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DD3" w:rsidRPr="00B13DD3" w:rsidRDefault="00B13DD3" w:rsidP="00B13DD3">
      <w:pPr>
        <w:spacing w:after="0" w:line="240" w:lineRule="auto"/>
        <w:rPr>
          <w:rFonts w:ascii="Times New Roman" w:eastAsia="Times New Roman" w:hAnsi="Times New Roman" w:cs="Times New Roman"/>
          <w:sz w:val="24"/>
          <w:szCs w:val="24"/>
          <w:lang w:eastAsia="ru-RU"/>
        </w:rPr>
      </w:pPr>
    </w:p>
    <w:p w:rsidR="00011DC7" w:rsidRDefault="00011DC7" w:rsidP="00011DC7">
      <w:pPr>
        <w:spacing w:after="0"/>
        <w:ind w:firstLine="2340"/>
        <w:jc w:val="right"/>
        <w:rPr>
          <w:rFonts w:ascii="Times New Roman" w:hAnsi="Times New Roman"/>
          <w:szCs w:val="28"/>
        </w:rPr>
      </w:pPr>
      <w:r>
        <w:rPr>
          <w:rFonts w:ascii="Times New Roman" w:hAnsi="Times New Roman"/>
          <w:szCs w:val="28"/>
        </w:rPr>
        <w:t>УТВЕРЖДЁН</w:t>
      </w:r>
    </w:p>
    <w:p w:rsidR="00011DC7" w:rsidRDefault="00011DC7" w:rsidP="00011DC7">
      <w:pPr>
        <w:spacing w:after="0"/>
        <w:ind w:firstLine="2340"/>
        <w:jc w:val="right"/>
        <w:rPr>
          <w:rFonts w:ascii="Times New Roman" w:hAnsi="Times New Roman"/>
        </w:rPr>
      </w:pPr>
      <w:r>
        <w:rPr>
          <w:rFonts w:ascii="Times New Roman" w:hAnsi="Times New Roman"/>
        </w:rPr>
        <w:t>постановлением администрации</w:t>
      </w:r>
    </w:p>
    <w:p w:rsidR="00011DC7" w:rsidRDefault="00011DC7" w:rsidP="00011DC7">
      <w:pPr>
        <w:spacing w:after="0"/>
        <w:jc w:val="right"/>
        <w:rPr>
          <w:rFonts w:ascii="Times New Roman" w:hAnsi="Times New Roman"/>
        </w:rPr>
      </w:pPr>
      <w:r>
        <w:rPr>
          <w:rFonts w:ascii="Times New Roman" w:hAnsi="Times New Roman"/>
        </w:rPr>
        <w:t xml:space="preserve">                                     муниципального образования </w:t>
      </w:r>
      <w:r>
        <w:rPr>
          <w:rFonts w:ascii="Times New Roman" w:hAnsi="Times New Roman"/>
        </w:rPr>
        <w:br/>
        <w:t>Мгинское городское поселение</w:t>
      </w:r>
    </w:p>
    <w:p w:rsidR="00011DC7" w:rsidRDefault="00011DC7" w:rsidP="00011DC7">
      <w:pPr>
        <w:spacing w:after="0"/>
        <w:jc w:val="right"/>
        <w:rPr>
          <w:rFonts w:ascii="Times New Roman" w:hAnsi="Times New Roman"/>
        </w:rPr>
      </w:pPr>
      <w:r>
        <w:rPr>
          <w:rFonts w:ascii="Times New Roman" w:hAnsi="Times New Roman"/>
        </w:rPr>
        <w:t xml:space="preserve">Кировского муниципального района </w:t>
      </w:r>
    </w:p>
    <w:p w:rsidR="00011DC7" w:rsidRDefault="00011DC7" w:rsidP="00011DC7">
      <w:pPr>
        <w:spacing w:after="0"/>
        <w:jc w:val="right"/>
        <w:rPr>
          <w:rFonts w:ascii="Times New Roman" w:hAnsi="Times New Roman"/>
        </w:rPr>
      </w:pPr>
      <w:r>
        <w:rPr>
          <w:rFonts w:ascii="Times New Roman" w:hAnsi="Times New Roman"/>
        </w:rPr>
        <w:t>Ленинградской области</w:t>
      </w:r>
    </w:p>
    <w:p w:rsidR="00011DC7" w:rsidRDefault="006505FC" w:rsidP="00011DC7">
      <w:pPr>
        <w:spacing w:after="0"/>
        <w:ind w:firstLine="2340"/>
        <w:jc w:val="right"/>
        <w:rPr>
          <w:rFonts w:ascii="Times New Roman" w:hAnsi="Times New Roman"/>
        </w:rPr>
      </w:pPr>
      <w:r>
        <w:rPr>
          <w:rFonts w:ascii="Times New Roman" w:hAnsi="Times New Roman"/>
        </w:rPr>
        <w:t>о</w:t>
      </w:r>
      <w:r w:rsidR="00011DC7">
        <w:rPr>
          <w:rFonts w:ascii="Times New Roman" w:hAnsi="Times New Roman"/>
        </w:rPr>
        <w:t>т</w:t>
      </w:r>
      <w:r>
        <w:rPr>
          <w:rFonts w:ascii="Times New Roman" w:hAnsi="Times New Roman"/>
        </w:rPr>
        <w:t xml:space="preserve"> 07.09.2026 № 1082</w:t>
      </w:r>
    </w:p>
    <w:p w:rsidR="0012028D" w:rsidRDefault="0012028D" w:rsidP="00011DC7">
      <w:pPr>
        <w:spacing w:after="0"/>
        <w:ind w:firstLine="2340"/>
        <w:jc w:val="right"/>
        <w:rPr>
          <w:rFonts w:ascii="Times New Roman" w:hAnsi="Times New Roman"/>
        </w:rPr>
      </w:pPr>
      <w:bookmarkStart w:id="0" w:name="_GoBack"/>
      <w:bookmarkEnd w:id="0"/>
    </w:p>
    <w:p w:rsidR="005F5E7C" w:rsidRPr="005F5E7C" w:rsidRDefault="00011DC7" w:rsidP="005F5E7C">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Cs/>
          <w:color w:val="000000"/>
          <w:sz w:val="28"/>
        </w:rPr>
      </w:pPr>
      <w:r w:rsidRPr="00011DC7">
        <w:rPr>
          <w:rFonts w:ascii="Times New Roman" w:eastAsia="Times New Roman" w:hAnsi="Times New Roman" w:cs="Times New Roman"/>
          <w:bCs/>
          <w:color w:val="000000"/>
          <w:sz w:val="28"/>
        </w:rPr>
        <w:t xml:space="preserve">Административный регламент </w:t>
      </w:r>
      <w:r w:rsidR="005F5E7C" w:rsidRPr="005F5E7C">
        <w:rPr>
          <w:rFonts w:ascii="Times New Roman" w:eastAsia="Times New Roman" w:hAnsi="Times New Roman" w:cs="Times New Roman"/>
          <w:bCs/>
          <w:color w:val="000000"/>
          <w:sz w:val="28"/>
        </w:rPr>
        <w:t xml:space="preserve">по предоставлению администрацией муниципального образования Мгинское городское поселение Кировского муниципального района Ленинградской области муниципальной услуги </w:t>
      </w:r>
    </w:p>
    <w:p w:rsidR="005F5E7C" w:rsidRDefault="005F5E7C" w:rsidP="005F5E7C">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Cs/>
          <w:color w:val="000000"/>
          <w:sz w:val="28"/>
        </w:rPr>
      </w:pPr>
      <w:r w:rsidRPr="005F5E7C">
        <w:rPr>
          <w:rFonts w:ascii="Times New Roman" w:eastAsia="Times New Roman" w:hAnsi="Times New Roman" w:cs="Times New Roman"/>
          <w:bCs/>
          <w:color w:val="000000"/>
          <w:sz w:val="28"/>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1B797F" w:rsidRDefault="00B13DD3" w:rsidP="005F5E7C">
      <w:pPr>
        <w:pBdr>
          <w:top w:val="none" w:sz="4" w:space="0" w:color="000000"/>
          <w:left w:val="none" w:sz="4" w:space="0" w:color="000000"/>
          <w:bottom w:val="none" w:sz="4" w:space="0" w:color="000000"/>
          <w:right w:val="none" w:sz="4" w:space="0" w:color="000000"/>
        </w:pBdr>
        <w:spacing w:after="0" w:line="283" w:lineRule="atLeast"/>
        <w:ind w:firstLine="700"/>
        <w:jc w:val="center"/>
      </w:pPr>
      <w:r>
        <w:rPr>
          <w:rFonts w:ascii="Times New Roman" w:eastAsia="Times New Roman" w:hAnsi="Times New Roman" w:cs="Times New Roman"/>
          <w:color w:val="000000"/>
          <w:sz w:val="28"/>
        </w:rPr>
        <w:t xml:space="preserve">(далее –  Административный регламент, </w:t>
      </w:r>
      <w:r w:rsidR="00011DC7">
        <w:rPr>
          <w:rFonts w:ascii="Times New Roman" w:eastAsia="Times New Roman" w:hAnsi="Times New Roman" w:cs="Times New Roman"/>
          <w:color w:val="000000"/>
          <w:sz w:val="28"/>
        </w:rPr>
        <w:t>муниципальная услуга</w:t>
      </w:r>
      <w:r>
        <w:rPr>
          <w:rFonts w:ascii="Times New Roman" w:eastAsia="Times New Roman" w:hAnsi="Times New Roman" w:cs="Times New Roman"/>
          <w:color w:val="000000"/>
          <w:sz w:val="28"/>
        </w:rPr>
        <w:t>)</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center"/>
      </w:pPr>
      <w:r>
        <w:rPr>
          <w:rFonts w:ascii="Times New Roman" w:eastAsia="Times New Roman" w:hAnsi="Times New Roman" w:cs="Times New Roman"/>
          <w:b/>
          <w:color w:val="000000"/>
          <w:sz w:val="28"/>
        </w:rPr>
        <w:t>1. Общие положения</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1.1. Предмет регулирования.</w:t>
      </w:r>
    </w:p>
    <w:p w:rsidR="001B797F" w:rsidRDefault="00B13DD3">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1B797F" w:rsidRDefault="00B13DD3">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rPr>
          <w:highlight w:val="white"/>
        </w:rPr>
      </w:pPr>
      <w:r>
        <w:rPr>
          <w:rFonts w:ascii="Times New Roman" w:eastAsia="Times New Roman" w:hAnsi="Times New Roman" w:cs="Times New Roman"/>
          <w:color w:val="000000"/>
          <w:sz w:val="28"/>
          <w:u w:val="single"/>
        </w:rPr>
        <w:t>1.2. Круг заявит</w:t>
      </w:r>
      <w:r>
        <w:rPr>
          <w:rFonts w:ascii="Times New Roman" w:eastAsia="Times New Roman" w:hAnsi="Times New Roman" w:cs="Times New Roman"/>
          <w:color w:val="000000"/>
          <w:sz w:val="28"/>
          <w:highlight w:val="white"/>
          <w:u w:val="single"/>
        </w:rPr>
        <w:t>елей.</w:t>
      </w:r>
    </w:p>
    <w:p w:rsidR="001B797F" w:rsidRDefault="00B13DD3">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w:t>
      </w:r>
      <w:r>
        <w:rPr>
          <w:rFonts w:ascii="Times New Roman" w:hAnsi="Times New Roman" w:cs="Times New Roman"/>
          <w:sz w:val="28"/>
          <w:szCs w:val="28"/>
        </w:rPr>
        <w:t>льного кодекса РФ, иные лица согласно части 16 статьи 51.1 Градостроительного кодекса РФ (далее – заявитель).</w:t>
      </w:r>
    </w:p>
    <w:p w:rsidR="001B797F" w:rsidRDefault="00B13DD3">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Интересы Заявителей могут представлять лица, обладающие соответствующими полномочиями (далее – уполномоченный представитель).</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Pr>
          <w:rFonts w:ascii="Times New Roman" w:hAnsi="Times New Roman" w:cs="Times New Roman"/>
          <w:sz w:val="28"/>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r w:rsidR="005F5E7C">
        <w:rPr>
          <w:rFonts w:ascii="Times New Roman" w:hAnsi="Times New Roman" w:cs="Times New Roman"/>
          <w:sz w:val="28"/>
          <w:shd w:val="clear" w:color="auto" w:fill="FFFFFF"/>
        </w:rPr>
        <w:t xml:space="preserve">)» </w:t>
      </w:r>
      <w:r w:rsidR="005F5E7C">
        <w:rPr>
          <w:shd w:val="clear" w:color="auto" w:fill="FFFFFF"/>
        </w:rPr>
        <w:t>(</w:t>
      </w:r>
      <w:r>
        <w:rPr>
          <w:rFonts w:ascii="Times New Roman" w:hAnsi="Times New Roman" w:cs="Times New Roman"/>
          <w:sz w:val="28"/>
          <w:shd w:val="clear" w:color="auto" w:fill="FFFFFF"/>
        </w:rPr>
        <w:t>далее – Единый портал, ЕПГУ).</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center"/>
      </w:pPr>
      <w:r>
        <w:rPr>
          <w:rFonts w:ascii="Times New Roman" w:eastAsia="Times New Roman" w:hAnsi="Times New Roman" w:cs="Times New Roman"/>
          <w:b/>
          <w:color w:val="000000"/>
          <w:sz w:val="28"/>
        </w:rPr>
        <w:t>2. Стандарт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2.1. Наименование </w:t>
      </w:r>
      <w:r w:rsidR="005F5E7C">
        <w:rPr>
          <w:rFonts w:ascii="Times New Roman" w:eastAsia="Times New Roman" w:hAnsi="Times New Roman" w:cs="Times New Roman"/>
          <w:color w:val="000000"/>
          <w:sz w:val="28"/>
          <w:u w:val="single"/>
        </w:rPr>
        <w:t>муниципальной услуги</w:t>
      </w:r>
      <w:r>
        <w:rPr>
          <w:rFonts w:ascii="Times New Roman" w:eastAsia="Times New Roman" w:hAnsi="Times New Roman" w:cs="Times New Roman"/>
          <w:color w:val="000000"/>
          <w:sz w:val="28"/>
          <w:u w:val="single"/>
        </w:rPr>
        <w:t>.</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2.2. Наименование органа, предоставляющего муниципальную услугу.</w:t>
      </w:r>
    </w:p>
    <w:p w:rsidR="001B797F" w:rsidRDefault="001B797F">
      <w:pPr>
        <w:pBdr>
          <w:top w:val="none" w:sz="4" w:space="0" w:color="000000"/>
          <w:left w:val="none" w:sz="4" w:space="0" w:color="000000"/>
          <w:bottom w:val="none" w:sz="4" w:space="0" w:color="000000"/>
          <w:right w:val="none" w:sz="4" w:space="0" w:color="000000"/>
        </w:pBdr>
        <w:spacing w:after="0" w:line="240" w:lineRule="auto"/>
        <w:ind w:firstLine="700"/>
        <w:jc w:val="both"/>
      </w:pP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Муниципальную услугу предоставляет:</w:t>
      </w:r>
    </w:p>
    <w:p w:rsidR="001B797F" w:rsidRDefault="00AA369B">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а</w:t>
      </w:r>
      <w:r w:rsidR="00B13DD3">
        <w:rPr>
          <w:rFonts w:ascii="Times New Roman" w:eastAsia="Times New Roman" w:hAnsi="Times New Roman" w:cs="Times New Roman"/>
          <w:color w:val="000000"/>
          <w:sz w:val="28"/>
        </w:rPr>
        <w:t xml:space="preserve">дминистрация </w:t>
      </w:r>
      <w:r w:rsidR="00011DC7" w:rsidRPr="00011DC7">
        <w:rPr>
          <w:rFonts w:ascii="Times New Roman" w:eastAsia="Times New Roman" w:hAnsi="Times New Roman" w:cs="Times New Roman"/>
          <w:color w:val="000000"/>
          <w:sz w:val="28"/>
        </w:rPr>
        <w:t>муниципального образования Мгинское городское поселение Кировского муниципального района Ленинградской области</w:t>
      </w:r>
      <w:r w:rsidR="00B13DD3">
        <w:rPr>
          <w:rFonts w:ascii="Times New Roman" w:eastAsia="Times New Roman" w:hAnsi="Times New Roman" w:cs="Times New Roman"/>
          <w:color w:val="000000"/>
          <w:sz w:val="28"/>
        </w:rPr>
        <w:t xml:space="preserve"> (далее – Администрация</w:t>
      </w:r>
      <w:r>
        <w:rPr>
          <w:rFonts w:ascii="Times New Roman" w:eastAsia="Times New Roman" w:hAnsi="Times New Roman" w:cs="Times New Roman"/>
          <w:color w:val="000000"/>
          <w:sz w:val="28"/>
        </w:rPr>
        <w:t>, ОМСУ, уполномоченный орган</w:t>
      </w:r>
      <w:r w:rsidR="00B13DD3">
        <w:rPr>
          <w:rFonts w:ascii="Times New Roman" w:eastAsia="Times New Roman" w:hAnsi="Times New Roman" w:cs="Times New Roman"/>
          <w:color w:val="000000"/>
          <w:sz w:val="28"/>
        </w:rPr>
        <w:t>).</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xml:space="preserve">Структурным подразделением, ответственным за предоставление муниципальной услуги, является </w:t>
      </w:r>
      <w:r w:rsidR="00AA369B">
        <w:rPr>
          <w:rFonts w:ascii="Times New Roman" w:eastAsia="Times New Roman" w:hAnsi="Times New Roman" w:cs="Times New Roman"/>
          <w:color w:val="000000"/>
          <w:sz w:val="28"/>
          <w:u w:val="single"/>
        </w:rPr>
        <w:t>отдел муниципального имущества, архитектуры и градостроительства.</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2.3. Результат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Результатом предоставления муниципальной услуги является:</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xml:space="preserve">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w:t>
      </w:r>
      <w:r>
        <w:rPr>
          <w:rFonts w:ascii="Times New Roman" w:eastAsia="Times New Roman" w:hAnsi="Times New Roman" w:cs="Times New Roman"/>
          <w:color w:val="000000"/>
          <w:sz w:val="28"/>
        </w:rPr>
        <w:lastRenderedPageBreak/>
        <w:t>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 оснований, указанных в Разделе III Таблицы № 3 Приложения 1 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в) исправление опечаток и ошибок в уведомлении о соответствии, уведомлении о несоответствии (отказ в исправлении опечаток и ошибок</w:t>
      </w:r>
      <w:r w:rsidR="00E84512">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в случае наличия оснований, указанных в Разделе IV Таблицы № 3 Приложения 1 к настоящему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г) дубликат уведомления о соответствии, уведомления о несоответствии (отказ в выдаче дубликата</w:t>
      </w:r>
      <w:r w:rsidR="00E84512">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в случае наличия оснований, указанных в Разделе V Таблицы </w:t>
      </w:r>
      <w:r w:rsidR="00E84512">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3 Приложения 1 к настоящему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w:t>
      </w:r>
      <w:r w:rsidR="00E84512">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w:t>
      </w:r>
      <w:r w:rsidR="00E84512">
        <w:rPr>
          <w:rFonts w:ascii="Times New Roman" w:eastAsia="Times New Roman" w:hAnsi="Times New Roman" w:cs="Times New Roman"/>
          <w:color w:val="000000"/>
          <w:sz w:val="28"/>
        </w:rPr>
        <w:t>7</w:t>
      </w:r>
      <w:r>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highlight w:val="white"/>
        </w:rPr>
        <w:t>к настоящему Административному регламенту.</w:t>
      </w:r>
    </w:p>
    <w:p w:rsidR="001B797F" w:rsidRDefault="00B13DD3">
      <w:pPr>
        <w:pStyle w:val="13"/>
        <w:spacing w:after="0" w:line="240" w:lineRule="auto"/>
        <w:ind w:firstLine="709"/>
        <w:jc w:val="both"/>
        <w:rPr>
          <w:highlight w:val="white"/>
        </w:rPr>
      </w:pPr>
      <w:r>
        <w:rPr>
          <w:rFonts w:ascii="Times New Roman" w:eastAsia="Times New Roman" w:hAnsi="Times New Roman" w:cs="Times New Roman"/>
          <w:sz w:val="28"/>
          <w:szCs w:val="28"/>
          <w:highlight w:val="white"/>
        </w:rPr>
        <w:t>С 01.09.2026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highlight w:val="white"/>
        </w:rPr>
      </w:pPr>
      <w:r>
        <w:rPr>
          <w:rFonts w:ascii="Times New Roman" w:eastAsia="Times New Roman" w:hAnsi="Times New Roman" w:cs="Times New Roman"/>
          <w:color w:val="000000"/>
          <w:sz w:val="28"/>
          <w:highlight w:val="white"/>
        </w:rPr>
        <w:t>Результат предоставления муниципальной услуги предоставляется (в соответствии со способом, указанным заявителем при подаче запроса и документов):</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highlight w:val="white"/>
        </w:rPr>
        <w:t xml:space="preserve">1) при личной явке: в Администрации, в филиалах, </w:t>
      </w:r>
      <w:r>
        <w:rPr>
          <w:rFonts w:ascii="Times New Roman" w:eastAsia="Times New Roman" w:hAnsi="Times New Roman" w:cs="Times New Roman"/>
          <w:color w:val="000000"/>
          <w:sz w:val="28"/>
        </w:rPr>
        <w:t xml:space="preserve">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E84512">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ГБУ ЛО «МФЦ») (выдается заявителю на бумажном носителе);</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2) без личной явки: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почтовым отправлением (на бумажном носителе);</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на адрес электронной почты.</w:t>
      </w:r>
    </w:p>
    <w:p w:rsidR="001B797F" w:rsidRDefault="001B797F">
      <w:pPr>
        <w:pBdr>
          <w:top w:val="none" w:sz="4" w:space="0" w:color="000000"/>
          <w:left w:val="none" w:sz="4" w:space="0" w:color="000000"/>
          <w:bottom w:val="none" w:sz="4" w:space="0" w:color="000000"/>
          <w:right w:val="none" w:sz="4" w:space="0" w:color="000000"/>
        </w:pBdr>
        <w:spacing w:after="0" w:line="279" w:lineRule="atLeast"/>
        <w:ind w:firstLine="700"/>
        <w:jc w:val="both"/>
      </w:pP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2.4. Срок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Максимальный срок предоставления муниципальной услуги составляет:</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более семи рабочих дней со дня поступления запроса, за исключением случая, предусмотренного частью 8 статьи 51.1 Градостроительного кодекса РФ;</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более двадцати рабочих дней со дня поступления запроса в случае, предусмотренном частью 8 статьи 51.1 Градостроительного кодекса РФ.</w:t>
      </w:r>
    </w:p>
    <w:p w:rsidR="001B797F"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2.5. Размер платы, взимаемой с заявителя при предоставлении муниципальной услуги, и способы ее взимания.</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lastRenderedPageBreak/>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2.7. Срок регистрации запроса заявителя о предоставлении муниципальной услуги</w:t>
      </w:r>
      <w:r w:rsidR="00E84512">
        <w:rPr>
          <w:rFonts w:ascii="Times New Roman" w:hAnsi="Times New Roman" w:cs="Times New Roman"/>
          <w:sz w:val="28"/>
          <w:u w:val="single"/>
        </w:rPr>
        <w:t>.</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Срок регистрации заявления составляет:</w:t>
      </w:r>
    </w:p>
    <w:p w:rsidR="001B797F" w:rsidRDefault="00B13DD3">
      <w:pPr>
        <w:pStyle w:val="Standard"/>
        <w:spacing w:after="0" w:line="240" w:lineRule="auto"/>
        <w:ind w:firstLine="709"/>
        <w:jc w:val="both"/>
      </w:pPr>
      <w:r>
        <w:rPr>
          <w:rFonts w:ascii="Times New Roman" w:hAnsi="Times New Roman" w:cs="Times New Roman"/>
          <w:sz w:val="28"/>
        </w:rPr>
        <w:t>- при личном обращении – в день поступления заявления или на следующий рабочий день (в случае направления документов в нерабочее время, в выходные, праздничные дни);</w:t>
      </w:r>
    </w:p>
    <w:p w:rsidR="001B797F" w:rsidRDefault="00B13DD3">
      <w:pPr>
        <w:pStyle w:val="Standard"/>
        <w:spacing w:after="0" w:line="240" w:lineRule="auto"/>
        <w:ind w:firstLine="709"/>
        <w:jc w:val="both"/>
      </w:pPr>
      <w:r>
        <w:rPr>
          <w:rFonts w:ascii="Times New Roman" w:hAnsi="Times New Roman" w:cs="Times New Roman"/>
          <w:sz w:val="28"/>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1B797F" w:rsidRDefault="00B13DD3">
      <w:pPr>
        <w:pStyle w:val="Standard"/>
        <w:spacing w:after="0" w:line="240" w:lineRule="auto"/>
        <w:ind w:firstLine="709"/>
        <w:jc w:val="both"/>
      </w:pPr>
      <w:r>
        <w:rPr>
          <w:rFonts w:ascii="Times New Roman" w:hAnsi="Times New Roman" w:cs="Times New Roman"/>
          <w:sz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1B797F" w:rsidRDefault="00B13DD3">
      <w:pPr>
        <w:pStyle w:val="Standard"/>
        <w:spacing w:after="0" w:line="240" w:lineRule="auto"/>
        <w:ind w:firstLine="709"/>
        <w:jc w:val="both"/>
      </w:pPr>
      <w:r>
        <w:rPr>
          <w:rFonts w:ascii="Times New Roman" w:hAnsi="Times New Roman" w:cs="Times New Roman"/>
          <w:sz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r w:rsidR="00E84512">
        <w:rPr>
          <w:rFonts w:ascii="Times New Roman" w:hAnsi="Times New Roman" w:cs="Times New Roman"/>
          <w:sz w:val="28"/>
        </w:rPr>
        <w:t>.</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2.8. Требования к помещениям, в которых предоставляется муниципальная услуга</w:t>
      </w:r>
      <w:r w:rsidR="00E84512">
        <w:rPr>
          <w:rFonts w:ascii="Times New Roman" w:hAnsi="Times New Roman" w:cs="Times New Roman"/>
          <w:sz w:val="28"/>
          <w:u w:val="single"/>
        </w:rPr>
        <w:t>.</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w:t>
      </w:r>
      <w:r w:rsidR="00E84512">
        <w:rPr>
          <w:rFonts w:ascii="Times New Roman" w:hAnsi="Times New Roman" w:cs="Times New Roman"/>
          <w:sz w:val="28"/>
        </w:rPr>
        <w:t>онно-телекоммуникационной сети «</w:t>
      </w:r>
      <w:r>
        <w:rPr>
          <w:rFonts w:ascii="Times New Roman" w:hAnsi="Times New Roman" w:cs="Times New Roman"/>
          <w:sz w:val="28"/>
        </w:rPr>
        <w:t>Интернет</w:t>
      </w:r>
      <w:r w:rsidR="00E84512">
        <w:rPr>
          <w:rFonts w:ascii="Times New Roman" w:hAnsi="Times New Roman" w:cs="Times New Roman"/>
          <w:sz w:val="28"/>
        </w:rPr>
        <w:t>»</w:t>
      </w:r>
      <w:r>
        <w:rPr>
          <w:rFonts w:ascii="Times New Roman" w:hAnsi="Times New Roman" w:cs="Times New Roman"/>
          <w:sz w:val="28"/>
        </w:rPr>
        <w:t>, а также на Едином портале.</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2.9. Показатели качества и доступности муниципальной услуги</w:t>
      </w:r>
      <w:r w:rsidR="00E84512">
        <w:rPr>
          <w:rFonts w:ascii="Times New Roman" w:hAnsi="Times New Roman" w:cs="Times New Roman"/>
          <w:sz w:val="28"/>
          <w:u w:val="single"/>
        </w:rPr>
        <w:t>.</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1B797F" w:rsidRDefault="001B797F">
      <w:pPr>
        <w:pBdr>
          <w:top w:val="none" w:sz="4" w:space="0" w:color="000000"/>
          <w:left w:val="none" w:sz="4" w:space="0" w:color="000000"/>
          <w:bottom w:val="none" w:sz="4" w:space="0" w:color="000000"/>
          <w:right w:val="none" w:sz="4" w:space="0" w:color="000000"/>
        </w:pBdr>
        <w:spacing w:after="0" w:line="279" w:lineRule="atLeast"/>
        <w:ind w:firstLine="700"/>
        <w:jc w:val="both"/>
      </w:pPr>
    </w:p>
    <w:p w:rsidR="001B797F" w:rsidRDefault="00B13DD3">
      <w:pPr>
        <w:pStyle w:val="Standard"/>
        <w:spacing w:after="0" w:line="240" w:lineRule="auto"/>
        <w:ind w:firstLine="709"/>
        <w:jc w:val="both"/>
      </w:pPr>
      <w:r>
        <w:rPr>
          <w:rFonts w:ascii="Times New Roman" w:hAnsi="Times New Roman" w:cs="Times New Roman"/>
          <w:sz w:val="28"/>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B797F" w:rsidRDefault="00B13DD3">
      <w:pPr>
        <w:pStyle w:val="Standard"/>
        <w:spacing w:after="0" w:line="240" w:lineRule="auto"/>
        <w:ind w:firstLine="709"/>
        <w:jc w:val="both"/>
        <w:rPr>
          <w:rFonts w:ascii="Times New Roman" w:hAnsi="Times New Roman" w:cs="Times New Roman"/>
          <w:sz w:val="28"/>
          <w:szCs w:val="28"/>
          <w:highlight w:val="white"/>
        </w:rPr>
      </w:pPr>
      <w:r>
        <w:rPr>
          <w:rFonts w:ascii="Times New Roman" w:hAnsi="Times New Roman" w:cs="Times New Roman"/>
          <w:sz w:val="28"/>
        </w:rPr>
        <w:lastRenderedPageBreak/>
        <w:t>2.10.2. Для предоставления муниципальной услуги используются информационные системы: Единый портал государственных и муни</w:t>
      </w:r>
      <w:r>
        <w:rPr>
          <w:rFonts w:ascii="Times New Roman" w:hAnsi="Times New Roman" w:cs="Times New Roman"/>
          <w:sz w:val="28"/>
          <w:szCs w:val="28"/>
        </w:rPr>
        <w:t>ципальных услуг (Единый портал), госуд</w:t>
      </w:r>
      <w:r>
        <w:rPr>
          <w:rFonts w:ascii="Times New Roman" w:hAnsi="Times New Roman" w:cs="Times New Roman"/>
          <w:sz w:val="28"/>
          <w:szCs w:val="28"/>
          <w:highlight w:val="white"/>
        </w:rPr>
        <w:t>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1B797F" w:rsidRDefault="00B13DD3">
      <w:pPr>
        <w:pStyle w:val="13"/>
        <w:spacing w:after="0" w:line="240" w:lineRule="auto"/>
        <w:ind w:firstLine="709"/>
        <w:jc w:val="both"/>
      </w:pPr>
      <w:r>
        <w:rPr>
          <w:rFonts w:ascii="Times New Roman" w:hAnsi="Times New Roman" w:cs="Times New Roman"/>
          <w:color w:val="000000"/>
          <w:sz w:val="28"/>
          <w:szCs w:val="24"/>
          <w:highlight w:val="white"/>
        </w:rPr>
        <w:t xml:space="preserve">2.10.3 </w:t>
      </w:r>
      <w:r>
        <w:rPr>
          <w:rFonts w:ascii="Times New Roman" w:hAnsi="Times New Roman" w:cs="Times New Roman"/>
          <w:sz w:val="28"/>
          <w:szCs w:val="28"/>
          <w:highlight w:val="white"/>
        </w:rPr>
        <w:t xml:space="preserve">Порядок предоставления результатов муниципальной услуги </w:t>
      </w:r>
      <w:r>
        <w:rPr>
          <w:rFonts w:ascii="Times New Roman" w:hAnsi="Times New Roman" w:cs="Times New Roman"/>
          <w:sz w:val="28"/>
          <w:szCs w:val="28"/>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1B797F" w:rsidRDefault="00B13DD3">
      <w:pPr>
        <w:spacing w:after="0" w:line="240" w:lineRule="auto"/>
        <w:ind w:firstLine="709"/>
        <w:jc w:val="both"/>
      </w:pPr>
      <w:r>
        <w:rPr>
          <w:rFonts w:ascii="Times New Roman" w:eastAsia="Times New Roman" w:hAnsi="Times New Roman" w:cs="Times New Roman"/>
          <w:bCs/>
          <w:color w:val="000000"/>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1B797F" w:rsidRDefault="00B13DD3">
      <w:pPr>
        <w:spacing w:after="0" w:line="240" w:lineRule="auto"/>
        <w:ind w:firstLine="709"/>
        <w:jc w:val="both"/>
      </w:pPr>
      <w:r>
        <w:rPr>
          <w:rFonts w:ascii="Times New Roman" w:hAnsi="Times New Roman"/>
          <w:color w:val="000000"/>
          <w:sz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1B797F" w:rsidRDefault="00B13DD3" w:rsidP="00174216">
      <w:pPr>
        <w:pStyle w:val="Standard"/>
        <w:spacing w:after="0" w:line="240" w:lineRule="auto"/>
        <w:ind w:firstLine="709"/>
        <w:jc w:val="both"/>
      </w:pPr>
      <w:r>
        <w:rPr>
          <w:rFonts w:ascii="Times New Roman" w:hAnsi="Times New Roman" w:cs="Times New Roman"/>
          <w:bCs/>
          <w:sz w:val="28"/>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u w:val="single"/>
        </w:rPr>
        <w:t>2.11. Исчерпывающий перечень документов, необходимых для предоставления муниципальной услуги.</w:t>
      </w:r>
    </w:p>
    <w:p w:rsidR="001B797F" w:rsidRDefault="00B13DD3">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w:t>
      </w:r>
      <w:r w:rsidR="00E84512">
        <w:rPr>
          <w:rFonts w:ascii="Times New Roman" w:hAnsi="Times New Roman" w:cs="Times New Roman"/>
          <w:sz w:val="28"/>
        </w:rPr>
        <w:t xml:space="preserve">– </w:t>
      </w:r>
      <w:r>
        <w:rPr>
          <w:rFonts w:ascii="Times New Roman" w:hAnsi="Times New Roman" w:cs="Times New Roman"/>
          <w:sz w:val="28"/>
          <w:szCs w:val="28"/>
        </w:rPr>
        <w:t>в случае обращения для исправления допущенных опечаток и (или) ошибок, а также запроса о выдаче дубликата уведомления).</w:t>
      </w:r>
    </w:p>
    <w:p w:rsidR="001B797F" w:rsidRDefault="00B13DD3">
      <w:pPr>
        <w:pStyle w:val="Standard"/>
        <w:spacing w:after="0" w:line="240" w:lineRule="auto"/>
        <w:ind w:firstLine="709"/>
        <w:jc w:val="both"/>
      </w:pPr>
      <w:r>
        <w:rPr>
          <w:rFonts w:ascii="Times New Roman" w:hAnsi="Times New Roman" w:cs="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w:t>
      </w:r>
      <w:r>
        <w:rPr>
          <w:rFonts w:ascii="Times New Roman" w:hAnsi="Times New Roman" w:cs="Times New Roman"/>
          <w:sz w:val="28"/>
        </w:rPr>
        <w:t xml:space="preserve"> Разделе II Таблицы № 2 Приложения 1 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Style w:val="Standard"/>
        <w:spacing w:after="0" w:line="240" w:lineRule="auto"/>
        <w:ind w:firstLine="708"/>
        <w:jc w:val="both"/>
      </w:pPr>
      <w:r>
        <w:rPr>
          <w:rFonts w:ascii="Times New Roman" w:hAnsi="Times New Roman" w:cs="Times New Roman"/>
          <w:sz w:val="28"/>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w:t>
      </w:r>
      <w:r>
        <w:rPr>
          <w:rFonts w:ascii="Times New Roman" w:hAnsi="Times New Roman" w:cs="Times New Roman"/>
          <w:sz w:val="28"/>
          <w:u w:val="single"/>
        </w:rPr>
        <w:lastRenderedPageBreak/>
        <w:t xml:space="preserve">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Style w:val="Standard"/>
        <w:spacing w:after="0" w:line="240" w:lineRule="auto"/>
        <w:ind w:firstLine="709"/>
        <w:jc w:val="center"/>
        <w:rPr>
          <w:rFonts w:ascii="Times New Roman" w:hAnsi="Times New Roman" w:cs="Times New Roman"/>
          <w:b/>
        </w:rPr>
      </w:pPr>
      <w:r>
        <w:rPr>
          <w:rFonts w:ascii="Times New Roman" w:hAnsi="Times New Roman" w:cs="Times New Roman"/>
          <w:b/>
          <w:sz w:val="28"/>
        </w:rPr>
        <w:t xml:space="preserve">3. Состав, последовательность и сроки выполнения </w:t>
      </w:r>
    </w:p>
    <w:p w:rsidR="001B797F" w:rsidRDefault="00B13DD3">
      <w:pPr>
        <w:pStyle w:val="Standard"/>
        <w:spacing w:after="0" w:line="240" w:lineRule="auto"/>
        <w:ind w:firstLine="709"/>
        <w:jc w:val="center"/>
      </w:pPr>
      <w:r>
        <w:rPr>
          <w:rFonts w:ascii="Times New Roman" w:hAnsi="Times New Roman" w:cs="Times New Roman"/>
          <w:b/>
          <w:sz w:val="28"/>
        </w:rPr>
        <w:t>административных процедур</w:t>
      </w:r>
    </w:p>
    <w:p w:rsidR="001B797F" w:rsidRDefault="001B797F">
      <w:pPr>
        <w:pStyle w:val="Standard"/>
        <w:spacing w:after="0" w:line="240" w:lineRule="auto"/>
        <w:ind w:firstLine="709"/>
        <w:jc w:val="center"/>
        <w:rPr>
          <w:rFonts w:ascii="Times New Roman" w:hAnsi="Times New Roman" w:cs="Times New Roman"/>
        </w:rPr>
      </w:pPr>
    </w:p>
    <w:p w:rsidR="001B797F"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Pr="00E84512" w:rsidRDefault="00B13DD3">
      <w:pPr>
        <w:pStyle w:val="Standard"/>
        <w:tabs>
          <w:tab w:val="left" w:pos="566"/>
        </w:tabs>
        <w:spacing w:after="0" w:line="240" w:lineRule="auto"/>
        <w:ind w:firstLine="709"/>
        <w:jc w:val="both"/>
        <w:rPr>
          <w:rFonts w:ascii="Times New Roman" w:hAnsi="Times New Roman" w:cs="Times New Roman"/>
          <w:u w:val="single"/>
        </w:rPr>
      </w:pPr>
      <w:r w:rsidRPr="00E84512">
        <w:rPr>
          <w:rFonts w:ascii="Times New Roman" w:hAnsi="Times New Roman" w:cs="Times New Roman"/>
          <w:sz w:val="28"/>
          <w:u w:val="single"/>
        </w:rPr>
        <w:t>3.1. Перечень осуществляемых при предоставлении муниципальной услуги административных процедур:</w:t>
      </w:r>
    </w:p>
    <w:p w:rsidR="001B797F" w:rsidRDefault="00B13DD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а) профилирование заявителя;</w:t>
      </w:r>
    </w:p>
    <w:p w:rsidR="001B797F" w:rsidRDefault="00B13DD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б) прием заявления и документов;</w:t>
      </w:r>
    </w:p>
    <w:p w:rsidR="001B797F" w:rsidRDefault="00B13DD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в) межведомственное информационное взаимодействие;</w:t>
      </w:r>
    </w:p>
    <w:p w:rsidR="001B797F" w:rsidRDefault="00B13DD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г) принятие решения о предоставлении (отказе в предоставлении) муниципальной услуги;</w:t>
      </w:r>
    </w:p>
    <w:p w:rsidR="001B797F" w:rsidRDefault="00B13DD3">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д) предоставление результата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3.2. Профилирование заявителя.</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w:t>
      </w:r>
      <w:r w:rsidR="00E84512">
        <w:rPr>
          <w:rFonts w:ascii="Times New Roman" w:hAnsi="Times New Roman" w:cs="Times New Roman"/>
          <w:sz w:val="28"/>
          <w:szCs w:val="28"/>
        </w:rPr>
        <w:t xml:space="preserve">Административным </w:t>
      </w:r>
      <w:r>
        <w:rPr>
          <w:rFonts w:ascii="Times New Roman" w:hAnsi="Times New Roman" w:cs="Times New Roman"/>
          <w:sz w:val="28"/>
          <w:szCs w:val="28"/>
        </w:rPr>
        <w:t>регламентом, каждая из которых соответствует одной категории (признаку)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hAnsi="Times New Roman" w:cs="Times New Roman"/>
          <w:sz w:val="28"/>
          <w:szCs w:val="28"/>
        </w:rPr>
        <w:t>Категории (признаки) заявителей приведены в Таблице № 1 Приложения 1 к настоящему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spacing w:after="0" w:line="240" w:lineRule="auto"/>
        <w:ind w:firstLine="709"/>
        <w:jc w:val="both"/>
        <w:rPr>
          <w:rFonts w:ascii="Times New Roman" w:eastAsia="Times New Roman" w:hAnsi="Times New Roman" w:cs="Times New Roman"/>
          <w:color w:val="000000" w:themeColor="text1"/>
          <w:sz w:val="28"/>
          <w:szCs w:val="28"/>
          <w:u w:val="single"/>
        </w:rPr>
      </w:pPr>
      <w:r>
        <w:rPr>
          <w:rFonts w:ascii="Times New Roman" w:hAnsi="Times New Roman" w:cs="Times New Roman"/>
          <w:sz w:val="28"/>
          <w:szCs w:val="28"/>
          <w:u w:val="single"/>
        </w:rPr>
        <w:t xml:space="preserve">3.3. Прием запроса и документов, необходимых для предоставления </w:t>
      </w:r>
      <w:r>
        <w:rPr>
          <w:rFonts w:ascii="Times New Roman" w:hAnsi="Times New Roman" w:cs="Times New Roman"/>
          <w:color w:val="000000" w:themeColor="text1"/>
          <w:sz w:val="28"/>
          <w:szCs w:val="28"/>
          <w:u w:val="single"/>
        </w:rPr>
        <w:t>муниципальной услуги.</w:t>
      </w:r>
    </w:p>
    <w:p w:rsidR="001B797F" w:rsidRDefault="00B13DD3">
      <w:pPr>
        <w:spacing w:after="0" w:line="240" w:lineRule="auto"/>
        <w:ind w:firstLine="709"/>
        <w:jc w:val="both"/>
      </w:pPr>
      <w:r>
        <w:rPr>
          <w:rFonts w:ascii="Times New Roman" w:hAnsi="Times New Roman" w:cs="Times New Roman"/>
          <w:color w:val="000000" w:themeColor="text1"/>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1B797F" w:rsidRDefault="00B13DD3">
      <w:pPr>
        <w:spacing w:after="0" w:line="240" w:lineRule="auto"/>
        <w:ind w:firstLine="709"/>
        <w:jc w:val="both"/>
      </w:pPr>
      <w:r>
        <w:rPr>
          <w:rFonts w:ascii="Times New Roman" w:hAnsi="Times New Roman" w:cs="Times New Roman"/>
          <w:color w:val="000000" w:themeColor="text1"/>
          <w:sz w:val="28"/>
          <w:szCs w:val="28"/>
        </w:rPr>
        <w:lastRenderedPageBreak/>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E84512">
        <w:rPr>
          <w:rFonts w:ascii="Times New Roman" w:hAnsi="Times New Roman" w:cs="Times New Roman"/>
          <w:color w:val="000000" w:themeColor="text1"/>
          <w:sz w:val="28"/>
          <w:szCs w:val="28"/>
        </w:rPr>
        <w:t xml:space="preserve">в уполномоченном органе, </w:t>
      </w:r>
      <w:r>
        <w:rPr>
          <w:rFonts w:ascii="Times New Roman" w:hAnsi="Times New Roman" w:cs="Times New Roman"/>
          <w:color w:val="000000" w:themeColor="text1"/>
          <w:sz w:val="28"/>
          <w:szCs w:val="28"/>
        </w:rPr>
        <w:t>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1B797F" w:rsidRDefault="00B13D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1B797F" w:rsidRDefault="00B13DD3">
      <w:pPr>
        <w:spacing w:after="0" w:line="240" w:lineRule="auto"/>
        <w:ind w:firstLine="709"/>
        <w:jc w:val="both"/>
      </w:pPr>
      <w:r>
        <w:rPr>
          <w:rFonts w:ascii="Times New Roman" w:hAnsi="Times New Roman" w:cs="Times New Roman"/>
          <w:sz w:val="28"/>
          <w:szCs w:val="28"/>
        </w:rPr>
        <w:t>Срок регистрации запроса составляет:</w:t>
      </w:r>
    </w:p>
    <w:p w:rsidR="001B797F" w:rsidRDefault="00B13DD3">
      <w:pPr>
        <w:spacing w:after="0" w:line="240" w:lineRule="auto"/>
        <w:ind w:firstLine="709"/>
        <w:jc w:val="both"/>
      </w:pPr>
      <w:r>
        <w:rPr>
          <w:rFonts w:ascii="Times New Roman" w:hAnsi="Times New Roman" w:cs="Times New Roman"/>
          <w:sz w:val="28"/>
          <w:szCs w:val="28"/>
        </w:rPr>
        <w:t>- при личном обращении – в день поступления запроса или на следующий рабочий день (в случае направления документов в нерабочее время, в выходные, праздничные дни);</w:t>
      </w:r>
    </w:p>
    <w:p w:rsidR="001B797F" w:rsidRDefault="00B13DD3">
      <w:pPr>
        <w:spacing w:after="0" w:line="240" w:lineRule="auto"/>
        <w:ind w:firstLine="709"/>
        <w:jc w:val="both"/>
      </w:pPr>
      <w:r>
        <w:rPr>
          <w:rFonts w:ascii="Times New Roman" w:hAnsi="Times New Roman" w:cs="Times New Roman"/>
          <w:sz w:val="28"/>
          <w:szCs w:val="28"/>
        </w:rPr>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rsidR="001B797F" w:rsidRDefault="00B13DD3">
      <w:pPr>
        <w:spacing w:after="0" w:line="240" w:lineRule="auto"/>
        <w:ind w:firstLine="709"/>
        <w:jc w:val="both"/>
      </w:pPr>
      <w:r>
        <w:rPr>
          <w:rFonts w:ascii="Times New Roman" w:hAnsi="Times New Roman" w:cs="Times New Roman"/>
          <w:sz w:val="28"/>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1B797F" w:rsidRDefault="00B13DD3">
      <w:pPr>
        <w:spacing w:after="0" w:line="240" w:lineRule="auto"/>
        <w:ind w:firstLine="709"/>
        <w:jc w:val="both"/>
      </w:pPr>
      <w:r>
        <w:rPr>
          <w:rFonts w:ascii="Times New Roman" w:hAnsi="Times New Roman" w:cs="Times New Roman"/>
          <w:sz w:val="28"/>
          <w:szCs w:val="28"/>
        </w:rPr>
        <w:t xml:space="preserve">- при направлении в форме электронного документа посредством Единого портала (при наличии технической возможности) – в день поступления запроса на </w:t>
      </w:r>
      <w:r>
        <w:rPr>
          <w:rFonts w:ascii="Times New Roman" w:hAnsi="Times New Roman" w:cs="Times New Roman"/>
          <w:sz w:val="28"/>
          <w:szCs w:val="28"/>
        </w:rPr>
        <w:lastRenderedPageBreak/>
        <w:t>Единый портал или на следующий рабочий день (в случае направления документов в нерабочее время, в выходные, праздничные дни).</w:t>
      </w:r>
    </w:p>
    <w:p w:rsidR="001B797F"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Default="00B13DD3">
      <w:pPr>
        <w:spacing w:after="0" w:line="240" w:lineRule="auto"/>
        <w:ind w:firstLine="709"/>
        <w:jc w:val="both"/>
        <w:rPr>
          <w:rFonts w:ascii="Times New Roman" w:hAnsi="Times New Roman" w:cs="Times New Roman"/>
          <w:sz w:val="24"/>
          <w:szCs w:val="24"/>
          <w:u w:val="single"/>
        </w:rPr>
      </w:pPr>
      <w:r>
        <w:rPr>
          <w:rFonts w:ascii="Times New Roman" w:hAnsi="Times New Roman" w:cs="Times New Roman"/>
          <w:sz w:val="28"/>
          <w:szCs w:val="28"/>
          <w:u w:val="single"/>
        </w:rPr>
        <w:t>3.4. Межведомственное информационное взаимодействие.</w:t>
      </w:r>
    </w:p>
    <w:p w:rsidR="001B797F" w:rsidRDefault="00B13DD3">
      <w:pPr>
        <w:spacing w:after="0" w:line="240" w:lineRule="auto"/>
        <w:ind w:firstLine="709"/>
        <w:jc w:val="both"/>
        <w:rPr>
          <w:rFonts w:ascii="Times New Roman" w:hAnsi="Times New Roman" w:cs="Times New Roman"/>
        </w:rPr>
      </w:pPr>
      <w:r>
        <w:rPr>
          <w:rFonts w:ascii="Times New Roman" w:hAnsi="Times New Roman" w:cs="Times New Roman"/>
          <w:sz w:val="28"/>
          <w:szCs w:val="28"/>
        </w:rPr>
        <w:t>При предоставлении муниципальной услуги Администрация взаимодействует с:</w:t>
      </w:r>
    </w:p>
    <w:p w:rsidR="001B797F" w:rsidRDefault="00B13DD3">
      <w:pPr>
        <w:spacing w:after="0" w:line="240" w:lineRule="auto"/>
        <w:ind w:firstLine="709"/>
        <w:jc w:val="both"/>
        <w:rPr>
          <w:rFonts w:ascii="Times New Roman" w:hAnsi="Times New Roman" w:cs="Times New Roman"/>
        </w:rPr>
      </w:pPr>
      <w:r>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w:t>
      </w:r>
    </w:p>
    <w:p w:rsidR="001B797F" w:rsidRDefault="00B13DD3">
      <w:pPr>
        <w:spacing w:after="0" w:line="240" w:lineRule="auto"/>
        <w:ind w:firstLine="709"/>
        <w:jc w:val="both"/>
        <w:rPr>
          <w:rFonts w:ascii="Times New Roman" w:hAnsi="Times New Roman" w:cs="Times New Roman"/>
        </w:rPr>
      </w:pPr>
      <w:r>
        <w:rPr>
          <w:rFonts w:ascii="Times New Roman" w:hAnsi="Times New Roman" w:cs="Times New Roman"/>
          <w:sz w:val="28"/>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1B797F" w:rsidRDefault="00B13DD3">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3.5. Принятие решения о предоставлении (отказе в предоставлении) муниципальной услуги:</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Основания для отказа в предоставлении муниципальной услуги приведены в приложении к настоящему регламенту (таблица № 3).</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rsidR="001B797F"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3.6. Предоставление результата муниципальной услуги.</w:t>
      </w:r>
    </w:p>
    <w:p w:rsidR="001B797F" w:rsidRDefault="00B13DD3">
      <w:pPr>
        <w:spacing w:after="0" w:line="240" w:lineRule="auto"/>
        <w:ind w:firstLine="709"/>
        <w:jc w:val="both"/>
      </w:pPr>
      <w:r>
        <w:rPr>
          <w:rFonts w:ascii="Times New Roman" w:hAnsi="Times New Roman" w:cs="Times New Roman"/>
          <w:sz w:val="28"/>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1B797F" w:rsidRDefault="00B13DD3">
      <w:pPr>
        <w:tabs>
          <w:tab w:val="left" w:pos="142"/>
          <w:tab w:val="left" w:pos="284"/>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rsidR="001B797F" w:rsidRDefault="001B797F">
      <w:pPr>
        <w:tabs>
          <w:tab w:val="left" w:pos="142"/>
          <w:tab w:val="left" w:pos="284"/>
        </w:tabs>
        <w:spacing w:after="0" w:line="240" w:lineRule="auto"/>
        <w:ind w:firstLine="709"/>
        <w:jc w:val="both"/>
        <w:rPr>
          <w:rFonts w:ascii="Times New Roman" w:hAnsi="Times New Roman" w:cs="Times New Roman"/>
          <w:sz w:val="28"/>
          <w:szCs w:val="28"/>
          <w:u w:val="single"/>
        </w:rPr>
      </w:pPr>
    </w:p>
    <w:p w:rsidR="001B797F" w:rsidRDefault="00E154E5">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4.1.</w:t>
      </w:r>
      <w:r w:rsidR="00B13DD3">
        <w:rPr>
          <w:rFonts w:ascii="Times New Roman" w:hAnsi="Times New Roman" w:cs="Times New Roman"/>
          <w:sz w:val="28"/>
        </w:rPr>
        <w:t>Перечень способов информирования заявителя об изменении статуса рассмотрения заявления:</w:t>
      </w:r>
    </w:p>
    <w:p w:rsidR="001B797F" w:rsidRDefault="00B13DD3">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а) посредством Единого портала.</w:t>
      </w:r>
    </w:p>
    <w:p w:rsidR="001B797F" w:rsidRDefault="001B797F">
      <w:pPr>
        <w:pBdr>
          <w:top w:val="none" w:sz="4" w:space="0" w:color="000000"/>
          <w:left w:val="none" w:sz="4" w:space="0" w:color="000000"/>
          <w:bottom w:val="none" w:sz="4" w:space="0" w:color="000000"/>
          <w:right w:val="none" w:sz="4" w:space="0" w:color="000000"/>
        </w:pBdr>
        <w:spacing w:after="0"/>
        <w:ind w:firstLine="700"/>
        <w:jc w:val="both"/>
      </w:pP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Приложение 1</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 xml:space="preserve">к </w:t>
      </w:r>
      <w:r w:rsidR="00E154E5">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заявителей, Исчерпывающий перечень документов, необходимых</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предоставления муниципальной услуги, Исчерпывающий</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 оснований для отказа в приеме запроса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о предоставлении муниципальной услуги и документов,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необходимых для предоставления услуги, оснований</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приостановления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или отказа в предоставлении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Формы запроса о предоставлении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Перечень условных обозначений и сокращений</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u w:val="single"/>
        </w:rPr>
        <w:t xml:space="preserve">1. </w:t>
      </w:r>
      <w:r w:rsidR="00174216">
        <w:rPr>
          <w:rFonts w:ascii="Times New Roman" w:eastAsia="Times New Roman" w:hAnsi="Times New Roman" w:cs="Times New Roman"/>
          <w:color w:val="000000"/>
          <w:sz w:val="24"/>
          <w:u w:val="single"/>
        </w:rPr>
        <w:t>Условные сокращения</w:t>
      </w:r>
      <w:r>
        <w:rPr>
          <w:rFonts w:ascii="Times New Roman" w:eastAsia="Times New Roman" w:hAnsi="Times New Roman" w:cs="Times New Roman"/>
          <w:color w:val="000000"/>
          <w:sz w:val="24"/>
          <w:u w:val="single"/>
        </w:rPr>
        <w:t>:</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СМЭВ – федеральная государственная информационная система «Единая система межведомственного электронного взаимодействия»;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 МФЦ – многофункциональный центр;</w:t>
      </w:r>
    </w:p>
    <w:p w:rsidR="001B797F" w:rsidRDefault="00B13DD3">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rPr>
        <w:t>г) ГБУ ЛО «М</w:t>
      </w:r>
      <w:r>
        <w:rPr>
          <w:rFonts w:ascii="Times New Roman" w:eastAsia="Times New Roman" w:hAnsi="Times New Roman" w:cs="Times New Roman"/>
          <w:color w:val="000000"/>
          <w:sz w:val="24"/>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1B797F"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д) ЕГРН – Единый государственный реестр недвижимости;</w:t>
      </w:r>
    </w:p>
    <w:p w:rsidR="001B797F" w:rsidRDefault="00B13DD3">
      <w:pPr>
        <w:pBdr>
          <w:top w:val="none" w:sz="4" w:space="0" w:color="000000"/>
          <w:left w:val="none" w:sz="4" w:space="0" w:color="000000"/>
          <w:bottom w:val="none" w:sz="4" w:space="0" w:color="000000"/>
          <w:right w:val="none" w:sz="4" w:space="0" w:color="000000"/>
        </w:pBdr>
        <w:spacing w:after="0" w:line="239" w:lineRule="atLeast"/>
        <w:rPr>
          <w:sz w:val="24"/>
          <w:szCs w:val="24"/>
          <w:highlight w:val="white"/>
        </w:rPr>
      </w:pPr>
      <w:r>
        <w:rPr>
          <w:rFonts w:ascii="Times New Roman" w:eastAsia="Times New Roman" w:hAnsi="Times New Roman" w:cs="Times New Roman"/>
          <w:color w:val="000000"/>
          <w:sz w:val="24"/>
          <w:szCs w:val="24"/>
          <w:highlight w:val="white"/>
        </w:rPr>
        <w:t xml:space="preserve">е) </w:t>
      </w:r>
      <w:r>
        <w:rPr>
          <w:rFonts w:ascii="Times New Roman" w:hAnsi="Times New Roman" w:cs="Times New Roman"/>
          <w:sz w:val="24"/>
          <w:szCs w:val="24"/>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1B797F" w:rsidRDefault="00B13DD3">
      <w:pPr>
        <w:pBdr>
          <w:top w:val="none" w:sz="4" w:space="0" w:color="000000"/>
          <w:left w:val="none" w:sz="4" w:space="0" w:color="000000"/>
          <w:bottom w:val="none" w:sz="4" w:space="0" w:color="000000"/>
          <w:right w:val="none" w:sz="4" w:space="0" w:color="000000"/>
        </w:pBdr>
        <w:spacing w:line="259" w:lineRule="atLeast"/>
        <w:rPr>
          <w:highlight w:val="white"/>
        </w:rPr>
      </w:pPr>
      <w:r>
        <w:rPr>
          <w:rFonts w:ascii="Calibri" w:eastAsia="Calibri" w:hAnsi="Calibri" w:cs="Calibri"/>
          <w:color w:val="000000"/>
          <w:highlight w:val="white"/>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highlight w:val="white"/>
          <w:u w:val="single"/>
        </w:rPr>
        <w:t>Условные обозначения: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П(з) – уполномоченный представитель заявителя;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 Л – документы подаются при личной явке;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г) ПС – документы подаются посредством почтовой связи;</w:t>
      </w:r>
    </w:p>
    <w:p w:rsidR="001B797F" w:rsidRDefault="00B13DD3">
      <w:pPr>
        <w:pStyle w:val="Standard"/>
        <w:spacing w:after="0" w:line="240" w:lineRule="auto"/>
        <w:jc w:val="both"/>
        <w:rPr>
          <w:rFonts w:ascii="Times New Roman" w:hAnsi="Times New Roman" w:cs="Times New Roman"/>
        </w:rPr>
      </w:pPr>
      <w:r>
        <w:rPr>
          <w:rFonts w:ascii="Times New Roman" w:hAnsi="Times New Roman" w:cs="Times New Roman"/>
          <w:sz w:val="24"/>
        </w:rPr>
        <w:t>д) ЕПГУ – документы подаются посредством ЕПГУ;</w:t>
      </w:r>
    </w:p>
    <w:p w:rsidR="001B797F" w:rsidRDefault="00483668">
      <w:pPr>
        <w:spacing w:after="0" w:line="57" w:lineRule="atLeast"/>
        <w:jc w:val="both"/>
      </w:pPr>
      <w:r>
        <w:rPr>
          <w:rFonts w:ascii="Times New Roman" w:hAnsi="Times New Roman" w:cs="Times New Roman"/>
          <w:sz w:val="24"/>
        </w:rPr>
        <w:t xml:space="preserve">е) </w:t>
      </w:r>
      <w:r w:rsidR="00B13DD3">
        <w:rPr>
          <w:rFonts w:ascii="Times New Roman" w:hAnsi="Times New Roman" w:cs="Times New Roman"/>
          <w:sz w:val="24"/>
        </w:rPr>
        <w:t>ГБУ ЛО «МФЦ» – документы подаются посредством ГБУ ЛО «МФЦ»;</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ж) О – представляется оригинал документа;</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з) О(э) – представляется оригинал документа в электронной форме;</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и) К – представляется копия документа;</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к) К(э) – представляется копия документа в электронной форме;</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л) Д(1) – документы представляются в одном экземпляре.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lastRenderedPageBreak/>
        <w:t> </w:t>
      </w:r>
    </w:p>
    <w:p w:rsidR="001B797F" w:rsidRDefault="001B797F">
      <w:pPr>
        <w:pBdr>
          <w:top w:val="none" w:sz="4" w:space="0" w:color="000000"/>
          <w:left w:val="none" w:sz="4" w:space="0" w:color="000000"/>
          <w:bottom w:val="none" w:sz="4" w:space="0" w:color="000000"/>
          <w:right w:val="none" w:sz="4" w:space="0" w:color="000000"/>
        </w:pBdr>
        <w:spacing w:line="259" w:lineRule="atLeast"/>
      </w:pPr>
    </w:p>
    <w:p w:rsidR="001B797F" w:rsidRDefault="001B797F">
      <w:pPr>
        <w:pBdr>
          <w:top w:val="none" w:sz="4" w:space="0" w:color="000000"/>
          <w:left w:val="none" w:sz="4" w:space="0" w:color="000000"/>
          <w:bottom w:val="none" w:sz="4" w:space="0" w:color="000000"/>
          <w:right w:val="none" w:sz="4" w:space="0" w:color="000000"/>
        </w:pBdr>
        <w:spacing w:line="259" w:lineRule="atLeast"/>
      </w:pPr>
    </w:p>
    <w:p w:rsidR="001B797F" w:rsidRDefault="001B797F">
      <w:pPr>
        <w:pBdr>
          <w:top w:val="none" w:sz="4" w:space="0" w:color="000000"/>
          <w:left w:val="none" w:sz="4" w:space="0" w:color="000000"/>
          <w:bottom w:val="none" w:sz="4" w:space="0" w:color="000000"/>
          <w:right w:val="none" w:sz="4" w:space="0" w:color="000000"/>
        </w:pBdr>
        <w:spacing w:line="259" w:lineRule="atLeast"/>
      </w:pP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Идентификаторы категорий (признаков) заявителей,</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результата, за предоставлением которого обратился заявитель</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1</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254"/>
        <w:gridCol w:w="3350"/>
        <w:gridCol w:w="1930"/>
        <w:gridCol w:w="2064"/>
      </w:tblGrid>
      <w:tr w:rsidR="001B797F">
        <w:tc>
          <w:tcPr>
            <w:tcW w:w="9354"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Заявитель</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Признак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Значение признака заявителя</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Физическое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Юридическое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Иное лицо в случае, предусмотренном частью 16 статьи 51.1 Градостроительного кодекса РФ</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 этих случаях доверенность от имени застройщика не требуется</w:t>
            </w:r>
          </w:p>
        </w:tc>
      </w:tr>
      <w:tr w:rsidR="001B797F">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Представитель  заявителя</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Уполномоченный представитель</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1B797F">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3. Идентификаторы  результата, за предоставлением  которого обратился заявитель</w:t>
            </w:r>
          </w:p>
        </w:tc>
      </w:tr>
      <w:tr w:rsidR="001B797F">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отдельного признака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Результат предоставления муниципальной услуги по целям обращения</w:t>
            </w:r>
          </w:p>
        </w:tc>
      </w:tr>
      <w:tr w:rsidR="001B797F">
        <w:tc>
          <w:tcPr>
            <w:tcW w:w="0" w:type="auto"/>
            <w:vMerge/>
            <w:tcBorders>
              <w:top w:val="single" w:sz="8" w:space="0" w:color="000000"/>
              <w:left w:val="single" w:sz="8" w:space="0" w:color="000000"/>
              <w:bottom w:val="single" w:sz="8" w:space="0" w:color="000000"/>
              <w:right w:val="single" w:sz="8" w:space="0" w:color="000000"/>
            </w:tcBorders>
          </w:tcPr>
          <w:p w:rsidR="001B797F" w:rsidRDefault="001B797F"/>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соответствии</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 дубликата уведомления о соответствии</w:t>
            </w:r>
          </w:p>
        </w:tc>
      </w:tr>
      <w:tr w:rsidR="001B797F">
        <w:tc>
          <w:tcPr>
            <w:tcW w:w="0" w:type="auto"/>
            <w:vMerge/>
            <w:tcBorders>
              <w:top w:val="single" w:sz="8" w:space="0" w:color="000000"/>
              <w:left w:val="single" w:sz="8" w:space="0" w:color="000000"/>
              <w:bottom w:val="single" w:sz="8" w:space="0" w:color="000000"/>
              <w:right w:val="single" w:sz="8" w:space="0" w:color="000000"/>
            </w:tcBorders>
          </w:tcPr>
          <w:p w:rsidR="001B797F" w:rsidRDefault="001B797F"/>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w:t>
            </w:r>
          </w:p>
        </w:tc>
      </w:tr>
      <w:tr w:rsidR="001B797F">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Представитель заявителя</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2В</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документов,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необходимых для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lastRenderedPageBreak/>
        <w:t>Таблица № 2</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05"/>
        <w:gridCol w:w="1933"/>
        <w:gridCol w:w="4014"/>
        <w:gridCol w:w="1771"/>
        <w:gridCol w:w="1191"/>
      </w:tblGrid>
      <w:tr w:rsidR="001B797F">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Иные требования</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 xml:space="preserve">Уведомление о планируемом </w:t>
            </w:r>
            <w:r w:rsidR="00174216">
              <w:rPr>
                <w:rFonts w:ascii="Times New Roman" w:eastAsia="Times New Roman" w:hAnsi="Times New Roman" w:cs="Times New Roman"/>
                <w:color w:val="000000"/>
                <w:sz w:val="24"/>
                <w:highlight w:val="white"/>
              </w:rPr>
              <w:t>строительстве или</w:t>
            </w:r>
            <w:r>
              <w:rPr>
                <w:rFonts w:ascii="Times New Roman" w:eastAsia="Times New Roman" w:hAnsi="Times New Roman" w:cs="Times New Roman"/>
                <w:color w:val="000000"/>
                <w:sz w:val="24"/>
                <w:highlight w:val="white"/>
              </w:rPr>
              <w:t xml:space="preserve"> уведомление об изменении параметров</w:t>
            </w:r>
          </w:p>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по формам, указанным в Приложении 2 настоящего Административного регламента</w:t>
            </w:r>
          </w:p>
          <w:p w:rsidR="001B797F"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(в случае их </w:t>
            </w:r>
            <w:r w:rsidR="00174216">
              <w:rPr>
                <w:rFonts w:ascii="Times New Roman" w:eastAsia="Times New Roman" w:hAnsi="Times New Roman" w:cs="Times New Roman"/>
                <w:color w:val="000000"/>
                <w:sz w:val="24"/>
                <w:highlight w:val="white"/>
              </w:rPr>
              <w:t>представления в</w:t>
            </w:r>
            <w:r>
              <w:rPr>
                <w:rFonts w:ascii="Times New Roman" w:eastAsia="Times New Roman" w:hAnsi="Times New Roman" w:cs="Times New Roman"/>
                <w:color w:val="000000"/>
                <w:sz w:val="24"/>
                <w:highlight w:val="white"/>
              </w:rPr>
              <w:t xml:space="preserve">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w:t>
            </w:r>
            <w:r w:rsidR="00174216">
              <w:rPr>
                <w:rFonts w:ascii="Times New Roman" w:eastAsia="Times New Roman" w:hAnsi="Times New Roman" w:cs="Times New Roman"/>
                <w:color w:val="000000"/>
                <w:sz w:val="24"/>
                <w:highlight w:val="white"/>
              </w:rPr>
              <w:t>схематичного изображения,</w:t>
            </w:r>
            <w:r>
              <w:rPr>
                <w:rFonts w:ascii="Times New Roman" w:eastAsia="Times New Roman" w:hAnsi="Times New Roman" w:cs="Times New Roman"/>
                <w:color w:val="000000"/>
                <w:sz w:val="24"/>
                <w:highlight w:val="white"/>
              </w:rPr>
              <w:t xml:space="preserve"> планируемого к строительству или реконструкции объекта капитального строительства на земельном участке)</w:t>
            </w:r>
            <w:r w:rsidR="00483668">
              <w:rPr>
                <w:rFonts w:ascii="Times New Roman" w:eastAsia="Times New Roman" w:hAnsi="Times New Roman" w:cs="Times New Roman"/>
                <w:color w:val="000000"/>
                <w:sz w:val="24"/>
                <w:highlight w:val="white"/>
              </w:rPr>
              <w:t>.</w:t>
            </w:r>
          </w:p>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Pr>
                <w:rFonts w:ascii="Times New Roman" w:hAnsi="Times New Roman" w:cs="Times New Roman"/>
                <w:sz w:val="24"/>
                <w:szCs w:val="24"/>
                <w:highlight w:val="white"/>
              </w:rPr>
              <w:t>ФГИС ЕЦП НСПД, а также электронных сервисов указанной информационной системы</w:t>
            </w:r>
            <w:r w:rsidR="00483668">
              <w:rPr>
                <w:rFonts w:ascii="Times New Roman" w:hAnsi="Times New Roman" w:cs="Times New Roman"/>
                <w:sz w:val="24"/>
                <w:szCs w:val="24"/>
                <w:highlight w:val="white"/>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(в случае представления  документов в электронной форме  посредством ЕПГУ, представление  указанного документа не требуется)</w:t>
            </w:r>
            <w:r w:rsidR="00483668">
              <w:rPr>
                <w:rFonts w:ascii="Times New Roman" w:eastAsia="Times New Roman" w:hAnsi="Times New Roman" w:cs="Times New Roman"/>
                <w:color w:val="000000"/>
                <w:sz w:val="24"/>
                <w:highlight w:val="white"/>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w:t>
            </w:r>
            <w:r w:rsidR="00483668">
              <w:rPr>
                <w:rFonts w:ascii="Times New Roman" w:eastAsia="Times New Roman" w:hAnsi="Times New Roman" w:cs="Times New Roman"/>
                <w:color w:val="000000"/>
                <w:sz w:val="24"/>
                <w:highlight w:val="white"/>
              </w:rPr>
              <w:t xml:space="preserve">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 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w:t>
            </w:r>
            <w:r>
              <w:rPr>
                <w:rFonts w:ascii="Times New Roman" w:eastAsia="Times New Roman" w:hAnsi="Times New Roman" w:cs="Times New Roman"/>
                <w:color w:val="000000"/>
                <w:sz w:val="24"/>
              </w:rPr>
              <w:lastRenderedPageBreak/>
              <w:t>случае обращения за получением услуги представителя заявителя).</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усиленной квалифицированной электронной подписью нотариуса)</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О(э) –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Правоустанавливающие документы на земельный участок в случае, если права на него не зарегистрированы в ЕГРН</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rsidP="00483668">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w:t>
            </w:r>
            <w:r>
              <w:rPr>
                <w:rFonts w:ascii="Times New Roman" w:eastAsia="Times New Roman" w:hAnsi="Times New Roman" w:cs="Times New Roman"/>
                <w:color w:val="000000"/>
                <w:sz w:val="24"/>
              </w:rPr>
              <w:lastRenderedPageBreak/>
              <w:t>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ПС, ГБУ ЛО «МФЦ»;</w:t>
            </w:r>
          </w:p>
          <w:p w:rsidR="001B797F" w:rsidRDefault="00B13DD3" w:rsidP="00483668">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 Требования  к документам в случае предоставления  муниципальной услуги в электронной  форме</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1.</w:t>
            </w:r>
            <w:r>
              <w:rPr>
                <w:rFonts w:ascii="Calibri" w:eastAsia="Calibri" w:hAnsi="Calibri" w:cs="Calibri"/>
                <w:color w:val="000000"/>
              </w:rPr>
              <w:t>     </w:t>
            </w:r>
            <w:r>
              <w:rPr>
                <w:rFonts w:ascii="Times New Roman" w:eastAsia="Times New Roman" w:hAnsi="Times New Roman" w:cs="Times New Roman"/>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xml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для документов, в отношении  которых утверждены формы и  требования по формированию электронных  документов в виде файлов в  формате xml</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doc, docx, odt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для документов  с текстовым содержанием, не включающим формулы</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pdf, jpg, jpeg, png, bmp, tiff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zip, rar – для сжатых документов в один файл</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sig – для открепленной  усиленной квалифицированной электронной  подписи</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2.</w:t>
            </w:r>
            <w:r>
              <w:rPr>
                <w:rFonts w:ascii="Calibri" w:eastAsia="Calibri" w:hAnsi="Calibri" w:cs="Calibri"/>
                <w:color w:val="000000"/>
              </w:rPr>
              <w:t>     </w:t>
            </w:r>
            <w:r>
              <w:rPr>
                <w:rFonts w:ascii="Times New Roman" w:eastAsia="Times New Roman" w:hAnsi="Times New Roman" w:cs="Times New Roman"/>
                <w:color w:val="000000"/>
                <w:sz w:val="24"/>
              </w:rPr>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rsidP="00483668">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w:t>
            </w:r>
            <w:r w:rsidR="00483668">
              <w:rPr>
                <w:rFonts w:ascii="Times New Roman" w:eastAsia="Times New Roman" w:hAnsi="Times New Roman" w:cs="Times New Roman"/>
                <w:color w:val="000000"/>
                <w:sz w:val="24"/>
              </w:rPr>
              <w:t>ч</w:t>
            </w:r>
            <w:r>
              <w:rPr>
                <w:rFonts w:ascii="Times New Roman" w:eastAsia="Times New Roman" w:hAnsi="Times New Roman" w:cs="Times New Roman"/>
                <w:color w:val="000000"/>
                <w:sz w:val="24"/>
              </w:rPr>
              <w:t>ерно-белый» (при отсутствии в документе графических изображений и (или) цветного текста)</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«оттенки серого» (при наличии в документе графических изображений, отличных от цветного графического изображения)</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lastRenderedPageBreak/>
              <w:t>3.</w:t>
            </w:r>
            <w:r>
              <w:rPr>
                <w:rFonts w:ascii="Calibri" w:eastAsia="Calibri" w:hAnsi="Calibri" w:cs="Calibri"/>
                <w:color w:val="000000"/>
              </w:rPr>
              <w:t>     </w:t>
            </w:r>
            <w:r>
              <w:rPr>
                <w:rFonts w:ascii="Times New Roman" w:eastAsia="Times New Roman" w:hAnsi="Times New Roman" w:cs="Times New Roman"/>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Типовое архитектурное решение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w:t>
            </w:r>
            <w:r>
              <w:rPr>
                <w:rFonts w:ascii="Times New Roman" w:eastAsia="Times New Roman" w:hAnsi="Times New Roman" w:cs="Times New Roman"/>
                <w:color w:val="000000"/>
                <w:sz w:val="24"/>
              </w:rPr>
              <w:lastRenderedPageBreak/>
              <w:t>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об исправлении допущенных опечаток и ошибок в уведомлении о соответствии,</w:t>
            </w:r>
            <w:r>
              <w:rPr>
                <w:rFonts w:ascii="Calibri" w:eastAsia="Calibri" w:hAnsi="Calibri" w:cs="Calibri"/>
                <w:color w:val="000000"/>
                <w:highlight w:val="white"/>
              </w:rPr>
              <w:t> </w:t>
            </w:r>
            <w:r>
              <w:rPr>
                <w:rFonts w:ascii="Times New Roman" w:eastAsia="Times New Roman" w:hAnsi="Times New Roman" w:cs="Times New Roman"/>
                <w:color w:val="000000"/>
                <w:sz w:val="24"/>
                <w:highlight w:val="white"/>
              </w:rPr>
              <w:t>уведомлении об изменении параметров по форме Приложения 4 к настояще</w:t>
            </w:r>
            <w:r>
              <w:rPr>
                <w:rFonts w:ascii="Times New Roman" w:eastAsia="Times New Roman" w:hAnsi="Times New Roman" w:cs="Times New Roman"/>
                <w:color w:val="000000"/>
                <w:sz w:val="24"/>
              </w:rPr>
              <w:t>му Административному регламенту</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 xml:space="preserve">уведомлении об изменении параметров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rsidP="00483668">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IV. Исчерпывающий перечень документов для выдачи дубликата уведомлени</w:t>
            </w:r>
            <w:r w:rsidR="00483668">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соответствии (уведомлени</w:t>
            </w:r>
            <w:r w:rsidR="00483668">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несоответствии)</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 выдаче дубликата уведомления по форме Приложения 6 к настоящему Административному регламенту</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r w:rsidR="00483668">
              <w:rPr>
                <w:rFonts w:ascii="Times New Roman" w:eastAsia="Times New Roman" w:hAnsi="Times New Roman" w:cs="Times New Roman"/>
                <w:color w:val="000000"/>
                <w:sz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1B797F">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483668">
              <w:rPr>
                <w:rFonts w:ascii="Times New Roman" w:eastAsia="Times New Roman" w:hAnsi="Times New Roman" w:cs="Times New Roman"/>
                <w:color w:val="000000"/>
                <w:sz w:val="28"/>
              </w:rPr>
              <w:t>–</w:t>
            </w:r>
            <w:r>
              <w:rPr>
                <w:rFonts w:ascii="Times New Roman" w:eastAsia="Times New Roman" w:hAnsi="Times New Roman" w:cs="Times New Roman"/>
                <w:color w:val="000000"/>
                <w:sz w:val="24"/>
              </w:rPr>
              <w:t xml:space="preserve">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или отказа в предоставлении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3</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08"/>
        <w:gridCol w:w="8239"/>
        <w:gridCol w:w="1438"/>
      </w:tblGrid>
      <w:tr w:rsidR="001B797F">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 категорий (признаков) заявителей</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u w:val="single"/>
              </w:rPr>
              <w:t>Предмет запроса не регламентируется законодательством в рамках услуги:</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lastRenderedPageBreak/>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u w:val="single"/>
              </w:rPr>
              <w:t>Представленные заявителем документы не отвечают требованиям, установленным Административным регламентом:</w:t>
            </w:r>
          </w:p>
          <w:p w:rsidR="001B797F" w:rsidRDefault="00B13DD3">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представленные </w:t>
            </w:r>
            <w:r w:rsidR="00174216">
              <w:rPr>
                <w:rFonts w:ascii="Times New Roman" w:eastAsia="Times New Roman" w:hAnsi="Times New Roman" w:cs="Times New Roman"/>
                <w:color w:val="000000"/>
                <w:sz w:val="24"/>
                <w:highlight w:val="white"/>
              </w:rPr>
              <w:t>документы содержат</w:t>
            </w:r>
            <w:r>
              <w:rPr>
                <w:rFonts w:ascii="Times New Roman" w:eastAsia="Times New Roman" w:hAnsi="Times New Roman" w:cs="Times New Roman"/>
                <w:color w:val="000000"/>
                <w:sz w:val="24"/>
                <w:highlight w:val="white"/>
              </w:rPr>
              <w:t> подчистки и </w:t>
            </w:r>
            <w:r w:rsidR="00174216">
              <w:rPr>
                <w:rFonts w:ascii="Times New Roman" w:eastAsia="Times New Roman" w:hAnsi="Times New Roman" w:cs="Times New Roman"/>
                <w:color w:val="000000"/>
                <w:sz w:val="24"/>
                <w:highlight w:val="white"/>
              </w:rPr>
              <w:t>исправления текста</w:t>
            </w:r>
            <w:r>
              <w:rPr>
                <w:rFonts w:ascii="Times New Roman" w:eastAsia="Times New Roman" w:hAnsi="Times New Roman" w:cs="Times New Roman"/>
                <w:color w:val="000000"/>
                <w:sz w:val="24"/>
                <w:highlight w:val="white"/>
              </w:rPr>
              <w:t>;</w:t>
            </w:r>
          </w:p>
          <w:p w:rsidR="001B797F" w:rsidRDefault="00B13DD3">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некорректное/недостоверное заполнение, а также отсутствие заполнения необходимых сведений для предоставления услуги</w:t>
            </w:r>
            <w:r w:rsidR="00483668">
              <w:rPr>
                <w:rFonts w:ascii="Times New Roman" w:eastAsia="Times New Roman" w:hAnsi="Times New Roman" w:cs="Times New Roman"/>
                <w:color w:val="000000"/>
                <w:sz w:val="24"/>
                <w:highlight w:val="white"/>
              </w:rPr>
              <w:t>;</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rPr>
                <w:highlight w:val="white"/>
              </w:rPr>
            </w:pPr>
            <w:r>
              <w:rPr>
                <w:rFonts w:ascii="Times New Roman" w:eastAsia="Times New Roman" w:hAnsi="Times New Roman" w:cs="Times New Roman"/>
                <w:color w:val="000000"/>
                <w:sz w:val="24"/>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w:t>
            </w:r>
            <w:r w:rsidR="00483668">
              <w:rPr>
                <w:rFonts w:ascii="Times New Roman" w:eastAsia="Times New Roman" w:hAnsi="Times New Roman" w:cs="Times New Roman"/>
                <w:color w:val="000000"/>
                <w:sz w:val="24"/>
              </w:rPr>
              <w:t xml:space="preserve">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 Исчерпывающий перечень оснований для приостановления предоставления муниципальной услуги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Отсутствие права на предоставление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1B797F" w:rsidRDefault="00B13DD3" w:rsidP="00483668">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w:t>
            </w:r>
            <w:r>
              <w:rPr>
                <w:rFonts w:ascii="Times New Roman" w:eastAsia="Times New Roman" w:hAnsi="Times New Roman" w:cs="Times New Roman"/>
                <w:color w:val="000000"/>
                <w:sz w:val="24"/>
              </w:rPr>
              <w:lastRenderedPageBreak/>
              <w:t>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1А, 2А</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r>
              <w:rPr>
                <w:rFonts w:ascii="Times New Roman" w:eastAsia="Times New Roman" w:hAnsi="Times New Roman" w:cs="Times New Roman"/>
                <w:color w:val="000000"/>
                <w:sz w:val="24"/>
              </w:rPr>
              <w:t>:</w:t>
            </w:r>
          </w:p>
          <w:p w:rsidR="001B797F" w:rsidRDefault="00B13DD3" w:rsidP="00EE182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отсутствие факта допущения  опечаток и ошибок в </w:t>
            </w:r>
            <w:r w:rsidR="00EE1829">
              <w:rPr>
                <w:rFonts w:ascii="Times New Roman" w:eastAsia="Times New Roman" w:hAnsi="Times New Roman" w:cs="Times New Roman"/>
                <w:color w:val="000000"/>
                <w:sz w:val="24"/>
              </w:rPr>
              <w:t>уведомлении о соответствии (уведомлении о несоответствии).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1B797F">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1B797F">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Calibri" w:eastAsia="Calibri" w:hAnsi="Calibri" w:cs="Calibri"/>
          <w:color w:val="000000"/>
        </w:rPr>
        <w:lastRenderedPageBreak/>
        <w:t> </w:t>
      </w:r>
      <w:r>
        <w:rPr>
          <w:rFonts w:ascii="Times New Roman" w:eastAsia="Times New Roman" w:hAnsi="Times New Roman" w:cs="Times New Roman"/>
          <w:color w:val="000000"/>
          <w:sz w:val="28"/>
        </w:rPr>
        <w:t>Приложение 2</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line="25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запросов для предоставления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решений о предоставлении (отказе в предоставлении)</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Приказом Минстроя России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174216">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(далее — Приказ </w:t>
      </w:r>
      <w:r w:rsidR="00EE1829">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591/пр) утверждены: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xml:space="preserve">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r w:rsidR="00174216">
        <w:rPr>
          <w:rFonts w:ascii="Times New Roman" w:eastAsia="Times New Roman" w:hAnsi="Times New Roman" w:cs="Times New Roman"/>
          <w:color w:val="000000"/>
          <w:sz w:val="28"/>
        </w:rPr>
        <w:t>участке (</w:t>
      </w:r>
      <w:r>
        <w:rPr>
          <w:rFonts w:ascii="Times New Roman" w:eastAsia="Times New Roman" w:hAnsi="Times New Roman" w:cs="Times New Roman"/>
          <w:color w:val="000000"/>
          <w:sz w:val="28"/>
        </w:rPr>
        <w:t xml:space="preserve">Приложение № </w:t>
      </w:r>
      <w:r w:rsidR="00EE1829">
        <w:rPr>
          <w:rFonts w:ascii="Times New Roman" w:eastAsia="Times New Roman" w:hAnsi="Times New Roman" w:cs="Times New Roman"/>
          <w:color w:val="000000"/>
          <w:sz w:val="28"/>
        </w:rPr>
        <w:t>2</w:t>
      </w:r>
      <w:r>
        <w:rPr>
          <w:rFonts w:ascii="Times New Roman" w:eastAsia="Times New Roman" w:hAnsi="Times New Roman" w:cs="Times New Roman"/>
          <w:color w:val="000000"/>
          <w:sz w:val="28"/>
        </w:rPr>
        <w:t xml:space="preserve"> к Приказу №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xml:space="preserve">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00174216">
        <w:rPr>
          <w:rFonts w:ascii="Times New Roman" w:eastAsia="Times New Roman" w:hAnsi="Times New Roman" w:cs="Times New Roman"/>
          <w:color w:val="000000"/>
          <w:sz w:val="28"/>
        </w:rPr>
        <w:t>утверждены (</w:t>
      </w:r>
      <w:r>
        <w:rPr>
          <w:rFonts w:ascii="Times New Roman" w:eastAsia="Times New Roman" w:hAnsi="Times New Roman" w:cs="Times New Roman"/>
          <w:color w:val="000000"/>
          <w:sz w:val="28"/>
        </w:rPr>
        <w:t xml:space="preserve">Приложение № 3 к Приказу </w:t>
      </w:r>
      <w:r w:rsidR="00EE1829">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591/пр);</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591/пр).</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3</w:t>
      </w:r>
    </w:p>
    <w:p w:rsidR="001B797F" w:rsidRDefault="00EE182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firstLine="700"/>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Кому 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застройщика, ОГРНИП (для </w:t>
      </w:r>
      <w:r w:rsidR="00174216">
        <w:rPr>
          <w:rFonts w:ascii="Times New Roman" w:eastAsia="Times New Roman" w:hAnsi="Times New Roman" w:cs="Times New Roman"/>
          <w:color w:val="000000"/>
          <w:sz w:val="20"/>
        </w:rPr>
        <w:t>физического лица</w:t>
      </w:r>
      <w:r>
        <w:rPr>
          <w:rFonts w:ascii="Times New Roman" w:eastAsia="Times New Roman" w:hAnsi="Times New Roman" w:cs="Times New Roman"/>
          <w:color w:val="000000"/>
          <w:sz w:val="20"/>
        </w:rPr>
        <w:t>, зарегистрированного в </w:t>
      </w:r>
      <w:r w:rsidR="00174216">
        <w:rPr>
          <w:rFonts w:ascii="Times New Roman" w:eastAsia="Times New Roman" w:hAnsi="Times New Roman" w:cs="Times New Roman"/>
          <w:color w:val="000000"/>
          <w:sz w:val="20"/>
        </w:rPr>
        <w:t>качестве индивидуального</w:t>
      </w:r>
      <w:r>
        <w:rPr>
          <w:rFonts w:ascii="Times New Roman" w:eastAsia="Times New Roman" w:hAnsi="Times New Roman" w:cs="Times New Roman"/>
          <w:color w:val="000000"/>
          <w:sz w:val="20"/>
        </w:rPr>
        <w:t xml:space="preserve"> предпринимателя) -  для физического лица, </w:t>
      </w:r>
      <w:r w:rsidR="00174216">
        <w:rPr>
          <w:rFonts w:ascii="Times New Roman" w:eastAsia="Times New Roman" w:hAnsi="Times New Roman" w:cs="Times New Roman"/>
          <w:color w:val="000000"/>
          <w:sz w:val="20"/>
        </w:rPr>
        <w:t>полное наименование</w:t>
      </w:r>
      <w:r>
        <w:rPr>
          <w:rFonts w:ascii="Times New Roman" w:eastAsia="Times New Roman" w:hAnsi="Times New Roman" w:cs="Times New Roman"/>
          <w:color w:val="000000"/>
          <w:sz w:val="20"/>
        </w:rPr>
        <w:t> застройщика, ИНН*, 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почтовый индекс и адрес, адрес электронной почты застройщика)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 приеме документов</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уполномоченного на</w:t>
      </w:r>
      <w:r>
        <w:rPr>
          <w:rFonts w:ascii="Times New Roman" w:eastAsia="Times New Roman" w:hAnsi="Times New Roman" w:cs="Times New Roman"/>
          <w:color w:val="000000"/>
          <w:sz w:val="20"/>
        </w:rPr>
        <w:t> выдачу разрешений на </w:t>
      </w:r>
      <w:r w:rsidR="00174216">
        <w:rPr>
          <w:rFonts w:ascii="Times New Roman" w:eastAsia="Times New Roman" w:hAnsi="Times New Roman" w:cs="Times New Roman"/>
          <w:color w:val="000000"/>
          <w:sz w:val="20"/>
        </w:rPr>
        <w:t>строительство органа</w:t>
      </w:r>
      <w:r>
        <w:rPr>
          <w:rFonts w:ascii="Times New Roman" w:eastAsia="Times New Roman" w:hAnsi="Times New Roman" w:cs="Times New Roman"/>
          <w:color w:val="000000"/>
          <w:sz w:val="20"/>
        </w:rPr>
        <w:t> местного самоуправления)</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 xml:space="preserve">В приеме документов для предоставления услуги </w:t>
      </w:r>
      <w:r w:rsidR="002B4B6B">
        <w:rPr>
          <w:rFonts w:ascii="Times New Roman" w:eastAsia="Times New Roman" w:hAnsi="Times New Roman" w:cs="Times New Roman"/>
          <w:color w:val="000000"/>
          <w:sz w:val="24"/>
        </w:rPr>
        <w:t>«</w:t>
      </w:r>
      <w:r w:rsidR="002B4B6B" w:rsidRPr="002B4B6B">
        <w:rPr>
          <w:rFonts w:ascii="Times New Roman" w:eastAsia="Times New Roman" w:hAnsi="Times New Roman" w:cs="Times New Roman"/>
          <w:color w:val="000000"/>
          <w:sz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2B4B6B">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Вам отказано по следующим</w:t>
      </w:r>
      <w:r>
        <w:rPr>
          <w:rFonts w:ascii="Times New Roman" w:eastAsia="Times New Roman" w:hAnsi="Times New Roman" w:cs="Times New Roman"/>
          <w:i/>
          <w:color w:val="000000"/>
          <w:sz w:val="24"/>
        </w:rPr>
        <w:t> </w:t>
      </w:r>
      <w:r>
        <w:rPr>
          <w:rFonts w:ascii="Times New Roman" w:eastAsia="Times New Roman" w:hAnsi="Times New Roman" w:cs="Times New Roman"/>
          <w:color w:val="000000"/>
          <w:sz w:val="24"/>
        </w:rPr>
        <w:t>основаниям:</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705"/>
        <w:gridCol w:w="4492"/>
        <w:gridCol w:w="3158"/>
      </w:tblGrid>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Разъяснение причин отказа</w:t>
            </w:r>
          </w:p>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в приеме документов</w:t>
            </w:r>
          </w:p>
        </w:tc>
      </w:tr>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какое ведомство предоставляет услугу, информация о его местонахождении</w:t>
            </w:r>
          </w:p>
        </w:tc>
      </w:tr>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w:t>
            </w:r>
            <w:r>
              <w:rPr>
                <w:rFonts w:ascii="Times New Roman" w:eastAsia="Times New Roman" w:hAnsi="Times New Roman" w:cs="Times New Roman"/>
                <w:color w:val="000000"/>
                <w:sz w:val="24"/>
              </w:rPr>
              <w:lastRenderedPageBreak/>
              <w:t>представителя заявителя, в случае 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Указывается исчерпывающий перечень документов, утративших силу</w:t>
            </w:r>
          </w:p>
        </w:tc>
      </w:tr>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повреждения</w:t>
            </w:r>
          </w:p>
        </w:tc>
      </w:tr>
      <w:tr w:rsidR="001B797F">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w:t>
            </w:r>
            <w:r w:rsidR="002B4B6B">
              <w:rPr>
                <w:rFonts w:ascii="Times New Roman" w:eastAsia="Times New Roman" w:hAnsi="Times New Roman" w:cs="Times New Roman"/>
                <w:color w:val="000000"/>
                <w:sz w:val="24"/>
              </w:rPr>
              <w:t xml:space="preserve">установленных </w:t>
            </w:r>
            <w:r>
              <w:rPr>
                <w:rFonts w:ascii="Times New Roman" w:eastAsia="Times New Roman" w:hAnsi="Times New Roman" w:cs="Times New Roman"/>
                <w:color w:val="000000"/>
                <w:sz w:val="24"/>
              </w:rPr>
              <w:t>Разделом I.I Таблицы № 2 Приложения</w:t>
            </w:r>
            <w:r w:rsidR="002B4B6B">
              <w:rPr>
                <w:rFonts w:ascii="Times New Roman" w:eastAsia="Times New Roman" w:hAnsi="Times New Roman" w:cs="Times New Roman"/>
                <w:color w:val="000000"/>
                <w:sz w:val="24"/>
              </w:rPr>
              <w:t xml:space="preserve">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поданных с нарушением указанных требований, а также нарушенные требования</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Дополнительно информируем: ________________________________________________________ 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w:t>
      </w:r>
      <w:r w:rsidR="00174216">
        <w:rPr>
          <w:rFonts w:ascii="Times New Roman" w:eastAsia="Times New Roman" w:hAnsi="Times New Roman" w:cs="Times New Roman"/>
          <w:color w:val="000000"/>
          <w:sz w:val="20"/>
        </w:rPr>
        <w:t>оснований для</w:t>
      </w:r>
      <w:r>
        <w:rPr>
          <w:rFonts w:ascii="Times New Roman" w:eastAsia="Times New Roman" w:hAnsi="Times New Roman" w:cs="Times New Roman"/>
          <w:color w:val="000000"/>
          <w:sz w:val="20"/>
        </w:rPr>
        <w:t> отказа в приеме документов, необходимых для предоставления услуги, а также иная дополнительная информация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(прилагаются документы, представленные заявителем)</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587"/>
        <w:gridCol w:w="1674"/>
        <w:gridCol w:w="689"/>
        <w:gridCol w:w="3295"/>
      </w:tblGrid>
      <w:tr w:rsidR="001B797F">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362A85" w:rsidRDefault="00362A85">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Приложение 4</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 xml:space="preserve">к </w:t>
      </w:r>
      <w:r w:rsidR="00362A85">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исправлении допущенных опечаток и ошибок 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r>
        <w:rPr>
          <w:rFonts w:ascii="Calibri" w:eastAsia="Calibri" w:hAnsi="Calibri" w:cs="Calibri"/>
          <w:color w:val="000000"/>
        </w:rPr>
        <w:t> </w:t>
      </w:r>
      <w:r>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 xml:space="preserve">(далее </w:t>
      </w:r>
      <w:r w:rsidR="00362A85">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уведомление)</w:t>
      </w:r>
    </w:p>
    <w:p w:rsidR="001B797F" w:rsidRDefault="00174216">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«__»</w:t>
      </w:r>
      <w:r w:rsidR="00B13DD3">
        <w:rPr>
          <w:rFonts w:ascii="Times New Roman" w:eastAsia="Times New Roman" w:hAnsi="Times New Roman" w:cs="Times New Roman"/>
          <w:color w:val="000000"/>
          <w:sz w:val="28"/>
        </w:rPr>
        <w:t xml:space="preserve"> __________ 20___ г.</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61"/>
        <w:gridCol w:w="3095"/>
        <w:gridCol w:w="1865"/>
        <w:gridCol w:w="3233"/>
        <w:gridCol w:w="851"/>
      </w:tblGrid>
      <w:tr w:rsidR="001B797F">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rsidP="00F7559F">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уполномоченного на</w:t>
            </w:r>
            <w:r>
              <w:rPr>
                <w:rFonts w:ascii="Times New Roman" w:eastAsia="Times New Roman" w:hAnsi="Times New Roman" w:cs="Times New Roman"/>
                <w:color w:val="000000"/>
                <w:sz w:val="20"/>
              </w:rPr>
              <w:t xml:space="preserve"> выдачу разрешений на строительство </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органа местного самоуправления)</w:t>
            </w:r>
          </w:p>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Прошу исправить допущенную опечатку/ ошибку в уведомлении.</w:t>
            </w:r>
          </w:p>
        </w:tc>
      </w:tr>
      <w:tr w:rsidR="001B797F">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Сведения о  заявителе</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w:t>
            </w:r>
            <w:r>
              <w:rPr>
                <w:rFonts w:ascii="Times New Roman" w:eastAsia="Times New Roman" w:hAnsi="Times New Roman" w:cs="Times New Roman"/>
                <w:color w:val="000000"/>
                <w:sz w:val="24"/>
              </w:rPr>
              <w:lastRenderedPageBreak/>
              <w:t>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lastRenderedPageBreak/>
              <w:t> </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w:t>
            </w:r>
          </w:p>
          <w:p w:rsidR="00174216" w:rsidRDefault="00174216">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sz w:val="24"/>
              </w:rPr>
            </w:pPr>
          </w:p>
          <w:p w:rsidR="00174216" w:rsidRDefault="00174216">
            <w:pPr>
              <w:pBdr>
                <w:top w:val="none" w:sz="4" w:space="0" w:color="000000"/>
                <w:left w:val="none" w:sz="4" w:space="0" w:color="000000"/>
                <w:bottom w:val="none" w:sz="4" w:space="0" w:color="000000"/>
                <w:right w:val="none" w:sz="4" w:space="0" w:color="000000"/>
              </w:pBdr>
            </w:pP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Сведения о  выданном уведомлении, содержащем  опечатку/ ошибку</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1B797F">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xml:space="preserve">3. </w:t>
      </w:r>
      <w:r w:rsidR="00174216">
        <w:rPr>
          <w:rFonts w:ascii="Times New Roman" w:eastAsia="Times New Roman" w:hAnsi="Times New Roman" w:cs="Times New Roman"/>
          <w:b/>
          <w:color w:val="000000"/>
          <w:sz w:val="24"/>
        </w:rPr>
        <w:t>Обоснование для</w:t>
      </w:r>
      <w:r>
        <w:rPr>
          <w:rFonts w:ascii="Times New Roman" w:eastAsia="Times New Roman" w:hAnsi="Times New Roman" w:cs="Times New Roman"/>
          <w:b/>
          <w:color w:val="000000"/>
          <w:sz w:val="24"/>
        </w:rPr>
        <w:t> внесения исправлений в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2"/>
        <w:gridCol w:w="2303"/>
        <w:gridCol w:w="2734"/>
        <w:gridCol w:w="3375"/>
      </w:tblGrid>
      <w:tr w:rsidR="001B797F">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Обоснование с указанием реквизита (-ов) документа (-ов), документации, на основании которых принималось решение о выдаче уведомления</w:t>
            </w:r>
          </w:p>
        </w:tc>
      </w:tr>
      <w:tr w:rsidR="001B797F">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w:t>
      </w:r>
    </w:p>
    <w:p w:rsidR="00F7559F"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heme="minorEastAsia" w:hAnsi="Times New Roman" w:cs="Times New Roman"/>
          <w:sz w:val="24"/>
          <w:szCs w:val="24"/>
        </w:rPr>
      </w:pPr>
      <w:r>
        <w:rPr>
          <w:rFonts w:ascii="Times New Roman" w:eastAsia="Times New Roman" w:hAnsi="Times New Roman" w:cs="Times New Roman"/>
          <w:color w:val="000000"/>
          <w:sz w:val="24"/>
        </w:rPr>
        <w:t>Номер телефона и адрес электронной почты для связи</w:t>
      </w:r>
      <w:r w:rsidR="00F7559F">
        <w:rPr>
          <w:rFonts w:ascii="Times New Roman" w:eastAsia="Times New Roman" w:hAnsi="Times New Roman" w:cs="Times New Roman"/>
          <w:color w:val="000000"/>
          <w:sz w:val="24"/>
        </w:rPr>
        <w:t xml:space="preserve"> </w:t>
      </w:r>
      <w:r w:rsidR="00F7559F">
        <w:rPr>
          <w:rFonts w:ascii="Times New Roman" w:eastAsiaTheme="minorEastAsia" w:hAnsi="Times New Roman" w:cs="Times New Roman"/>
          <w:sz w:val="24"/>
          <w:szCs w:val="24"/>
        </w:rPr>
        <w:t xml:space="preserve">(не является обязательным для </w:t>
      </w:r>
    </w:p>
    <w:p w:rsidR="001B797F" w:rsidRDefault="00F7559F">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heme="minorEastAsia" w:hAnsi="Times New Roman" w:cs="Times New Roman"/>
          <w:sz w:val="24"/>
          <w:szCs w:val="24"/>
        </w:rPr>
        <w:t>указания)</w:t>
      </w:r>
      <w:r w:rsidR="00B13DD3">
        <w:rPr>
          <w:rFonts w:ascii="Times New Roman" w:eastAsia="Times New Roman" w:hAnsi="Times New Roman" w:cs="Times New Roman"/>
          <w:color w:val="000000"/>
          <w:sz w:val="24"/>
        </w:rPr>
        <w:t>: _____________________</w:t>
      </w:r>
      <w:r>
        <w:rPr>
          <w:rFonts w:ascii="Times New Roman" w:eastAsia="Times New Roman" w:hAnsi="Times New Roman" w:cs="Times New Roman"/>
          <w:color w:val="000000"/>
          <w:sz w:val="24"/>
        </w:rPr>
        <w:t>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1B797F" w:rsidRDefault="00B13DD3" w:rsidP="00174216">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направить в форме электронного документа в личный кабинет в федеральной государственной информационной системе </w:t>
            </w:r>
            <w:r w:rsidR="00174216">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Единый портал государственных </w:t>
            </w:r>
            <w:r w:rsidR="00174216">
              <w:rPr>
                <w:rFonts w:ascii="Times New Roman" w:eastAsia="Times New Roman" w:hAnsi="Times New Roman" w:cs="Times New Roman"/>
                <w:color w:val="000000"/>
                <w:sz w:val="24"/>
              </w:rPr>
              <w:t>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rsidP="00025BE1">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выдать на бумажном носителе при личном обращении в </w:t>
            </w:r>
            <w:r w:rsidR="00025BE1">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1B797F">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 xml:space="preserve">Перечень способов информирования </w:t>
      </w:r>
      <w:r w:rsidR="00174216">
        <w:rPr>
          <w:rFonts w:ascii="Times New Roman" w:eastAsia="Times New Roman" w:hAnsi="Times New Roman" w:cs="Times New Roman"/>
          <w:color w:val="000000"/>
          <w:sz w:val="24"/>
        </w:rPr>
        <w:t>заявителя: _</w:t>
      </w:r>
      <w:r>
        <w:rPr>
          <w:rFonts w:ascii="Times New Roman" w:eastAsia="Times New Roman" w:hAnsi="Times New Roman" w:cs="Times New Roman"/>
          <w:color w:val="000000"/>
          <w:sz w:val="24"/>
        </w:rPr>
        <w:t>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1B797F" w:rsidRDefault="00B13DD3">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5</w:t>
      </w:r>
    </w:p>
    <w:p w:rsidR="001B797F" w:rsidRDefault="00F7559F">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заявителя,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ОГРНИП (для физического лица, зарегистрированного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в качестве индивидуального предпринимателя) – для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физического лица, полное наименование заявителя, ИНН*,</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0"/>
        </w:rPr>
        <w:t>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1B797F" w:rsidRDefault="00174216">
      <w:pPr>
        <w:pBdr>
          <w:top w:val="none" w:sz="4" w:space="0" w:color="000000"/>
          <w:left w:val="none" w:sz="4" w:space="0" w:color="000000"/>
          <w:bottom w:val="none" w:sz="4" w:space="0" w:color="000000"/>
          <w:right w:val="none" w:sz="4" w:space="0" w:color="000000"/>
        </w:pBdr>
        <w:spacing w:after="0" w:line="259" w:lineRule="atLeast"/>
        <w:jc w:val="center"/>
      </w:pPr>
      <w:r>
        <w:rPr>
          <w:rFonts w:ascii="Times New Roman" w:eastAsia="Times New Roman" w:hAnsi="Times New Roman" w:cs="Times New Roman"/>
          <w:color w:val="000000"/>
          <w:sz w:val="20"/>
        </w:rPr>
        <w:t xml:space="preserve">                                                                                                 почтовый индекс и адрес</w:t>
      </w:r>
      <w:r w:rsidR="00B13DD3">
        <w:rPr>
          <w:rFonts w:ascii="Times New Roman" w:eastAsia="Times New Roman" w:hAnsi="Times New Roman" w:cs="Times New Roman"/>
          <w:color w:val="000000"/>
          <w:sz w:val="20"/>
        </w:rPr>
        <w:t>, адрес электронной почты)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во внесении исправлений в</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или реконструкции объекта индивидуального жилищного строительства или садового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дома 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(или) недопустимости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w:t>
      </w:r>
      <w:r w:rsidR="00174216">
        <w:rPr>
          <w:rFonts w:ascii="Times New Roman" w:eastAsia="Times New Roman" w:hAnsi="Times New Roman" w:cs="Times New Roman"/>
          <w:color w:val="000000"/>
          <w:sz w:val="20"/>
        </w:rPr>
        <w:t>органа местного</w:t>
      </w:r>
      <w:r>
        <w:rPr>
          <w:rFonts w:ascii="Times New Roman" w:eastAsia="Times New Roman" w:hAnsi="Times New Roman" w:cs="Times New Roman"/>
          <w:color w:val="000000"/>
          <w:sz w:val="20"/>
        </w:rPr>
        <w:t> самоуправления)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1B797F">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во внесении исправлений в уведомление</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lastRenderedPageBreak/>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1B797F" w:rsidRDefault="00B13DD3">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0"/>
        </w:rPr>
        <w:t xml:space="preserve">(указывается информация, </w:t>
      </w:r>
      <w:r w:rsidR="00F7559F">
        <w:rPr>
          <w:rFonts w:ascii="Times New Roman" w:eastAsia="Times New Roman" w:hAnsi="Times New Roman" w:cs="Times New Roman"/>
          <w:color w:val="000000"/>
          <w:sz w:val="20"/>
        </w:rPr>
        <w:t>н</w:t>
      </w:r>
      <w:r>
        <w:rPr>
          <w:rFonts w:ascii="Times New Roman" w:eastAsia="Times New Roman" w:hAnsi="Times New Roman" w:cs="Times New Roman"/>
          <w:color w:val="000000"/>
          <w:sz w:val="20"/>
        </w:rPr>
        <w:t>еобходимая для устранения </w:t>
      </w:r>
      <w:r w:rsidR="00174216">
        <w:rPr>
          <w:rFonts w:ascii="Times New Roman" w:eastAsia="Times New Roman" w:hAnsi="Times New Roman" w:cs="Times New Roman"/>
          <w:color w:val="000000"/>
          <w:sz w:val="20"/>
        </w:rPr>
        <w:t>причин отказа</w:t>
      </w:r>
      <w:r>
        <w:rPr>
          <w:rFonts w:ascii="Times New Roman" w:eastAsia="Times New Roman" w:hAnsi="Times New Roman" w:cs="Times New Roman"/>
          <w:color w:val="000000"/>
          <w:sz w:val="20"/>
        </w:rPr>
        <w:t> во внесении </w:t>
      </w:r>
      <w:r w:rsidR="00174216">
        <w:rPr>
          <w:rFonts w:ascii="Times New Roman" w:eastAsia="Times New Roman" w:hAnsi="Times New Roman" w:cs="Times New Roman"/>
          <w:color w:val="000000"/>
          <w:sz w:val="20"/>
        </w:rPr>
        <w:t>исправлений </w:t>
      </w:r>
      <w:r w:rsidR="00F7559F">
        <w:rPr>
          <w:rFonts w:ascii="Times New Roman" w:eastAsia="Times New Roman" w:hAnsi="Times New Roman" w:cs="Times New Roman"/>
          <w:color w:val="000000"/>
          <w:sz w:val="20"/>
        </w:rPr>
        <w:t>в уведомление о соответствии (уведомление о несоответсвии),</w:t>
      </w:r>
      <w:r>
        <w:rPr>
          <w:rFonts w:ascii="Times New Roman" w:eastAsia="Times New Roman" w:hAnsi="Times New Roman" w:cs="Times New Roman"/>
          <w:color w:val="000000"/>
          <w:sz w:val="20"/>
        </w:rPr>
        <w:t xml:space="preserve"> а также иная </w:t>
      </w:r>
      <w:r w:rsidR="00174216">
        <w:rPr>
          <w:rFonts w:ascii="Times New Roman" w:eastAsia="Times New Roman" w:hAnsi="Times New Roman" w:cs="Times New Roman"/>
          <w:color w:val="000000"/>
          <w:sz w:val="20"/>
        </w:rPr>
        <w:t>дополнительная информация</w:t>
      </w:r>
      <w:r>
        <w:rPr>
          <w:rFonts w:ascii="Times New Roman" w:eastAsia="Times New Roman" w:hAnsi="Times New Roman" w:cs="Times New Roman"/>
          <w:color w:val="000000"/>
          <w:sz w:val="20"/>
        </w:rPr>
        <w:t>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1B797F">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rsidP="000035B1">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color w:val="000000"/>
          <w:sz w:val="28"/>
        </w:rPr>
        <w:t> </w:t>
      </w:r>
      <w:r w:rsidR="000035B1">
        <w:rPr>
          <w:rFonts w:ascii="Calibri" w:eastAsia="Calibri" w:hAnsi="Calibri" w:cs="Calibri"/>
          <w:color w:val="000000"/>
        </w:rPr>
        <w:t xml:space="preserve"> </w:t>
      </w:r>
      <w:r>
        <w:rPr>
          <w:rFonts w:ascii="Calibri" w:eastAsia="Calibri" w:hAnsi="Calibri" w:cs="Calibri"/>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1B797F" w:rsidRDefault="00EE54E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w:t>
      </w:r>
      <w:r w:rsidR="00B13DD3">
        <w:rPr>
          <w:rFonts w:ascii="Times New Roman" w:eastAsia="Times New Roman" w:hAnsi="Times New Roman" w:cs="Times New Roman"/>
          <w:color w:val="000000"/>
          <w:sz w:val="24"/>
        </w:rPr>
        <w:t>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w:t>
      </w:r>
      <w:r w:rsidR="00EE54E3">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xml:space="preserve">(далее </w:t>
      </w:r>
      <w:r w:rsidR="00EE54E3">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уведомление)</w:t>
      </w:r>
    </w:p>
    <w:p w:rsidR="001B797F" w:rsidRDefault="00174216">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«__»</w:t>
      </w:r>
      <w:r w:rsidR="00B13DD3">
        <w:rPr>
          <w:rFonts w:ascii="Times New Roman" w:eastAsia="Times New Roman" w:hAnsi="Times New Roman" w:cs="Times New Roman"/>
          <w:color w:val="000000"/>
          <w:sz w:val="24"/>
        </w:rPr>
        <w:t xml:space="preserve"> __________ 20___ г.</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287"/>
        <w:gridCol w:w="2388"/>
        <w:gridCol w:w="2626"/>
        <w:gridCol w:w="851"/>
      </w:tblGrid>
      <w:tr w:rsidR="001B797F">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r w:rsidR="001B797F">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 Сведения о заявителе</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w:t>
            </w:r>
            <w:r>
              <w:rPr>
                <w:rFonts w:ascii="Calibri" w:eastAsia="Calibri" w:hAnsi="Calibri" w:cs="Calibri"/>
                <w:color w:val="000000"/>
              </w:rPr>
              <w:t> </w:t>
            </w:r>
            <w:r>
              <w:rPr>
                <w:rFonts w:ascii="Times New Roman" w:eastAsia="Times New Roman" w:hAnsi="Times New Roman" w:cs="Times New Roman"/>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1B797F" w:rsidRDefault="00B13DD3">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 Сведения о выданном  уведомлении</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1B797F">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Прошу выдать дубликат уведомления.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w:t>
      </w:r>
    </w:p>
    <w:p w:rsidR="00EE54E3" w:rsidRDefault="00B13DD3">
      <w:pPr>
        <w:pBdr>
          <w:top w:val="none" w:sz="4" w:space="0" w:color="000000"/>
          <w:left w:val="none" w:sz="4" w:space="0" w:color="000000"/>
          <w:bottom w:val="none" w:sz="4" w:space="0" w:color="000000"/>
          <w:right w:val="none" w:sz="4" w:space="0" w:color="000000"/>
        </w:pBdr>
        <w:spacing w:after="0" w:line="239" w:lineRule="atLeast"/>
        <w:rPr>
          <w:rFonts w:ascii="Times New Roman" w:eastAsiaTheme="minorEastAsia" w:hAnsi="Times New Roman" w:cs="Times New Roman"/>
          <w:sz w:val="24"/>
          <w:szCs w:val="24"/>
        </w:rPr>
      </w:pPr>
      <w:r>
        <w:rPr>
          <w:rFonts w:ascii="Times New Roman" w:eastAsia="Times New Roman" w:hAnsi="Times New Roman" w:cs="Times New Roman"/>
          <w:color w:val="000000"/>
          <w:sz w:val="24"/>
        </w:rPr>
        <w:t>Номер телефона и адрес электронной почты для связи</w:t>
      </w:r>
      <w:r w:rsidR="00EE54E3">
        <w:rPr>
          <w:rFonts w:ascii="Times New Roman" w:eastAsia="Times New Roman" w:hAnsi="Times New Roman" w:cs="Times New Roman"/>
          <w:color w:val="000000"/>
          <w:sz w:val="24"/>
        </w:rPr>
        <w:t xml:space="preserve"> </w:t>
      </w:r>
      <w:r w:rsidR="00EE54E3">
        <w:rPr>
          <w:rFonts w:ascii="Times New Roman" w:eastAsiaTheme="minorEastAsia" w:hAnsi="Times New Roman" w:cs="Times New Roman"/>
          <w:sz w:val="24"/>
          <w:szCs w:val="24"/>
        </w:rPr>
        <w:t xml:space="preserve">(не является обязательным </w:t>
      </w:r>
    </w:p>
    <w:p w:rsidR="001B797F" w:rsidRDefault="00EE54E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heme="minorEastAsia" w:hAnsi="Times New Roman" w:cs="Times New Roman"/>
          <w:sz w:val="24"/>
          <w:szCs w:val="24"/>
        </w:rPr>
        <w:t>для указания)</w:t>
      </w:r>
      <w:r w:rsidR="00B13DD3">
        <w:rPr>
          <w:rFonts w:ascii="Times New Roman" w:eastAsia="Times New Roman" w:hAnsi="Times New Roman" w:cs="Times New Roman"/>
          <w:color w:val="000000"/>
          <w:sz w:val="24"/>
        </w:rPr>
        <w:t>: _____________________</w:t>
      </w:r>
      <w:r>
        <w:rPr>
          <w:rFonts w:ascii="Times New Roman" w:eastAsia="Times New Roman" w:hAnsi="Times New Roman" w:cs="Times New Roman"/>
          <w:color w:val="000000"/>
          <w:sz w:val="24"/>
        </w:rPr>
        <w:t>___________________________________</w:t>
      </w:r>
      <w:r w:rsidR="00B13DD3">
        <w:rPr>
          <w:rFonts w:ascii="Times New Roman" w:eastAsia="Times New Roman" w:hAnsi="Times New Roman" w:cs="Times New Roman"/>
          <w:color w:val="000000"/>
          <w:sz w:val="24"/>
        </w:rPr>
        <w:t>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1B797F" w:rsidRDefault="00B13DD3" w:rsidP="00174216">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w:t>
            </w:r>
            <w:r w:rsidR="00174216">
              <w:rPr>
                <w:rFonts w:ascii="Times New Roman" w:eastAsia="Times New Roman" w:hAnsi="Times New Roman" w:cs="Times New Roman"/>
                <w:color w:val="000000"/>
                <w:sz w:val="24"/>
              </w:rPr>
              <w:t>твенной информационной системе «</w:t>
            </w:r>
            <w:r>
              <w:rPr>
                <w:rFonts w:ascii="Times New Roman" w:eastAsia="Times New Roman" w:hAnsi="Times New Roman" w:cs="Times New Roman"/>
                <w:color w:val="000000"/>
                <w:sz w:val="24"/>
              </w:rPr>
              <w:t>Единый портал государственных и муниципальных услуг (функций</w:t>
            </w:r>
            <w:r w:rsidRPr="0023236D">
              <w:rPr>
                <w:rFonts w:ascii="Times New Roman" w:eastAsia="Times New Roman" w:hAnsi="Times New Roman" w:cs="Times New Roman"/>
                <w:color w:val="000000"/>
                <w:sz w:val="24"/>
              </w:rPr>
              <w:t>)</w:t>
            </w:r>
            <w:r w:rsidR="00174216" w:rsidRPr="0023236D">
              <w:rPr>
                <w:rFonts w:ascii="Times New Roman" w:eastAsia="Times New Roman" w:hAnsi="Times New Roman" w:cs="Times New Roman"/>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rsidP="0023236D">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выдать на бумажном носителе при личном обращении в </w:t>
            </w:r>
            <w:r w:rsidR="0023236D">
              <w:rPr>
                <w:rFonts w:ascii="Times New Roman" w:eastAsia="Times New Roman" w:hAnsi="Times New Roman" w:cs="Times New Roman"/>
                <w:color w:val="000000"/>
                <w:sz w:val="24"/>
              </w:rPr>
              <w:t>а</w:t>
            </w:r>
            <w:r>
              <w:rPr>
                <w:rFonts w:ascii="Times New Roman" w:eastAsia="Times New Roman" w:hAnsi="Times New Roman" w:cs="Times New Roman"/>
                <w:color w:val="000000"/>
                <w:sz w:val="24"/>
              </w:rPr>
              <w:t>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1B797F">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i/>
          <w:color w:val="000000"/>
          <w:sz w:val="28"/>
        </w:rPr>
        <w:t> </w:t>
      </w:r>
      <w:r>
        <w:rPr>
          <w:rFonts w:ascii="Calibri" w:eastAsia="Calibri" w:hAnsi="Calibri" w:cs="Calibri"/>
          <w:color w:val="000000"/>
        </w:rPr>
        <w:t> </w:t>
      </w:r>
      <w:r>
        <w:rPr>
          <w:rFonts w:ascii="Calibri" w:eastAsia="Calibri" w:hAnsi="Calibri" w:cs="Calibri"/>
          <w:color w:val="000000"/>
        </w:rPr>
        <w:br w:type="page" w:clear="all"/>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 xml:space="preserve">Приложение </w:t>
      </w:r>
      <w:r w:rsidR="00D543E8">
        <w:rPr>
          <w:rFonts w:ascii="Times New Roman" w:eastAsia="Times New Roman" w:hAnsi="Times New Roman" w:cs="Times New Roman"/>
          <w:color w:val="000000"/>
          <w:sz w:val="28"/>
        </w:rPr>
        <w:t>7</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                                                                   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59" w:lineRule="atLeast"/>
        <w:ind w:left="5520"/>
        <w:jc w:val="center"/>
      </w:pPr>
      <w:r>
        <w:rPr>
          <w:rFonts w:ascii="Times New Roman" w:eastAsia="Times New Roman" w:hAnsi="Times New Roman" w:cs="Times New Roman"/>
          <w:color w:val="000000"/>
          <w:sz w:val="20"/>
        </w:rPr>
        <w:t>(фамилия, имя, отчество (</w:t>
      </w:r>
      <w:r w:rsidR="00174216">
        <w:rPr>
          <w:rFonts w:ascii="Times New Roman" w:eastAsia="Times New Roman" w:hAnsi="Times New Roman" w:cs="Times New Roman"/>
          <w:color w:val="000000"/>
          <w:sz w:val="20"/>
        </w:rPr>
        <w:t>при наличии</w:t>
      </w:r>
      <w:r>
        <w:rPr>
          <w:rFonts w:ascii="Times New Roman" w:eastAsia="Times New Roman" w:hAnsi="Times New Roman" w:cs="Times New Roman"/>
          <w:color w:val="000000"/>
          <w:sz w:val="20"/>
        </w:rPr>
        <w:t>)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1B797F" w:rsidRDefault="00B13DD3">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почтовый индекс и адрес, адрес электронной почты)</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 </w:t>
      </w:r>
      <w:r>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w:t>
      </w:r>
      <w:r w:rsidR="00D543E8">
        <w:rPr>
          <w:rFonts w:ascii="Times New Roman" w:eastAsia="Times New Roman" w:hAnsi="Times New Roman" w:cs="Times New Roman"/>
          <w:b/>
          <w:color w:val="000000"/>
          <w:sz w:val="24"/>
        </w:rPr>
        <w:t>я</w:t>
      </w:r>
      <w:r>
        <w:rPr>
          <w:rFonts w:ascii="Times New Roman" w:eastAsia="Times New Roman" w:hAnsi="Times New Roman" w:cs="Times New Roman"/>
          <w:b/>
          <w:color w:val="000000"/>
          <w:sz w:val="24"/>
        </w:rPr>
        <w:t xml:space="preserve">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D543E8" w:rsidTr="00B864B4">
        <w:tc>
          <w:tcPr>
            <w:tcW w:w="935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D543E8" w:rsidRDefault="00D543E8" w:rsidP="00B864B4">
            <w:pPr>
              <w:spacing w:line="57" w:lineRule="atLeast"/>
            </w:pPr>
            <w:r>
              <w:rPr>
                <w:rFonts w:ascii="Times New Roman" w:eastAsia="Times New Roman" w:hAnsi="Times New Roman" w:cs="Times New Roman"/>
                <w:color w:val="000000"/>
                <w:sz w:val="24"/>
              </w:rPr>
              <w:t> </w:t>
            </w:r>
          </w:p>
        </w:tc>
      </w:tr>
      <w:tr w:rsidR="00D543E8" w:rsidTr="00B864B4">
        <w:tc>
          <w:tcPr>
            <w:tcW w:w="9354" w:type="dxa"/>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D543E8" w:rsidRDefault="00D543E8" w:rsidP="00B864B4">
            <w:pPr>
              <w:spacing w:line="57" w:lineRule="atLeast"/>
            </w:pPr>
            <w:r>
              <w:rPr>
                <w:rFonts w:ascii="Times New Roman" w:eastAsia="Times New Roman" w:hAnsi="Times New Roman" w:cs="Times New Roman"/>
                <w:color w:val="000000"/>
                <w:sz w:val="24"/>
              </w:rPr>
              <w:t> </w:t>
            </w:r>
          </w:p>
        </w:tc>
      </w:tr>
      <w:tr w:rsidR="00D543E8" w:rsidTr="00B864B4">
        <w:tc>
          <w:tcPr>
            <w:tcW w:w="935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543E8" w:rsidRDefault="00D543E8" w:rsidP="00B864B4">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от __________________ № 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18"/>
        </w:rPr>
        <w:t>                                  (дата и номер регистрации)</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принято решение об отказе в выдаче дубликата уведомления.</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20"/>
        <w:gridCol w:w="3915"/>
      </w:tblGrid>
      <w:tr w:rsidR="001B797F">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 выдаче дубликата уведомления</w:t>
            </w:r>
          </w:p>
        </w:tc>
      </w:tr>
      <w:tr w:rsidR="001B797F">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rsidP="00D543E8">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несоответствие заявителя кругу лиц, указанных в пункте </w:t>
            </w:r>
            <w:r w:rsidR="00D543E8">
              <w:rPr>
                <w:rFonts w:ascii="Times New Roman" w:eastAsia="Times New Roman" w:hAnsi="Times New Roman" w:cs="Times New Roman"/>
                <w:color w:val="000000"/>
                <w:sz w:val="24"/>
              </w:rPr>
              <w:t>1</w:t>
            </w:r>
            <w:r>
              <w:rPr>
                <w:rFonts w:ascii="Times New Roman" w:eastAsia="Times New Roman" w:hAnsi="Times New Roman" w:cs="Times New Roman"/>
                <w:color w:val="000000"/>
                <w:sz w:val="24"/>
              </w:rPr>
              <w:t>.2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lastRenderedPageBreak/>
        <w:t>Вы вправе повторно обратиться с заявлением о выдаче дубликата уведомления после устранения указанного нарушения.</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79" w:lineRule="atLeast"/>
        <w:jc w:val="both"/>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1B797F">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1B797F" w:rsidRDefault="00B13DD3">
            <w:pPr>
              <w:spacing w:line="57" w:lineRule="atLeast"/>
            </w:pPr>
            <w:r>
              <w:rPr>
                <w:rFonts w:ascii="Times New Roman" w:eastAsia="Times New Roman" w:hAnsi="Times New Roman" w:cs="Times New Roman"/>
                <w:color w:val="000000"/>
                <w:sz w:val="24"/>
              </w:rPr>
              <w:t> </w:t>
            </w:r>
          </w:p>
        </w:tc>
      </w:tr>
      <w:tr w:rsidR="001B797F">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1B797F" w:rsidRDefault="00B13DD3">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w:t>
      </w:r>
      <w:r w:rsidR="00174216">
        <w:rPr>
          <w:rFonts w:ascii="Times New Roman" w:eastAsia="Times New Roman" w:hAnsi="Times New Roman" w:cs="Times New Roman"/>
          <w:i/>
          <w:color w:val="000000"/>
          <w:sz w:val="24"/>
        </w:rPr>
        <w:t>об ИНН</w:t>
      </w:r>
      <w:r>
        <w:rPr>
          <w:rFonts w:ascii="Times New Roman" w:eastAsia="Times New Roman" w:hAnsi="Times New Roman" w:cs="Times New Roman"/>
          <w:i/>
          <w:color w:val="000000"/>
          <w:sz w:val="24"/>
        </w:rPr>
        <w:t> в отношении </w:t>
      </w:r>
      <w:r w:rsidR="00174216">
        <w:rPr>
          <w:rFonts w:ascii="Times New Roman" w:eastAsia="Times New Roman" w:hAnsi="Times New Roman" w:cs="Times New Roman"/>
          <w:i/>
          <w:color w:val="000000"/>
          <w:sz w:val="24"/>
        </w:rPr>
        <w:t>иностранного юридического</w:t>
      </w:r>
      <w:r>
        <w:rPr>
          <w:rFonts w:ascii="Times New Roman" w:eastAsia="Times New Roman" w:hAnsi="Times New Roman" w:cs="Times New Roman"/>
          <w:i/>
          <w:color w:val="000000"/>
          <w:sz w:val="24"/>
        </w:rPr>
        <w:t> лица не указываются.</w:t>
      </w:r>
    </w:p>
    <w:p w:rsidR="001B797F" w:rsidRDefault="00B13DD3">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1B797F" w:rsidRDefault="00B13DD3">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1B797F" w:rsidRDefault="001B797F"/>
    <w:sectPr w:rsidR="001B797F">
      <w:pgSz w:w="11906" w:h="16838"/>
      <w:pgMar w:top="850" w:right="737" w:bottom="85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087" w:rsidRDefault="006F5087">
      <w:pPr>
        <w:spacing w:after="0" w:line="240" w:lineRule="auto"/>
      </w:pPr>
      <w:r>
        <w:separator/>
      </w:r>
    </w:p>
  </w:endnote>
  <w:endnote w:type="continuationSeparator" w:id="0">
    <w:p w:rsidR="006F5087" w:rsidRDefault="006F5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087" w:rsidRDefault="006F5087">
      <w:pPr>
        <w:spacing w:after="0" w:line="240" w:lineRule="auto"/>
      </w:pPr>
      <w:r>
        <w:separator/>
      </w:r>
    </w:p>
  </w:footnote>
  <w:footnote w:type="continuationSeparator" w:id="0">
    <w:p w:rsidR="006F5087" w:rsidRDefault="006F50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97F"/>
    <w:rsid w:val="000035B1"/>
    <w:rsid w:val="00011DC7"/>
    <w:rsid w:val="00025BE1"/>
    <w:rsid w:val="001065BB"/>
    <w:rsid w:val="0012028D"/>
    <w:rsid w:val="00174216"/>
    <w:rsid w:val="001B797F"/>
    <w:rsid w:val="001D53EE"/>
    <w:rsid w:val="001D5DEF"/>
    <w:rsid w:val="0023236D"/>
    <w:rsid w:val="002B4B6B"/>
    <w:rsid w:val="00362A85"/>
    <w:rsid w:val="00483668"/>
    <w:rsid w:val="005F5E7C"/>
    <w:rsid w:val="006505FC"/>
    <w:rsid w:val="006C7731"/>
    <w:rsid w:val="006F5087"/>
    <w:rsid w:val="009F6632"/>
    <w:rsid w:val="00AA369B"/>
    <w:rsid w:val="00B13DD3"/>
    <w:rsid w:val="00B31500"/>
    <w:rsid w:val="00C810DC"/>
    <w:rsid w:val="00CD3335"/>
    <w:rsid w:val="00D543E8"/>
    <w:rsid w:val="00DE4734"/>
    <w:rsid w:val="00E154E5"/>
    <w:rsid w:val="00E84512"/>
    <w:rsid w:val="00EE1829"/>
    <w:rsid w:val="00EE54E3"/>
    <w:rsid w:val="00F2771C"/>
    <w:rsid w:val="00F7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762C"/>
  <w15:docId w15:val="{F765F924-1498-4AE2-9658-8B8D71CC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uiPriority w:val="34"/>
    <w:qFormat/>
    <w:pPr>
      <w:ind w:left="720"/>
      <w:contextualSpacing/>
    </w:p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customStyle="1" w:styleId="Standard">
    <w:name w:val="Standard"/>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character" w:customStyle="1" w:styleId="Internetlink">
    <w:name w:val="Internet link"/>
    <w:qFormat/>
    <w:rPr>
      <w:color w:val="0000FF"/>
      <w:sz w:val="20"/>
      <w:u w:val="single"/>
    </w:rPr>
  </w:style>
  <w:style w:type="paragraph" w:customStyle="1" w:styleId="13">
    <w:name w:val="Основной текст1"/>
    <w:basedOn w:val="1"/>
    <w:pPr>
      <w:keepNext w:val="0"/>
      <w:keepLines w:val="0"/>
      <w:pBdr>
        <w:top w:val="none" w:sz="4" w:space="0" w:color="000000"/>
        <w:left w:val="none" w:sz="4" w:space="0" w:color="000000"/>
        <w:bottom w:val="none" w:sz="4" w:space="0" w:color="000000"/>
        <w:right w:val="none" w:sz="4" w:space="0" w:color="000000"/>
        <w:between w:val="none" w:sz="4" w:space="0" w:color="000000"/>
      </w:pBdr>
      <w:spacing w:before="0" w:after="140"/>
    </w:pPr>
    <w:rPr>
      <w:rFonts w:asciiTheme="minorHAnsi" w:eastAsiaTheme="minorHAnsi" w:hAnsiTheme="minorHAnsi" w:cstheme="minorBidi"/>
      <w:sz w:val="22"/>
      <w:szCs w:val="22"/>
    </w:rPr>
  </w:style>
  <w:style w:type="paragraph" w:styleId="afb">
    <w:name w:val="Balloon Text"/>
    <w:basedOn w:val="a"/>
    <w:link w:val="afc"/>
    <w:uiPriority w:val="99"/>
    <w:semiHidden/>
    <w:unhideWhenUsed/>
    <w:rsid w:val="00CD3335"/>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CD3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765248">
      <w:bodyDiv w:val="1"/>
      <w:marLeft w:val="0"/>
      <w:marRight w:val="0"/>
      <w:marTop w:val="0"/>
      <w:marBottom w:val="0"/>
      <w:divBdr>
        <w:top w:val="none" w:sz="0" w:space="0" w:color="auto"/>
        <w:left w:val="none" w:sz="0" w:space="0" w:color="auto"/>
        <w:bottom w:val="none" w:sz="0" w:space="0" w:color="auto"/>
        <w:right w:val="none" w:sz="0" w:space="0" w:color="auto"/>
      </w:divBdr>
    </w:div>
    <w:div w:id="8207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6A000-136E-49D6-9236-2F73D525C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8792</Words>
  <Characters>50116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58791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anton204821@gmail.com</dc:creator>
  <cp:lastModifiedBy>berkoldolga@outlook.com</cp:lastModifiedBy>
  <cp:revision>2</cp:revision>
  <cp:lastPrinted>2026-09-08T10:37:00Z</cp:lastPrinted>
  <dcterms:created xsi:type="dcterms:W3CDTF">2026-09-11T07:49:00Z</dcterms:created>
  <dcterms:modified xsi:type="dcterms:W3CDTF">2026-09-11T07:49:00Z</dcterms:modified>
</cp:coreProperties>
</file>