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9B2" w:rsidRPr="00CF2805" w:rsidRDefault="00D269B2" w:rsidP="00D269B2">
      <w:pPr>
        <w:spacing w:after="0" w:line="240" w:lineRule="auto"/>
        <w:ind w:firstLine="2340"/>
        <w:jc w:val="right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CF2805">
        <w:rPr>
          <w:rFonts w:ascii="Times New Roman" w:hAnsi="Times New Roman" w:cs="Times New Roman"/>
          <w:sz w:val="24"/>
          <w:szCs w:val="28"/>
        </w:rPr>
        <w:t>УТВЕРЖДЁН</w:t>
      </w:r>
    </w:p>
    <w:p w:rsidR="00D269B2" w:rsidRPr="00CF2805" w:rsidRDefault="00D269B2" w:rsidP="00D269B2">
      <w:pPr>
        <w:spacing w:after="0" w:line="240" w:lineRule="auto"/>
        <w:ind w:firstLine="2340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D269B2" w:rsidRPr="00CF2805" w:rsidRDefault="00D269B2" w:rsidP="00D269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F2805"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Pr="00CF2805">
        <w:rPr>
          <w:rFonts w:ascii="Times New Roman" w:hAnsi="Times New Roman" w:cs="Times New Roman"/>
          <w:sz w:val="24"/>
          <w:szCs w:val="24"/>
        </w:rPr>
        <w:br/>
        <w:t>Мгинское городское поселение</w:t>
      </w:r>
    </w:p>
    <w:p w:rsidR="00D269B2" w:rsidRPr="00CF2805" w:rsidRDefault="00D269B2" w:rsidP="00D269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 xml:space="preserve">Кировского муниципального района </w:t>
      </w:r>
    </w:p>
    <w:p w:rsidR="00D269B2" w:rsidRPr="00CF2805" w:rsidRDefault="00D269B2" w:rsidP="00D269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D269B2" w:rsidRDefault="00D269B2" w:rsidP="00D269B2">
      <w:pPr>
        <w:overflowPunct w:val="0"/>
        <w:autoSpaceDE w:val="0"/>
        <w:autoSpaceDN w:val="0"/>
        <w:adjustRightInd w:val="0"/>
        <w:spacing w:after="0" w:line="240" w:lineRule="auto"/>
        <w:ind w:left="284" w:right="-1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975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D269B2" w:rsidRPr="00CF2805" w:rsidRDefault="00D269B2" w:rsidP="00D269B2">
      <w:pPr>
        <w:overflowPunct w:val="0"/>
        <w:autoSpaceDE w:val="0"/>
        <w:autoSpaceDN w:val="0"/>
        <w:adjustRightInd w:val="0"/>
        <w:spacing w:after="0" w:line="240" w:lineRule="auto"/>
        <w:ind w:left="284" w:right="-1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2805">
        <w:rPr>
          <w:rFonts w:ascii="Times New Roman" w:hAnsi="Times New Roman" w:cs="Times New Roman"/>
          <w:bCs/>
          <w:sz w:val="24"/>
          <w:szCs w:val="28"/>
        </w:rPr>
        <w:t>(приложение)</w:t>
      </w:r>
    </w:p>
    <w:p w:rsidR="00D269B2" w:rsidRDefault="00D269B2" w:rsidP="00D269B2">
      <w:pPr>
        <w:spacing w:after="0"/>
        <w:ind w:left="3060" w:firstLine="2340"/>
        <w:jc w:val="right"/>
        <w:rPr>
          <w:rFonts w:ascii="Times New Roman" w:hAnsi="Times New Roman" w:cs="Times New Roman"/>
          <w:sz w:val="24"/>
          <w:szCs w:val="28"/>
        </w:rPr>
      </w:pPr>
    </w:p>
    <w:p w:rsidR="008320FD" w:rsidRDefault="008320FD" w:rsidP="006570E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0EF" w:rsidRPr="006570EF" w:rsidRDefault="00D269B2" w:rsidP="006570E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5B4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по предоставлению </w:t>
      </w:r>
      <w:r w:rsidR="00641CEF" w:rsidRPr="00641CEF">
        <w:rPr>
          <w:rFonts w:ascii="Times New Roman" w:hAnsi="Times New Roman" w:cs="Times New Roman"/>
          <w:b/>
          <w:sz w:val="28"/>
          <w:szCs w:val="28"/>
        </w:rPr>
        <w:t>администрацией МО Мгинское городское поселение муниципальной услуги «Принятие решений о подготовке документации по планировке территории»</w:t>
      </w:r>
    </w:p>
    <w:p w:rsidR="006570EF" w:rsidRDefault="006570EF" w:rsidP="006570EF">
      <w:pPr>
        <w:pStyle w:val="Standard"/>
        <w:spacing w:after="0" w:line="240" w:lineRule="auto"/>
        <w:jc w:val="center"/>
      </w:pPr>
    </w:p>
    <w:p w:rsidR="00F84151" w:rsidRDefault="00F84151" w:rsidP="00F84151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53734" w:rsidRDefault="00553734" w:rsidP="00553734">
      <w:pPr>
        <w:pStyle w:val="Standard"/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</w:rPr>
        <w:t>1. Общие положения</w:t>
      </w:r>
    </w:p>
    <w:p w:rsidR="00553734" w:rsidRDefault="00553734" w:rsidP="00553734">
      <w:pPr>
        <w:pStyle w:val="Standard"/>
        <w:spacing w:after="0" w:line="240" w:lineRule="auto"/>
        <w:ind w:firstLine="709"/>
        <w:rPr>
          <w:rFonts w:ascii="Times New Roman" w:hAnsi="Times New Roman" w:cs="Times New Roman"/>
        </w:rPr>
      </w:pPr>
    </w:p>
    <w:p w:rsidR="008320FD" w:rsidRDefault="00314B5B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Calibri" w:eastAsia="Calibri" w:hAnsi="Calibri" w:cs="Calibri"/>
          <w:color w:val="000000"/>
        </w:rPr>
        <w:t> </w:t>
      </w:r>
      <w:r w:rsidR="008320FD">
        <w:rPr>
          <w:rFonts w:ascii="Times New Roman" w:eastAsia="Times New Roman" w:hAnsi="Times New Roman" w:cs="Times New Roman"/>
          <w:color w:val="000000"/>
          <w:sz w:val="28"/>
          <w:u w:val="single"/>
        </w:rPr>
        <w:t>1.1. Предмет регулирования.</w:t>
      </w:r>
    </w:p>
    <w:p w:rsidR="008320FD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регламент устанавливает порядок и стандарт предоставления муниципальной услуги по принятию решений о подготовке документации по планировке территории, подготовка которой осуществляется для размещения объектов, указанных в </w:t>
      </w:r>
      <w:hyperlink r:id="rId7" w:tooltip="consultantplus://offline/ref=2B378AC07C430139F2AAFA3D2981632F98BBF7A16FD9B108F59AB89A98C618E280980DE6B6FF4E387BBC381013B2D6AEBB4864500D58N1sEN" w:history="1">
        <w:r>
          <w:rPr>
            <w:rFonts w:ascii="Times New Roman" w:hAnsi="Times New Roman" w:cs="Times New Roman"/>
            <w:sz w:val="28"/>
            <w:szCs w:val="28"/>
          </w:rPr>
          <w:t>частях 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tooltip="consultantplus://offline/ref=2B378AC07C430139F2AAFA3D2981632F98BBF7A16FD9B108F59AB89A98C618E280980DE6B6FF4D387BBC381013B2D6AEBB4864500D58N1sEN" w:history="1">
        <w:r>
          <w:rPr>
            <w:rFonts w:ascii="Times New Roman" w:hAnsi="Times New Roman" w:cs="Times New Roman"/>
            <w:sz w:val="28"/>
            <w:szCs w:val="28"/>
          </w:rPr>
          <w:t>4.1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tooltip="consultantplus://offline/ref=2B378AC07C430139F2AAFA3D2981632F98BBF7A16FD9B108F59AB89A98C618E280980DE6B6FF43387BBC381013B2D6AEBB4864500D58N1sEN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tooltip="consultantplus://offline/ref=2B378AC07C430139F2AAFA3D2981632F98BBF7A16FD9B108F59AB89A98C618E280980DE5B2FE4B387BBC381013B2D6AEBB4864500D58N1sEN" w:history="1">
        <w:r>
          <w:rPr>
            <w:rFonts w:ascii="Times New Roman" w:hAnsi="Times New Roman" w:cs="Times New Roman"/>
            <w:sz w:val="28"/>
            <w:szCs w:val="28"/>
          </w:rPr>
          <w:t>5.1 статьи 45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в отношении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 объектов в границах одного поселения, муниципального округа, городского округа.</w:t>
      </w:r>
    </w:p>
    <w:p w:rsidR="008320FD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  <w:szCs w:val="28"/>
        </w:rPr>
        <w:t>Муниципальная услуга не предоставляется в случае подготовки документации по планировке территории в отношении территорий исторических поселений федерального и регионального значения.</w:t>
      </w:r>
    </w:p>
    <w:p w:rsidR="008320FD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8320FD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1.2. Круг заявителей.</w:t>
      </w:r>
    </w:p>
    <w:p w:rsidR="008320FD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услуга (перечень условных обозначений и сокращений приведен в приложении к настоящему Административному регламенту) предоставляется юридическим лицам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</w:t>
      </w:r>
      <w:r>
        <w:rPr>
          <w:rFonts w:ascii="Times New Roman" w:hAnsi="Times New Roman" w:cs="Times New Roman"/>
          <w:sz w:val="28"/>
          <w:szCs w:val="28"/>
        </w:rPr>
        <w:t>и физическим лицам, заинтересованным в получении решения о подготовке документации по планировке территории, за исключением лиц, указанных в части 1.1 статьи 45 Градостроительного кодекса Российской Федерации.</w:t>
      </w:r>
    </w:p>
    <w:p w:rsidR="008320FD" w:rsidRDefault="008320FD" w:rsidP="008320F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:rsidR="008320FD" w:rsidRDefault="008320FD" w:rsidP="008320F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физических лиц, в том числе зарегистрированных в качестве индивидуальных предпринимателей:</w:t>
      </w:r>
    </w:p>
    <w:p w:rsidR="008320FD" w:rsidRDefault="008320FD" w:rsidP="008320F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Заявителя, действующие в силу полномочий, основанных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оформленной в установленном законодательством Российской Федерации порядке доверенности или являющиеся представителями в силу закона;</w:t>
      </w:r>
    </w:p>
    <w:p w:rsidR="008320FD" w:rsidRDefault="008320FD" w:rsidP="008320FD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юридических лиц:</w:t>
      </w:r>
    </w:p>
    <w:p w:rsidR="008320FD" w:rsidRDefault="008320FD" w:rsidP="00861A7B">
      <w:pPr>
        <w:widowControl w:val="0"/>
        <w:spacing w:after="0" w:line="240" w:lineRule="auto"/>
        <w:ind w:right="424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представители, действующие в соответствии с законом или учредительными документами от имени заявителя без доверенности;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представители, действующие от имени заявителя в силу полномочий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основании доверенности или договора.</w:t>
      </w:r>
    </w:p>
    <w:p w:rsidR="008320FD" w:rsidRPr="008320FD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sz w:val="28"/>
        </w:rPr>
        <w:t>В качестве уполномоченного представителя заявителя может быть лицо, указанное в </w:t>
      </w:r>
      <w:hyperlink r:id="rId11" w:anchor="A8I0NL" w:tooltip="https://docs.cntd.ru/document/902228011#A8I0NL" w:history="1">
        <w:r w:rsidRPr="008320FD">
          <w:rPr>
            <w:rStyle w:val="Internetlink"/>
            <w:rFonts w:ascii="Times New Roman" w:hAnsi="Times New Roman" w:cs="Times New Roman"/>
            <w:color w:val="000000" w:themeColor="text1"/>
            <w:sz w:val="28"/>
            <w:u w:val="none"/>
          </w:rPr>
          <w:t xml:space="preserve">части 2 статьи 5  Федерального закона от 27.07.2010 № 210-ФЗ </w:t>
        </w:r>
        <w:r>
          <w:rPr>
            <w:rFonts w:ascii="Times New Roman" w:hAnsi="Times New Roman" w:cs="Times New Roman"/>
            <w:sz w:val="28"/>
          </w:rPr>
          <w:t>«</w:t>
        </w:r>
        <w:r w:rsidRPr="008320FD">
          <w:rPr>
            <w:rStyle w:val="Internetlink"/>
            <w:rFonts w:ascii="Times New Roman" w:hAnsi="Times New Roman" w:cs="Times New Roman"/>
            <w:color w:val="000000" w:themeColor="text1"/>
            <w:sz w:val="28"/>
            <w:u w:val="none"/>
          </w:rPr>
          <w:t>Об организации предоставления государственных и муниципальных услуг</w:t>
        </w:r>
        <w:r>
          <w:rPr>
            <w:rFonts w:ascii="Times New Roman" w:hAnsi="Times New Roman" w:cs="Times New Roman"/>
            <w:sz w:val="28"/>
            <w:shd w:val="clear" w:color="auto" w:fill="FFFFFF"/>
          </w:rPr>
          <w:t>»</w:t>
        </w:r>
      </w:hyperlink>
      <w:r w:rsidRPr="008320FD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</w:pPr>
      <w:r>
        <w:rPr>
          <w:rFonts w:ascii="Calibri" w:eastAsia="Calibri" w:hAnsi="Calibri" w:cs="Calibri"/>
          <w:color w:val="000000"/>
        </w:rPr>
        <w:t> 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  <w:r>
        <w:rPr>
          <w:rFonts w:ascii="Times New Roman" w:hAnsi="Times New Roman" w:cs="Times New Roman"/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>
        <w:rPr>
          <w:rFonts w:ascii="Times New Roman" w:hAnsi="Times New Roman" w:cs="Times New Roman"/>
          <w:sz w:val="28"/>
          <w:shd w:val="clear" w:color="auto" w:fill="FFFFFF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(далее </w:t>
      </w:r>
      <w:r w:rsidR="00C97AB1">
        <w:rPr>
          <w:rFonts w:ascii="Times New Roman" w:hAnsi="Times New Roman" w:cs="Times New Roman"/>
          <w:sz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 Единый портал, ЕПГУ).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</w:pPr>
      <w:r>
        <w:rPr>
          <w:rFonts w:ascii="Calibri" w:eastAsia="Calibri" w:hAnsi="Calibri" w:cs="Calibri"/>
          <w:color w:val="000000"/>
        </w:rPr>
        <w:t> 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Стандарт предоставления муниципальной услуги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</w:pPr>
      <w:r>
        <w:rPr>
          <w:rFonts w:ascii="Calibri" w:eastAsia="Calibri" w:hAnsi="Calibri" w:cs="Calibri"/>
          <w:color w:val="000000"/>
        </w:rPr>
        <w:t> </w:t>
      </w:r>
    </w:p>
    <w:p w:rsidR="008320FD" w:rsidRDefault="000B3E14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2.1.</w:t>
      </w:r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 </w:t>
      </w:r>
      <w:r w:rsidR="008320FD">
        <w:rPr>
          <w:rFonts w:ascii="Times New Roman" w:eastAsia="Times New Roman" w:hAnsi="Times New Roman" w:cs="Times New Roman"/>
          <w:color w:val="000000"/>
          <w:sz w:val="28"/>
          <w:u w:val="single"/>
        </w:rPr>
        <w:t>Наименование муниципальной услуги</w:t>
      </w:r>
      <w:r w:rsidR="008320FD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C97AB1">
        <w:rPr>
          <w:rFonts w:ascii="Times New Roman" w:hAnsi="Times New Roman" w:cs="Times New Roman"/>
          <w:sz w:val="28"/>
          <w:shd w:val="clear" w:color="auto" w:fill="FFFFFF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="008320FD">
        <w:rPr>
          <w:rFonts w:ascii="Times New Roman" w:eastAsia="Times New Roman" w:hAnsi="Times New Roman" w:cs="Times New Roman"/>
          <w:color w:val="000000"/>
          <w:sz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Принятие решений </w:t>
      </w:r>
      <w:r w:rsidR="008320FD">
        <w:rPr>
          <w:rFonts w:ascii="Times New Roman" w:hAnsi="Times New Roman" w:cs="Times New Roman"/>
          <w:sz w:val="28"/>
          <w:szCs w:val="28"/>
        </w:rPr>
        <w:t>о подготовке документации по планировке территории</w:t>
      </w:r>
      <w:r w:rsidR="008320FD">
        <w:rPr>
          <w:rFonts w:ascii="Times New Roman" w:eastAsia="Times New Roman" w:hAnsi="Times New Roman" w:cs="Times New Roman"/>
          <w:color w:val="000000"/>
          <w:sz w:val="28"/>
        </w:rPr>
        <w:t xml:space="preserve">» (далее </w:t>
      </w:r>
      <w:r w:rsidR="00C97AB1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="008320FD">
        <w:rPr>
          <w:rFonts w:ascii="Times New Roman" w:eastAsia="Times New Roman" w:hAnsi="Times New Roman" w:cs="Times New Roman"/>
          <w:color w:val="000000"/>
          <w:sz w:val="28"/>
        </w:rPr>
        <w:t>муниципальная услуга).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</w:pPr>
      <w:r>
        <w:rPr>
          <w:rFonts w:ascii="Calibri" w:eastAsia="Calibri" w:hAnsi="Calibri" w:cs="Calibri"/>
          <w:color w:val="000000"/>
        </w:rPr>
        <w:t> 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2.2. Наименование органа, предоставляющего муниципальную услугу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 Администрация.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</w:pPr>
      <w:r>
        <w:rPr>
          <w:rFonts w:ascii="Calibri" w:eastAsia="Calibri" w:hAnsi="Calibri" w:cs="Calibri"/>
          <w:color w:val="000000"/>
        </w:rPr>
        <w:t> 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2.3. Результат предоставления муниципальной услуги: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8320FD" w:rsidRDefault="008320FD" w:rsidP="00861A7B">
      <w:pPr>
        <w:pStyle w:val="ConsPlusNormal"/>
        <w:ind w:right="424"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распорядительный акт Администрации о подготовке документации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планировке территории и утверждении задания на подготовку документации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 (далее - Правила выполнения инженерных изысканий);</w:t>
      </w:r>
    </w:p>
    <w:p w:rsidR="008320FD" w:rsidRDefault="008320FD" w:rsidP="00861A7B">
      <w:pPr>
        <w:pStyle w:val="ConsPlusNormal"/>
        <w:ind w:right="424"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письменное уведомление Администрации об отказе в принятии решения </w:t>
      </w:r>
      <w:r>
        <w:rPr>
          <w:rFonts w:ascii="Times New Roman" w:hAnsi="Times New Roman" w:cs="Times New Roman"/>
          <w:sz w:val="28"/>
          <w:szCs w:val="28"/>
        </w:rPr>
        <w:br/>
        <w:t>о подготовке документации по планировке территории с указанием причины принятого решения.</w:t>
      </w:r>
    </w:p>
    <w:p w:rsidR="008320FD" w:rsidRDefault="008320FD" w:rsidP="00861A7B">
      <w:pPr>
        <w:pStyle w:val="ConsPlusNormal"/>
        <w:ind w:right="424"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 предоставления муниципальной услуги предоставляется (направляется) способом, указанным в заявлении:</w:t>
      </w:r>
    </w:p>
    <w:p w:rsidR="008320FD" w:rsidRDefault="008320FD" w:rsidP="00861A7B">
      <w:pPr>
        <w:pStyle w:val="ConsPlusNormal"/>
        <w:ind w:right="424"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 в Администрацию;</w:t>
      </w:r>
    </w:p>
    <w:p w:rsidR="008320FD" w:rsidRDefault="008320FD" w:rsidP="00861A7B">
      <w:pPr>
        <w:pStyle w:val="ConsPlusNormal"/>
        <w:ind w:right="424"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при личной явке в филиалах, отделах, территориальных обособленных структурных подразделениях и удаленных рабочих местах государственного бюджетного учреждения Ленинградской области </w:t>
      </w:r>
      <w:r>
        <w:rPr>
          <w:rFonts w:ascii="Times New Roman" w:hAnsi="Times New Roman" w:cs="Times New Roman"/>
          <w:color w:val="000000"/>
          <w:sz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</w:t>
      </w:r>
      <w:r>
        <w:rPr>
          <w:rFonts w:ascii="Times New Roman" w:hAnsi="Times New Roman" w:cs="Times New Roman"/>
          <w:color w:val="000000"/>
          <w:sz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20FD" w:rsidRDefault="008320FD" w:rsidP="00861A7B">
      <w:pPr>
        <w:pStyle w:val="ConsPlusNormal"/>
        <w:ind w:right="424"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без личной явки в электронной форме через личный кабинет заявителя </w:t>
      </w:r>
      <w:r>
        <w:rPr>
          <w:rFonts w:ascii="Times New Roman" w:hAnsi="Times New Roman" w:cs="Times New Roman"/>
          <w:sz w:val="28"/>
          <w:szCs w:val="28"/>
        </w:rPr>
        <w:br/>
        <w:t>на ЕПГУ (после начала предоставления муниципальной услуги в электронной форме).</w:t>
      </w:r>
    </w:p>
    <w:p w:rsidR="008320FD" w:rsidRDefault="008320FD" w:rsidP="00861A7B">
      <w:pPr>
        <w:pStyle w:val="ConsPlusNormal"/>
        <w:ind w:right="424" w:firstLine="54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8320FD" w:rsidRDefault="008320FD" w:rsidP="00861A7B">
      <w:pPr>
        <w:pStyle w:val="ConsPlusNormal"/>
        <w:ind w:right="424" w:firstLine="709"/>
        <w:jc w:val="both"/>
      </w:pP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right="424"/>
      </w:pP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2.4. Срок предоставления муниципальной услуги.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Максимальный срок предоставления муниципальной услуги </w:t>
      </w:r>
      <w:r w:rsidRPr="008320FD">
        <w:rPr>
          <w:rFonts w:ascii="Times New Roman" w:hAnsi="Times New Roman" w:cs="Times New Roman"/>
          <w:sz w:val="28"/>
          <w:szCs w:val="28"/>
        </w:rPr>
        <w:t xml:space="preserve">составляет 12 </w:t>
      </w:r>
      <w:r>
        <w:rPr>
          <w:rFonts w:ascii="Times New Roman" w:hAnsi="Times New Roman" w:cs="Times New Roman"/>
          <w:sz w:val="28"/>
          <w:szCs w:val="28"/>
        </w:rPr>
        <w:t>рабочих дней со дня получения Администрацией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</w:pPr>
      <w:r>
        <w:rPr>
          <w:rFonts w:ascii="Calibri" w:eastAsia="Calibri" w:hAnsi="Calibri" w:cs="Calibri"/>
          <w:color w:val="000000"/>
        </w:rPr>
        <w:t> </w:t>
      </w:r>
    </w:p>
    <w:p w:rsidR="008320FD" w:rsidRDefault="00861A7B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2.5.</w:t>
      </w:r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Размер </w:t>
      </w:r>
      <w:r w:rsidR="008320FD">
        <w:rPr>
          <w:rFonts w:ascii="Times New Roman" w:eastAsia="Times New Roman" w:hAnsi="Times New Roman" w:cs="Times New Roman"/>
          <w:color w:val="000000"/>
          <w:sz w:val="28"/>
          <w:u w:val="single"/>
        </w:rPr>
        <w:t>платы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, </w:t>
      </w:r>
      <w:r w:rsidR="008320FD">
        <w:rPr>
          <w:rFonts w:ascii="Times New Roman" w:eastAsia="Times New Roman" w:hAnsi="Times New Roman" w:cs="Times New Roman"/>
          <w:color w:val="000000"/>
          <w:sz w:val="28"/>
          <w:u w:val="single"/>
        </w:rPr>
        <w:t>взимаемой с заявителя при предоставлении муниципальной услуги, и способы ее взимания</w:t>
      </w:r>
      <w:r w:rsidR="008320FD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</w:pPr>
    </w:p>
    <w:p w:rsidR="008320FD" w:rsidRDefault="008320FD" w:rsidP="00861A7B">
      <w:pPr>
        <w:pStyle w:val="Standard"/>
        <w:spacing w:after="0" w:line="240" w:lineRule="auto"/>
        <w:ind w:right="424"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>
        <w:rPr>
          <w:rFonts w:ascii="Times New Roman" w:hAnsi="Times New Roman" w:cs="Times New Roman"/>
          <w:sz w:val="28"/>
          <w:szCs w:val="28"/>
        </w:rPr>
        <w:br/>
        <w:t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МФЦ составляет не более 15 минут.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</w:pPr>
      <w:r>
        <w:rPr>
          <w:rFonts w:ascii="Calibri" w:eastAsia="Calibri" w:hAnsi="Calibri" w:cs="Calibri"/>
          <w:color w:val="000000"/>
        </w:rPr>
        <w:t> 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2.7. Срок регистрации запроса заявителя о предоставлении муниципальной услуги</w:t>
      </w:r>
      <w:r w:rsidR="00763CB4">
        <w:rPr>
          <w:rFonts w:ascii="Times New Roman" w:eastAsia="Times New Roman" w:hAnsi="Times New Roman" w:cs="Times New Roman"/>
          <w:color w:val="000000"/>
          <w:sz w:val="28"/>
          <w:u w:val="single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 </w:t>
      </w:r>
    </w:p>
    <w:p w:rsidR="008320FD" w:rsidRDefault="008320FD" w:rsidP="00861A7B">
      <w:pPr>
        <w:pStyle w:val="ConsPlusNormal"/>
        <w:ind w:right="424" w:firstLine="54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заявления через ЕПГУ (после начала предоставления муниципальной услуги в электронной форме) - не позднее рабочего дня, следующего за днем поступления заявления;</w:t>
      </w:r>
    </w:p>
    <w:p w:rsidR="008320FD" w:rsidRDefault="008320FD" w:rsidP="00861A7B">
      <w:pPr>
        <w:pStyle w:val="ConsPlusNormal"/>
        <w:ind w:right="42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- при направлении заявления через МФЦ или непосредственно </w:t>
      </w:r>
      <w:r>
        <w:rPr>
          <w:rFonts w:ascii="Times New Roman" w:hAnsi="Times New Roman" w:cs="Times New Roman"/>
          <w:sz w:val="28"/>
          <w:szCs w:val="28"/>
        </w:rPr>
        <w:br/>
        <w:t xml:space="preserve">в Администрацию </w:t>
      </w:r>
      <w:r w:rsidR="00C97AB1">
        <w:rPr>
          <w:rFonts w:ascii="Times New Roman" w:hAnsi="Times New Roman" w:cs="Times New Roman"/>
          <w:sz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день поступления заявления в Администрацию или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следующий рабочий день (в случае направления документов в нерабочее время, </w:t>
      </w:r>
      <w:r>
        <w:rPr>
          <w:rFonts w:ascii="Times New Roman" w:hAnsi="Times New Roman" w:cs="Times New Roman"/>
          <w:sz w:val="28"/>
          <w:szCs w:val="28"/>
        </w:rPr>
        <w:br/>
        <w:t>в выходные, праздничные дни).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</w:pPr>
      <w:r>
        <w:rPr>
          <w:rFonts w:ascii="Calibri" w:eastAsia="Calibri" w:hAnsi="Calibri" w:cs="Calibri"/>
          <w:color w:val="000000"/>
        </w:rPr>
        <w:t> </w:t>
      </w:r>
    </w:p>
    <w:p w:rsidR="008320FD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2.8. Требования к помещениям, в которых предоставляется муниципальная услуга</w:t>
      </w:r>
      <w:r w:rsidR="00763CB4">
        <w:rPr>
          <w:rFonts w:ascii="Times New Roman" w:hAnsi="Times New Roman" w:cs="Times New Roman"/>
          <w:sz w:val="28"/>
          <w:u w:val="single"/>
        </w:rPr>
        <w:t>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840"/>
        <w:jc w:val="both"/>
      </w:pPr>
      <w:r>
        <w:rPr>
          <w:rFonts w:ascii="Times New Roman" w:hAnsi="Times New Roman" w:cs="Times New Roman"/>
          <w:sz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</w:t>
      </w:r>
      <w:r>
        <w:rPr>
          <w:rFonts w:ascii="Times New Roman" w:eastAsia="Times New Roman" w:hAnsi="Times New Roman" w:cs="Times New Roman"/>
          <w:color w:val="000000"/>
          <w:sz w:val="28"/>
        </w:rPr>
        <w:t>«</w:t>
      </w:r>
      <w:r>
        <w:rPr>
          <w:rFonts w:ascii="Times New Roman" w:hAnsi="Times New Roman" w:cs="Times New Roman"/>
          <w:sz w:val="28"/>
        </w:rPr>
        <w:t>Интернет", а также на Едином портале.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</w:pPr>
      <w:r>
        <w:rPr>
          <w:rFonts w:ascii="Calibri" w:eastAsia="Calibri" w:hAnsi="Calibri" w:cs="Calibri"/>
          <w:color w:val="000000"/>
        </w:rPr>
        <w:t> </w:t>
      </w:r>
    </w:p>
    <w:p w:rsidR="008320FD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2.9. Показатели качества и доступности муниципальной услуги</w:t>
      </w:r>
      <w:r w:rsidR="00763CB4">
        <w:rPr>
          <w:rFonts w:ascii="Times New Roman" w:hAnsi="Times New Roman" w:cs="Times New Roman"/>
          <w:sz w:val="28"/>
          <w:u w:val="single"/>
        </w:rPr>
        <w:t>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</w:pPr>
      <w:r>
        <w:rPr>
          <w:rFonts w:ascii="Times New Roman" w:hAnsi="Times New Roman" w:cs="Times New Roman"/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</w:pPr>
      <w:r>
        <w:rPr>
          <w:rFonts w:ascii="Calibri" w:eastAsia="Calibri" w:hAnsi="Calibri" w:cs="Calibri"/>
          <w:color w:val="000000"/>
        </w:rPr>
        <w:t> </w:t>
      </w:r>
    </w:p>
    <w:p w:rsidR="008320FD" w:rsidRDefault="008320FD" w:rsidP="00861A7B">
      <w:pPr>
        <w:pStyle w:val="Standard"/>
        <w:spacing w:after="0" w:line="240" w:lineRule="auto"/>
        <w:ind w:right="424"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8320FD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8320FD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ципальных услуг </w:t>
      </w:r>
      <w:r>
        <w:rPr>
          <w:rFonts w:ascii="Times New Roman" w:hAnsi="Times New Roman" w:cs="Times New Roman"/>
          <w:sz w:val="28"/>
          <w:szCs w:val="28"/>
          <w:highlight w:val="white"/>
        </w:rPr>
        <w:t>(Единый портал), СМЭВ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8320FD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2.10.3. Предоставление результатов муниципальной услуги в отношении несовершеннолетнего, оформленных в фор</w:t>
      </w:r>
      <w:r>
        <w:rPr>
          <w:rFonts w:ascii="Times New Roman" w:hAnsi="Times New Roman" w:cs="Times New Roman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2" w:tooltip="https://login.consultant.ru/link/?req=doc&amp;amp;amp;amp;amp;amp;base=SPB&amp;amp;amp;amp;amp;amp;n=311791&amp;amp;amp;amp;amp;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3" w:tooltip="https://login.consultant.ru/link/?req=doc&amp;amp;amp;amp;amp;amp;base=LAW&amp;amp;amp;amp;amp;amp;n=494996&amp;amp;amp;amp;amp;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</w:t>
      </w:r>
      <w:r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20FD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заявитель в момент подачи запроса о предоставлении муниципальной услуги выразил письменно желание получить зап</w:t>
      </w:r>
      <w:r>
        <w:rPr>
          <w:rFonts w:ascii="Times New Roman" w:hAnsi="Times New Roman" w:cs="Times New Roman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8320FD" w:rsidRDefault="008320FD" w:rsidP="000B3E14">
      <w:pPr>
        <w:pStyle w:val="Standard"/>
        <w:spacing w:after="0" w:line="240" w:lineRule="auto"/>
        <w:ind w:right="282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2.10.4.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многофункциональном центре осуществляется при наличии вступившего в силу соглашения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 взаимодействии между ГБУ ЛО </w:t>
      </w:r>
      <w:r w:rsidR="00782B3C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782B3C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Администрацией. Возможность принятия многофункциональным центром решения об отказе в приеме запроса </w:t>
      </w:r>
      <w:r>
        <w:rPr>
          <w:rFonts w:ascii="Times New Roman" w:hAnsi="Times New Roman" w:cs="Times New Roman"/>
          <w:sz w:val="28"/>
          <w:szCs w:val="28"/>
        </w:rPr>
        <w:br/>
        <w:t>и документов и (или) информации, необходимых для предоставления муниципальной услуги отсутствует.</w:t>
      </w:r>
    </w:p>
    <w:p w:rsidR="008320FD" w:rsidRDefault="008320FD" w:rsidP="000B3E14">
      <w:pPr>
        <w:pStyle w:val="ConsPlusNormal"/>
        <w:ind w:right="282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</w:t>
      </w:r>
      <w:r>
        <w:rPr>
          <w:rFonts w:ascii="Times New Roman" w:hAnsi="Times New Roman" w:cs="Times New Roman"/>
          <w:sz w:val="28"/>
          <w:szCs w:val="28"/>
        </w:rPr>
        <w:br/>
        <w:t xml:space="preserve">а также выдача документов, включая составление на бумажном носителе </w:t>
      </w:r>
      <w:r>
        <w:rPr>
          <w:rFonts w:ascii="Times New Roman" w:hAnsi="Times New Roman" w:cs="Times New Roman"/>
          <w:sz w:val="28"/>
          <w:szCs w:val="28"/>
        </w:rPr>
        <w:br/>
        <w:t>и заверение выписок из информационных систем органов, предоставляющих муниципальные услуги.</w:t>
      </w:r>
    </w:p>
    <w:p w:rsidR="000B3E14" w:rsidRDefault="000B3E14" w:rsidP="000B3E14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8320FD" w:rsidRDefault="008320FD" w:rsidP="000B3E14">
      <w:pPr>
        <w:pStyle w:val="ConsPlusNormal"/>
        <w:ind w:right="282"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</w:t>
      </w:r>
    </w:p>
    <w:p w:rsidR="008320FD" w:rsidRDefault="008320FD" w:rsidP="000B3E14">
      <w:pPr>
        <w:pStyle w:val="ConsPlusNormal"/>
        <w:ind w:right="282"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8320FD" w:rsidRDefault="008320FD" w:rsidP="000B3E14">
      <w:pPr>
        <w:pStyle w:val="ConsPlusNormal"/>
        <w:ind w:right="282"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заявления и документов приведены в приложении </w:t>
      </w:r>
      <w:r>
        <w:rPr>
          <w:rFonts w:ascii="Times New Roman" w:hAnsi="Times New Roman" w:cs="Times New Roman"/>
          <w:sz w:val="28"/>
          <w:szCs w:val="28"/>
        </w:rPr>
        <w:br/>
        <w:t>к настоящему регламенту.</w:t>
      </w:r>
    </w:p>
    <w:p w:rsidR="008320FD" w:rsidRDefault="008320FD" w:rsidP="000B3E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282"/>
      </w:pPr>
      <w:r>
        <w:rPr>
          <w:rFonts w:ascii="Calibri" w:eastAsia="Calibri" w:hAnsi="Calibri" w:cs="Calibri"/>
          <w:color w:val="000000"/>
        </w:rPr>
        <w:t> </w:t>
      </w:r>
    </w:p>
    <w:p w:rsidR="008320FD" w:rsidRDefault="008320FD" w:rsidP="000B3E14">
      <w:pPr>
        <w:pStyle w:val="Standard"/>
        <w:spacing w:after="0" w:line="240" w:lineRule="auto"/>
        <w:ind w:right="282" w:firstLine="708"/>
        <w:jc w:val="both"/>
      </w:pPr>
      <w:r>
        <w:rPr>
          <w:rFonts w:ascii="Times New Roman" w:hAnsi="Times New Roman" w:cs="Times New Roman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8320FD" w:rsidRDefault="008320FD" w:rsidP="000B3E14">
      <w:pPr>
        <w:pStyle w:val="ConsPlusNormal"/>
        <w:ind w:right="282"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и документов, необходимых для предоставления муниципальной услуги, не предусмотрены.</w:t>
      </w:r>
    </w:p>
    <w:p w:rsidR="008320FD" w:rsidRDefault="008320FD" w:rsidP="000B3E14">
      <w:pPr>
        <w:pStyle w:val="ConsPlusNormal"/>
        <w:ind w:right="282" w:firstLine="708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8320FD" w:rsidRDefault="008320FD" w:rsidP="000B3E14">
      <w:pPr>
        <w:pStyle w:val="ConsPlusNormal"/>
        <w:ind w:right="282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Основаниями для отказа в предоставлении муниципальной услуги являются:</w:t>
      </w:r>
    </w:p>
    <w:p w:rsidR="008320FD" w:rsidRDefault="008320FD" w:rsidP="000B3E14">
      <w:pPr>
        <w:pStyle w:val="ConsPlusNormal"/>
        <w:ind w:right="282"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подача заявления и документов лицом, не относящимся к кругу заявителей;</w:t>
      </w:r>
    </w:p>
    <w:p w:rsidR="008320FD" w:rsidRDefault="008320FD" w:rsidP="000B3E14">
      <w:pPr>
        <w:pStyle w:val="ConsPlusNormal"/>
        <w:ind w:right="282"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подача заявления и документов неуполномоченным лицом;</w:t>
      </w:r>
    </w:p>
    <w:p w:rsidR="008320FD" w:rsidRDefault="008320FD" w:rsidP="000B3E14">
      <w:pPr>
        <w:pStyle w:val="ConsPlusNormal"/>
        <w:ind w:right="282"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непредставление заявителем документов, указанных в приложении к настоящему регламенту (таблица № 2);</w:t>
      </w:r>
    </w:p>
    <w:p w:rsidR="008320FD" w:rsidRDefault="008320FD" w:rsidP="000B3E14">
      <w:pPr>
        <w:pStyle w:val="ConsPlusNormal"/>
        <w:ind w:right="282"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:rsidR="008320FD" w:rsidRDefault="008320FD" w:rsidP="000B3E14">
      <w:pPr>
        <w:widowControl w:val="0"/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планируемый к размещению объект капитального строительства не относится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объектам, в отношении которых решение о подготовке документации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планировке территории принимает Администрация;</w:t>
      </w:r>
    </w:p>
    <w:p w:rsidR="008320FD" w:rsidRDefault="008320FD" w:rsidP="000B3E14">
      <w:pPr>
        <w:widowControl w:val="0"/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заявление о подготовке документации и(или) проект задания на разработку документации по планировке территории, представленные заявителем,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соответствуют требованиям, </w:t>
      </w:r>
      <w:r>
        <w:rPr>
          <w:rFonts w:ascii="Times New Roman" w:hAnsi="Times New Roman" w:cs="Times New Roman"/>
          <w:sz w:val="28"/>
          <w:szCs w:val="28"/>
        </w:rPr>
        <w:t>указанным в приложении к настоящему регламенту (графа «Иные требования» пункта 1 таблицы № 2);</w:t>
      </w:r>
    </w:p>
    <w:p w:rsidR="008320FD" w:rsidRDefault="008320FD" w:rsidP="000B3E14">
      <w:pPr>
        <w:widowControl w:val="0"/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в документах территориального планирования отсутствуют сведения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размещении объекта капитального строительства, при этом отображение указанного объекта в документах территориального планирования предусмотрено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законодательством Российской Федерации;</w:t>
      </w:r>
    </w:p>
    <w:p w:rsidR="008320FD" w:rsidRDefault="008320FD" w:rsidP="000B3E14">
      <w:pPr>
        <w:widowControl w:val="0"/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подготовке документации по планировке территории в целях строительства, реконструкции линейного объекта;</w:t>
      </w:r>
    </w:p>
    <w:p w:rsidR="008320FD" w:rsidRDefault="008320FD" w:rsidP="000B3E14">
      <w:pPr>
        <w:widowControl w:val="0"/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и) заявление о подготовке документации направлено лицом, которым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</w:t>
      </w:r>
      <w:hyperlink r:id="rId14" w:tooltip="https://login.consultant.ru/link/?req=doc&amp;base=LAW&amp;n=511394&amp;dst=1425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45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 w:rsidR="008320FD" w:rsidRPr="00274BC3" w:rsidRDefault="008320FD" w:rsidP="000B3E14">
      <w:pPr>
        <w:widowControl w:val="0"/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к) указанная в заявлении о подготовке документации территория (часть территории), в отношении которой планируется подготовка документации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планировке территории, является территорией, в отношении которой предусматривается осуществление</w:t>
      </w:r>
      <w:r w:rsidRPr="00274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комплексного развития территории, </w:t>
      </w:r>
      <w:r w:rsidRPr="00274BC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</w:r>
    </w:p>
    <w:p w:rsidR="008320FD" w:rsidRPr="00274BC3" w:rsidRDefault="008320FD" w:rsidP="000B3E14">
      <w:pPr>
        <w:widowControl w:val="0"/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BC3">
        <w:rPr>
          <w:rFonts w:ascii="Times New Roman" w:eastAsia="Times New Roman" w:hAnsi="Times New Roman" w:cs="Times New Roman"/>
          <w:sz w:val="28"/>
          <w:szCs w:val="28"/>
          <w:lang w:eastAsia="ru-RU"/>
        </w:rPr>
        <w:t>л) 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изысканий).</w:t>
      </w:r>
    </w:p>
    <w:p w:rsidR="008320FD" w:rsidRPr="00274BC3" w:rsidRDefault="008320FD" w:rsidP="000B3E14">
      <w:pPr>
        <w:pStyle w:val="ConsPlusNormal"/>
        <w:ind w:right="282"/>
        <w:jc w:val="both"/>
        <w:rPr>
          <w:rFonts w:ascii="Times New Roman" w:hAnsi="Times New Roman" w:cs="Times New Roman"/>
          <w:szCs w:val="28"/>
        </w:rPr>
      </w:pPr>
      <w:r w:rsidRPr="00274BC3">
        <w:rPr>
          <w:rFonts w:ascii="Times New Roman" w:hAnsi="Times New Roman" w:cs="Times New Roman"/>
          <w:sz w:val="28"/>
          <w:szCs w:val="28"/>
        </w:rPr>
        <w:tab/>
        <w:t xml:space="preserve">Основания для отказа в приеме заявления и документов, основания для приостановления предоставления муниципальной услуги, основания для отказа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в предоставлении муниципальной услуги с учетом категории (признаков) заявителя приведены в приложении к настоящему регламенту (таблица № 3). 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hAnsi="Times New Roman" w:cs="Times New Roman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center"/>
        <w:rPr>
          <w:rFonts w:ascii="Times New Roman" w:hAnsi="Times New Roman" w:cs="Times New Roman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2B3C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91B4C" w:rsidRDefault="00C91B4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91B4C" w:rsidRPr="00274BC3" w:rsidRDefault="00C91B4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74BC3">
        <w:rPr>
          <w:rFonts w:ascii="Times New Roman" w:eastAsia="Times New Roman" w:hAnsi="Times New Roman" w:cs="Times New Roman"/>
          <w:b/>
          <w:color w:val="000000"/>
          <w:sz w:val="28"/>
        </w:rPr>
        <w:t>3. Состав, последовательность и сроки выполнения административных процедур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  <w:rPr>
          <w:rFonts w:ascii="Times New Roman" w:hAnsi="Times New Roman" w:cs="Times New Roman"/>
        </w:rPr>
      </w:pPr>
      <w:r w:rsidRPr="00274BC3">
        <w:rPr>
          <w:rFonts w:ascii="Times New Roman" w:eastAsia="Calibri" w:hAnsi="Times New Roman" w:cs="Times New Roman"/>
          <w:color w:val="000000"/>
        </w:rPr>
        <w:t> </w:t>
      </w:r>
    </w:p>
    <w:p w:rsidR="008320FD" w:rsidRPr="00763CB4" w:rsidRDefault="008320FD" w:rsidP="00861A7B">
      <w:pPr>
        <w:pStyle w:val="Standard"/>
        <w:tabs>
          <w:tab w:val="left" w:pos="566"/>
        </w:tabs>
        <w:spacing w:after="0" w:line="240" w:lineRule="auto"/>
        <w:ind w:right="424" w:firstLine="709"/>
        <w:jc w:val="both"/>
        <w:rPr>
          <w:rFonts w:ascii="Times New Roman" w:hAnsi="Times New Roman" w:cs="Times New Roman"/>
          <w:u w:val="single"/>
        </w:rPr>
      </w:pPr>
      <w:r w:rsidRPr="00763CB4">
        <w:rPr>
          <w:rFonts w:ascii="Times New Roman" w:hAnsi="Times New Roman" w:cs="Times New Roman"/>
          <w:sz w:val="28"/>
          <w:u w:val="single"/>
        </w:rPr>
        <w:t>3.1. Перечень осуществляемых при предоставлении муниципальной услуги административных процедур:</w:t>
      </w:r>
    </w:p>
    <w:p w:rsidR="008320FD" w:rsidRPr="00274BC3" w:rsidRDefault="008320FD" w:rsidP="00861A7B">
      <w:pPr>
        <w:pStyle w:val="Standard"/>
        <w:tabs>
          <w:tab w:val="left" w:pos="566"/>
        </w:tabs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а) профилирование заявителя;</w:t>
      </w:r>
    </w:p>
    <w:p w:rsidR="008320FD" w:rsidRPr="00274BC3" w:rsidRDefault="008320FD" w:rsidP="00861A7B">
      <w:pPr>
        <w:pStyle w:val="Standard"/>
        <w:tabs>
          <w:tab w:val="left" w:pos="566"/>
        </w:tabs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б) прием заявления и документов;</w:t>
      </w:r>
    </w:p>
    <w:p w:rsidR="008320FD" w:rsidRPr="00274BC3" w:rsidRDefault="008320FD" w:rsidP="00861A7B">
      <w:pPr>
        <w:pStyle w:val="Standard"/>
        <w:tabs>
          <w:tab w:val="left" w:pos="566"/>
        </w:tabs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в) межведомственное информационное взаимодействие;</w:t>
      </w:r>
    </w:p>
    <w:p w:rsidR="008320FD" w:rsidRPr="00274BC3" w:rsidRDefault="008320FD" w:rsidP="00861A7B">
      <w:pPr>
        <w:pStyle w:val="Standard"/>
        <w:tabs>
          <w:tab w:val="left" w:pos="566"/>
        </w:tabs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:rsidR="008320FD" w:rsidRPr="00274BC3" w:rsidRDefault="008320FD" w:rsidP="00861A7B">
      <w:pPr>
        <w:pStyle w:val="Standard"/>
        <w:tabs>
          <w:tab w:val="left" w:pos="566"/>
        </w:tabs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  <w:rPr>
          <w:rFonts w:ascii="Times New Roman" w:hAnsi="Times New Roman" w:cs="Times New Roman"/>
        </w:rPr>
      </w:pPr>
      <w:r w:rsidRPr="00274BC3">
        <w:rPr>
          <w:rFonts w:ascii="Times New Roman" w:eastAsia="Calibri" w:hAnsi="Times New Roman" w:cs="Times New Roman"/>
          <w:color w:val="000000"/>
        </w:rPr>
        <w:t> 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74BC3"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hAnsi="Times New Roman" w:cs="Times New Roman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hAnsi="Times New Roman" w:cs="Times New Roman"/>
        </w:rPr>
      </w:pPr>
      <w:r w:rsidRPr="00274BC3">
        <w:rPr>
          <w:rFonts w:ascii="Times New Roman" w:eastAsia="Times New Roman" w:hAnsi="Times New Roman" w:cs="Times New Roman"/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 w:rsidRPr="00274BC3">
        <w:rPr>
          <w:rFonts w:ascii="Times New Roman" w:hAnsi="Times New Roman" w:cs="Times New Roman"/>
          <w:sz w:val="28"/>
          <w:szCs w:val="28"/>
        </w:rPr>
        <w:br/>
        <w:t>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</w:t>
      </w:r>
      <w:r w:rsidRPr="00274BC3">
        <w:rPr>
          <w:rFonts w:ascii="Times New Roman" w:hAnsi="Times New Roman" w:cs="Times New Roman"/>
          <w:sz w:val="28"/>
        </w:rPr>
        <w:lastRenderedPageBreak/>
        <w:t>Российской Федерации» (далее – Федеральный закон № 572-ФЗ) (при наличии технической возможности).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 xml:space="preserve">2) информационных технологий, </w:t>
      </w:r>
      <w:r w:rsidRPr="00274BC3">
        <w:rPr>
          <w:rFonts w:ascii="Times New Roman" w:hAnsi="Times New Roman" w:cs="Times New Roman"/>
          <w:color w:val="000000" w:themeColor="text1"/>
          <w:sz w:val="28"/>
        </w:rPr>
        <w:t xml:space="preserve">предусмотренных </w:t>
      </w:r>
      <w:hyperlink r:id="rId15" w:tooltip="https://login.consultant.ru/link/?req=doc&amp;amp;amp;amp;amp;base=LAW&amp;amp;amp;amp;amp;n=494999&amp;amp;amp;amp;amp;dst=100189" w:history="1">
        <w:r w:rsidRPr="00274BC3">
          <w:rPr>
            <w:rStyle w:val="Internet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статьями 9</w:t>
        </w:r>
      </w:hyperlink>
      <w:r w:rsidRPr="00274B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6" w:tooltip="https://login.consultant.ru/link/?req=doc&amp;amp;amp;amp;amp;base=LAW&amp;amp;amp;amp;amp;n=494999&amp;amp;amp;amp;amp;dst=100202" w:history="1">
        <w:r w:rsidRPr="00274BC3">
          <w:rPr>
            <w:rStyle w:val="Internet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10</w:t>
        </w:r>
      </w:hyperlink>
      <w:r w:rsidRPr="00274B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7" w:tooltip="https://login.consultant.ru/link/?req=doc&amp;amp;amp;amp;amp;base=LAW&amp;amp;amp;amp;amp;n=494999&amp;amp;amp;amp;amp;dst=100243" w:history="1">
        <w:r w:rsidRPr="00274BC3">
          <w:rPr>
            <w:rStyle w:val="Internet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14</w:t>
        </w:r>
      </w:hyperlink>
      <w:r w:rsidRPr="00274BC3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274BC3">
        <w:rPr>
          <w:rFonts w:ascii="Times New Roman" w:hAnsi="Times New Roman" w:cs="Times New Roman"/>
          <w:sz w:val="28"/>
        </w:rPr>
        <w:t>Федерального закона № 572-ФЗ.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  <w:szCs w:val="28"/>
        </w:rPr>
        <w:t xml:space="preserve">Основания для принятия решения об отказе в приеме запроса </w:t>
      </w:r>
      <w:r w:rsidRPr="00274BC3">
        <w:rPr>
          <w:rFonts w:ascii="Times New Roman" w:hAnsi="Times New Roman" w:cs="Times New Roman"/>
          <w:sz w:val="28"/>
          <w:szCs w:val="28"/>
        </w:rPr>
        <w:br/>
        <w:t>и документов и (или) информации отсутствуют.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8320FD" w:rsidRPr="00274BC3" w:rsidRDefault="008320FD" w:rsidP="00861A7B">
      <w:pPr>
        <w:pStyle w:val="ConsPlusNormal"/>
        <w:ind w:right="424" w:firstLine="708"/>
        <w:jc w:val="both"/>
        <w:rPr>
          <w:rFonts w:ascii="Times New Roman" w:hAnsi="Times New Roman" w:cs="Times New Roman"/>
          <w:szCs w:val="28"/>
        </w:rPr>
      </w:pPr>
      <w:r w:rsidRPr="00274BC3">
        <w:rPr>
          <w:rFonts w:ascii="Times New Roman" w:hAnsi="Times New Roman" w:cs="Times New Roman"/>
          <w:sz w:val="28"/>
          <w:szCs w:val="28"/>
        </w:rPr>
        <w:t xml:space="preserve">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8320FD" w:rsidRPr="00274BC3" w:rsidRDefault="008320FD" w:rsidP="00861A7B">
      <w:pPr>
        <w:pStyle w:val="ConsPlusNormal"/>
        <w:ind w:right="424" w:firstLine="708"/>
        <w:jc w:val="both"/>
        <w:rPr>
          <w:rFonts w:ascii="Times New Roman" w:hAnsi="Times New Roman" w:cs="Times New Roman"/>
          <w:szCs w:val="28"/>
        </w:rPr>
      </w:pPr>
      <w:r w:rsidRPr="00274BC3">
        <w:rPr>
          <w:rFonts w:ascii="Times New Roman" w:hAnsi="Times New Roman" w:cs="Times New Roman"/>
          <w:sz w:val="28"/>
          <w:szCs w:val="28"/>
        </w:rPr>
        <w:t xml:space="preserve">при личном обращении в уполномоченный орган, при направлении запроса почтовой связью, 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:rsidR="008320FD" w:rsidRPr="00274BC3" w:rsidRDefault="008320FD" w:rsidP="00861A7B">
      <w:pPr>
        <w:pStyle w:val="ConsPlusNormal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  <w:szCs w:val="28"/>
        </w:rPr>
        <w:t xml:space="preserve">при направлении запроса из многофункционального центра </w:t>
      </w:r>
      <w:r w:rsidRPr="00274BC3">
        <w:rPr>
          <w:rFonts w:ascii="Times New Roman" w:hAnsi="Times New Roman" w:cs="Times New Roman"/>
          <w:sz w:val="28"/>
          <w:szCs w:val="28"/>
        </w:rPr>
        <w:br/>
        <w:t>в уполномоченный орган на бумажном носителе - в день передачи документов.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hAnsi="Times New Roman" w:cs="Times New Roman"/>
        </w:rPr>
      </w:pPr>
      <w:r w:rsidRPr="00274BC3">
        <w:rPr>
          <w:rFonts w:ascii="Times New Roman" w:eastAsia="Times New Roman" w:hAnsi="Times New Roman" w:cs="Times New Roman"/>
          <w:color w:val="000000"/>
          <w:sz w:val="28"/>
          <w:u w:val="single"/>
        </w:rPr>
        <w:t>3.4. Межведомственное информационное взаимодействие.</w:t>
      </w:r>
    </w:p>
    <w:p w:rsidR="008320FD" w:rsidRPr="00274BC3" w:rsidRDefault="008320FD" w:rsidP="00861A7B">
      <w:pPr>
        <w:pStyle w:val="ConsPlusNormal"/>
        <w:ind w:right="424" w:firstLine="539"/>
        <w:jc w:val="both"/>
        <w:rPr>
          <w:rFonts w:ascii="Times New Roman" w:hAnsi="Times New Roman" w:cs="Times New Roman"/>
          <w:szCs w:val="28"/>
        </w:rPr>
      </w:pPr>
      <w:r w:rsidRPr="00274BC3">
        <w:rPr>
          <w:rFonts w:ascii="Times New Roman" w:hAnsi="Times New Roman" w:cs="Times New Roman"/>
          <w:sz w:val="28"/>
          <w:szCs w:val="28"/>
        </w:rPr>
        <w:t xml:space="preserve">Для получения муниципальной услуги Администрацией посредством федеральной муниципальной информационной  системы «Единая система межведомственного электронного взаимодействия» направляется межведомственный информационного запроса о получении выписки из единого государственного реестра недвижимости об основных характеристиках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и зарегистрированных правах на объект недвижимости. Указанный информационный запрос направляется в </w:t>
      </w:r>
      <w:proofErr w:type="spellStart"/>
      <w:r w:rsidRPr="00274BC3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274BC3">
        <w:rPr>
          <w:rFonts w:ascii="Times New Roman" w:hAnsi="Times New Roman" w:cs="Times New Roman"/>
          <w:sz w:val="28"/>
          <w:szCs w:val="28"/>
        </w:rPr>
        <w:t>.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  <w:szCs w:val="28"/>
        </w:rPr>
        <w:t xml:space="preserve"> Администрация запрашивает в Комитете градостроительной политики Ленинградской области сведения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заявлении. Срок подготовки и направления ответа на </w:t>
      </w:r>
      <w:r w:rsidRPr="00274BC3">
        <w:rPr>
          <w:rFonts w:ascii="Times New Roman" w:hAnsi="Times New Roman" w:cs="Times New Roman"/>
          <w:sz w:val="28"/>
          <w:szCs w:val="28"/>
        </w:rPr>
        <w:lastRenderedPageBreak/>
        <w:t>межведомственный запрос составляет три рабочих дня со дня поступления межведомственного запроса в Комитет градостроительной политики Ленинградской области. Заявитель вправе представить документы (сведения),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заявлении, по собственной инициативе.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hAnsi="Times New Roman" w:cs="Times New Roman"/>
          <w:color w:val="000000" w:themeColor="text1"/>
        </w:rPr>
      </w:pP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  <w:u w:val="single"/>
        </w:rPr>
      </w:pPr>
      <w:r w:rsidRPr="00274BC3">
        <w:rPr>
          <w:rFonts w:ascii="Times New Roman" w:eastAsia="Calibri" w:hAnsi="Times New Roman" w:cs="Times New Roman"/>
        </w:rPr>
        <w:t> </w:t>
      </w:r>
      <w:r w:rsidRPr="00274BC3">
        <w:rPr>
          <w:rFonts w:ascii="Times New Roman" w:hAnsi="Times New Roman" w:cs="Times New Roman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  <w:szCs w:val="28"/>
        </w:rPr>
        <w:t xml:space="preserve">Основания для отказа в предоставлении муниципальной услуги </w:t>
      </w:r>
      <w:r w:rsidRPr="00274BC3">
        <w:rPr>
          <w:rFonts w:ascii="Times New Roman" w:hAnsi="Times New Roman" w:cs="Times New Roman"/>
          <w:sz w:val="28"/>
          <w:szCs w:val="28"/>
        </w:rPr>
        <w:br/>
        <w:t>приведены в приложении к настоящему регламенту (таблица № 3).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решения.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hAnsi="Times New Roman" w:cs="Times New Roman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4BC3">
        <w:rPr>
          <w:rFonts w:ascii="Times New Roman" w:eastAsia="Times New Roman" w:hAnsi="Times New Roman" w:cs="Times New Roman"/>
          <w:color w:val="000000"/>
          <w:sz w:val="28"/>
          <w:u w:val="single"/>
        </w:rPr>
        <w:t>3.6. Предоставление результата муниципальной услуги</w:t>
      </w:r>
      <w:r w:rsidRPr="00274BC3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4BC3">
        <w:rPr>
          <w:rFonts w:ascii="Times New Roman" w:hAnsi="Times New Roman" w:cs="Times New Roman"/>
          <w:sz w:val="28"/>
          <w:szCs w:val="28"/>
        </w:rPr>
        <w:t xml:space="preserve">Подписанный главой Администрации распорядительный акт Администрации о подготовке документации по планировке территории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и утверждении задания на подготовку документации 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в соответствии с Правилами выполнения инженерных изысканий, письменное уведомление Администрации об отказе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в принятии решения о подготовке документации по планировке территории </w:t>
      </w:r>
      <w:r w:rsidRPr="00274BC3">
        <w:rPr>
          <w:rFonts w:ascii="Times New Roman" w:hAnsi="Times New Roman" w:cs="Times New Roman"/>
          <w:sz w:val="28"/>
          <w:szCs w:val="28"/>
        </w:rPr>
        <w:br/>
        <w:t>с указанием причины принятого решения подлежит регистрации специалистом Администрации, ответственным за делопроизводство, в соответствии с правилами делопроизводства. Регистрация документов, поступивших до 15 часов, осуществляется в день поступления, документы, поступившие после 15 часов, регистрируются датой следующего рабочего дня. Срок выполнения административного действия - 1 рабочий день.</w:t>
      </w:r>
    </w:p>
    <w:p w:rsidR="008320FD" w:rsidRPr="00274BC3" w:rsidRDefault="008320FD" w:rsidP="00861A7B">
      <w:pPr>
        <w:pStyle w:val="ConsPlusNormal"/>
        <w:ind w:right="424" w:firstLine="708"/>
        <w:jc w:val="both"/>
        <w:rPr>
          <w:rFonts w:ascii="Times New Roman" w:hAnsi="Times New Roman" w:cs="Times New Roman"/>
          <w:szCs w:val="28"/>
        </w:rPr>
      </w:pPr>
      <w:r w:rsidRPr="00274BC3">
        <w:rPr>
          <w:rFonts w:ascii="Times New Roman" w:hAnsi="Times New Roman" w:cs="Times New Roman"/>
          <w:sz w:val="28"/>
          <w:szCs w:val="28"/>
        </w:rPr>
        <w:t xml:space="preserve">Администрация при поступлении документов от заявителя посредством ЕПГУ по требованию заявителя направляет результат предоставления услуги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предоставление услуги отмечает </w:t>
      </w:r>
      <w:r w:rsidRPr="00274BC3">
        <w:rPr>
          <w:rFonts w:ascii="Times New Roman" w:hAnsi="Times New Roman" w:cs="Times New Roman"/>
          <w:sz w:val="28"/>
          <w:szCs w:val="28"/>
        </w:rPr>
        <w:br/>
        <w:t>в соответствующем поле такую необходимость).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4BC3">
        <w:rPr>
          <w:rFonts w:ascii="Times New Roman" w:hAnsi="Times New Roman" w:cs="Times New Roman"/>
          <w:sz w:val="28"/>
          <w:szCs w:val="28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BC3">
        <w:rPr>
          <w:rFonts w:ascii="Times New Roman" w:hAnsi="Times New Roman" w:cs="Times New Roman"/>
          <w:sz w:val="28"/>
        </w:rPr>
        <w:lastRenderedPageBreak/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274BC3">
        <w:rPr>
          <w:rFonts w:ascii="Times New Roman" w:hAnsi="Times New Roman" w:cs="Times New Roman"/>
          <w:sz w:val="28"/>
        </w:rPr>
        <w:t>пребывания</w:t>
      </w:r>
      <w:proofErr w:type="gramEnd"/>
      <w:r w:rsidRPr="00274BC3">
        <w:rPr>
          <w:rFonts w:ascii="Times New Roman" w:hAnsi="Times New Roman" w:cs="Times New Roman"/>
          <w:sz w:val="28"/>
        </w:rPr>
        <w:t xml:space="preserve"> либо места нахождения не предусмотрена.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  <w:rPr>
          <w:rFonts w:ascii="Times New Roman" w:hAnsi="Times New Roman" w:cs="Times New Roman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 w:firstLine="709"/>
        <w:rPr>
          <w:rFonts w:ascii="Times New Roman" w:hAnsi="Times New Roman" w:cs="Times New Roman"/>
        </w:rPr>
      </w:pPr>
      <w:r w:rsidRPr="00274BC3">
        <w:rPr>
          <w:rFonts w:ascii="Times New Roman" w:eastAsia="Calibri" w:hAnsi="Times New Roman" w:cs="Times New Roman"/>
          <w:color w:val="000000"/>
        </w:rPr>
        <w:t> </w:t>
      </w:r>
      <w:r w:rsidRPr="00274BC3">
        <w:rPr>
          <w:rFonts w:ascii="Times New Roman" w:eastAsia="Times New Roman" w:hAnsi="Times New Roman" w:cs="Times New Roman"/>
          <w:color w:val="000000"/>
          <w:sz w:val="28"/>
          <w:u w:val="single"/>
        </w:rPr>
        <w:t>4.Способы информирования заявителя об изменении статуса рассмотрения запроса о предоставлении муниципальной услуги.</w:t>
      </w:r>
    </w:p>
    <w:p w:rsidR="008320FD" w:rsidRPr="00274BC3" w:rsidRDefault="008320FD" w:rsidP="00861A7B">
      <w:pPr>
        <w:pStyle w:val="Standard"/>
        <w:spacing w:after="0" w:line="240" w:lineRule="auto"/>
        <w:ind w:right="424" w:firstLine="709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 w:firstLine="700"/>
        <w:jc w:val="both"/>
        <w:rPr>
          <w:rFonts w:ascii="Times New Roman" w:hAnsi="Times New Roman" w:cs="Times New Roman"/>
        </w:rPr>
      </w:pPr>
      <w:r w:rsidRPr="00274BC3">
        <w:rPr>
          <w:rFonts w:ascii="Times New Roman" w:hAnsi="Times New Roman" w:cs="Times New Roman"/>
          <w:sz w:val="28"/>
        </w:rPr>
        <w:t>а) посредством Единого портала.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424"/>
        <w:rPr>
          <w:rFonts w:ascii="Times New Roman" w:hAnsi="Times New Roman" w:cs="Times New Roman"/>
        </w:rPr>
      </w:pPr>
      <w:r w:rsidRPr="00274BC3">
        <w:rPr>
          <w:rFonts w:ascii="Times New Roman" w:eastAsia="Calibri" w:hAnsi="Times New Roman" w:cs="Times New Roman"/>
          <w:color w:val="000000"/>
        </w:rPr>
        <w:t> </w:t>
      </w: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hAnsi="Times New Roman" w:cs="Times New Roman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61A7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right="4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E14" w:rsidRDefault="000B3E14" w:rsidP="000B3E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E14" w:rsidRDefault="000B3E14" w:rsidP="000B3E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E14" w:rsidRPr="00274BC3" w:rsidRDefault="000B3E14" w:rsidP="000B3E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20FD" w:rsidRPr="00274BC3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82B3C" w:rsidRPr="00274BC3" w:rsidRDefault="00782B3C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320FD" w:rsidRPr="00274BC3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B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</w:t>
      </w:r>
    </w:p>
    <w:p w:rsidR="008320FD" w:rsidRPr="00274BC3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74BC3">
        <w:rPr>
          <w:rFonts w:ascii="Times New Roman" w:eastAsia="Times New Roman" w:hAnsi="Times New Roman" w:cs="Times New Roman"/>
          <w:color w:val="000000"/>
          <w:sz w:val="24"/>
          <w:szCs w:val="24"/>
        </w:rPr>
        <w:t>к Административному регламенту</w:t>
      </w:r>
    </w:p>
    <w:p w:rsidR="008320FD" w:rsidRPr="00274BC3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BC3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предоставлению муниципальной услуги</w:t>
      </w:r>
    </w:p>
    <w:p w:rsidR="008320FD" w:rsidRPr="00274BC3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B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«Принятие решений о подготовке документации </w:t>
      </w:r>
    </w:p>
    <w:p w:rsidR="008320FD" w:rsidRPr="00274BC3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4BC3">
        <w:rPr>
          <w:rFonts w:ascii="Times New Roman" w:eastAsia="Times New Roman" w:hAnsi="Times New Roman" w:cs="Times New Roman"/>
          <w:color w:val="000000"/>
          <w:sz w:val="24"/>
          <w:szCs w:val="24"/>
        </w:rPr>
        <w:t>по планировке территории»</w:t>
      </w:r>
    </w:p>
    <w:p w:rsidR="008320FD" w:rsidRPr="00274BC3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Times New Roman" w:hAnsi="Times New Roman" w:cs="Times New Roman"/>
          <w:sz w:val="24"/>
          <w:szCs w:val="24"/>
        </w:rPr>
      </w:pPr>
      <w:r w:rsidRPr="00274BC3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:rsidR="00782B3C" w:rsidRPr="00274BC3" w:rsidRDefault="00782B3C" w:rsidP="00832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20FD" w:rsidRPr="00274BC3" w:rsidRDefault="008320FD" w:rsidP="00832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4BC3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условных обозначений и сокращений,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Идентификаторы категорий (признаков) заявителей,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Исчерпывающий перечень документов,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необходимых для предоставлении муниципальной услуги,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Исчерпывающий перечень оснований для отказа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в приеме запроса о предоставлении муниципальной услуги и документов,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необходимых для предоставления услуги,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оснований для приостановления предоставления муниципальной услуги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или отказа в предоставлении муниципальной услуги, </w:t>
      </w:r>
      <w:r w:rsidRPr="00274BC3">
        <w:rPr>
          <w:rFonts w:ascii="Times New Roman" w:hAnsi="Times New Roman" w:cs="Times New Roman"/>
          <w:sz w:val="28"/>
          <w:szCs w:val="28"/>
        </w:rPr>
        <w:br/>
        <w:t xml:space="preserve">Формы запроса о предоставлении муниципальной услуги и </w:t>
      </w:r>
      <w:r w:rsidRPr="00274BC3">
        <w:rPr>
          <w:rFonts w:ascii="Times New Roman" w:hAnsi="Times New Roman" w:cs="Times New Roman"/>
          <w:sz w:val="28"/>
          <w:szCs w:val="28"/>
        </w:rPr>
        <w:br/>
        <w:t>документов, необходимых для предоставления муниципальной услуги</w:t>
      </w:r>
    </w:p>
    <w:p w:rsidR="008320FD" w:rsidRPr="00274BC3" w:rsidRDefault="008320FD" w:rsidP="00832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20FD" w:rsidRPr="00274BC3" w:rsidRDefault="008320FD" w:rsidP="008320FD">
      <w:pPr>
        <w:pStyle w:val="a6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4BC3">
        <w:rPr>
          <w:rFonts w:ascii="Times New Roman" w:hAnsi="Times New Roman"/>
          <w:b/>
          <w:sz w:val="28"/>
          <w:szCs w:val="28"/>
        </w:rPr>
        <w:t>Перечень условных обозначений и сокращений</w:t>
      </w:r>
    </w:p>
    <w:p w:rsidR="008320FD" w:rsidRPr="00274BC3" w:rsidRDefault="008320FD" w:rsidP="008320FD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320FD" w:rsidRPr="00274BC3" w:rsidRDefault="008320FD" w:rsidP="008320FD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74BC3">
        <w:rPr>
          <w:rFonts w:ascii="Times New Roman" w:hAnsi="Times New Roman"/>
          <w:sz w:val="28"/>
          <w:szCs w:val="28"/>
        </w:rPr>
        <w:t>Условные сокращения:</w:t>
      </w:r>
    </w:p>
    <w:p w:rsidR="008320FD" w:rsidRPr="00C91B4C" w:rsidRDefault="008320FD" w:rsidP="00C91B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3CB4">
        <w:rPr>
          <w:rFonts w:ascii="Times New Roman" w:hAnsi="Times New Roman"/>
          <w:sz w:val="28"/>
          <w:szCs w:val="28"/>
        </w:rPr>
        <w:t xml:space="preserve">а) Административный регламент, муниципальная услуга </w:t>
      </w:r>
      <w:r w:rsidR="00782B3C" w:rsidRPr="00763CB4">
        <w:rPr>
          <w:rFonts w:ascii="Times New Roman" w:hAnsi="Times New Roman"/>
          <w:sz w:val="28"/>
          <w:szCs w:val="28"/>
        </w:rPr>
        <w:t>-</w:t>
      </w:r>
      <w:r w:rsidRPr="00763CB4">
        <w:rPr>
          <w:rFonts w:ascii="Times New Roman" w:hAnsi="Times New Roman"/>
          <w:sz w:val="28"/>
          <w:szCs w:val="28"/>
        </w:rPr>
        <w:t xml:space="preserve"> Принятие решений о подготовке документации </w:t>
      </w:r>
      <w:r w:rsidRPr="00C91B4C">
        <w:rPr>
          <w:rFonts w:ascii="Times New Roman" w:hAnsi="Times New Roman"/>
          <w:sz w:val="28"/>
          <w:szCs w:val="28"/>
        </w:rPr>
        <w:t>по планировке территории;</w:t>
      </w:r>
    </w:p>
    <w:p w:rsidR="008320FD" w:rsidRPr="00763CB4" w:rsidRDefault="008320FD" w:rsidP="00763C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3CB4">
        <w:rPr>
          <w:rFonts w:ascii="Times New Roman" w:hAnsi="Times New Roman"/>
          <w:sz w:val="28"/>
          <w:szCs w:val="28"/>
        </w:rPr>
        <w:t xml:space="preserve">б) Единый портал </w:t>
      </w:r>
      <w:r w:rsidR="00D658A0" w:rsidRPr="00763CB4">
        <w:rPr>
          <w:rFonts w:ascii="Times New Roman" w:hAnsi="Times New Roman"/>
          <w:sz w:val="28"/>
          <w:szCs w:val="28"/>
        </w:rPr>
        <w:t>-</w:t>
      </w:r>
      <w:r w:rsidRPr="00763CB4">
        <w:rPr>
          <w:rFonts w:ascii="Times New Roman" w:hAnsi="Times New Roman"/>
          <w:sz w:val="28"/>
          <w:szCs w:val="28"/>
        </w:rPr>
        <w:t xml:space="preserve"> федеральная государственная информационная система </w:t>
      </w:r>
      <w:r w:rsidR="00782B3C" w:rsidRPr="00763CB4">
        <w:rPr>
          <w:rFonts w:ascii="Times New Roman" w:hAnsi="Times New Roman"/>
          <w:sz w:val="28"/>
          <w:szCs w:val="28"/>
        </w:rPr>
        <w:t>«</w:t>
      </w:r>
      <w:r w:rsidRPr="00763CB4">
        <w:rPr>
          <w:rFonts w:ascii="Times New Roman" w:hAnsi="Times New Roman"/>
          <w:sz w:val="28"/>
          <w:szCs w:val="28"/>
        </w:rPr>
        <w:t>Единый портал государственных и муниципальных услуг (функций)</w:t>
      </w:r>
      <w:r w:rsidR="00782B3C" w:rsidRPr="00763CB4">
        <w:rPr>
          <w:rFonts w:ascii="Times New Roman" w:hAnsi="Times New Roman"/>
          <w:sz w:val="28"/>
          <w:szCs w:val="28"/>
        </w:rPr>
        <w:t>»</w:t>
      </w:r>
      <w:r w:rsidRPr="00763CB4">
        <w:rPr>
          <w:rFonts w:ascii="Times New Roman" w:hAnsi="Times New Roman"/>
          <w:sz w:val="28"/>
          <w:szCs w:val="28"/>
        </w:rPr>
        <w:t>;</w:t>
      </w:r>
    </w:p>
    <w:p w:rsidR="000B3E14" w:rsidRPr="00763CB4" w:rsidRDefault="008320FD" w:rsidP="00763C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3CB4">
        <w:rPr>
          <w:rFonts w:ascii="Times New Roman" w:hAnsi="Times New Roman"/>
          <w:sz w:val="28"/>
          <w:szCs w:val="28"/>
        </w:rPr>
        <w:t xml:space="preserve">в) Заявители </w:t>
      </w:r>
      <w:r w:rsidR="00D658A0" w:rsidRPr="00763CB4">
        <w:rPr>
          <w:rFonts w:ascii="Times New Roman" w:hAnsi="Times New Roman"/>
          <w:sz w:val="28"/>
          <w:szCs w:val="28"/>
        </w:rPr>
        <w:t>-</w:t>
      </w:r>
      <w:r w:rsidRPr="00763CB4">
        <w:rPr>
          <w:rFonts w:ascii="Times New Roman" w:hAnsi="Times New Roman"/>
          <w:sz w:val="28"/>
          <w:szCs w:val="28"/>
        </w:rPr>
        <w:t xml:space="preserve"> юридические и физические лица, заинтересованные в получении решения о подготовке документации по планировке территории, за исключением лиц, указанных в части 1.1 статьи 45 Градостроительного кодекса Российской Федерации;</w:t>
      </w:r>
    </w:p>
    <w:p w:rsidR="008320FD" w:rsidRPr="00C91B4C" w:rsidRDefault="00C91B4C" w:rsidP="00C91B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1B4C">
        <w:rPr>
          <w:rFonts w:ascii="Times New Roman" w:hAnsi="Times New Roman"/>
          <w:sz w:val="28"/>
          <w:szCs w:val="28"/>
        </w:rPr>
        <w:t xml:space="preserve">      </w:t>
      </w:r>
      <w:r w:rsidR="008320FD" w:rsidRPr="00C91B4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8320FD" w:rsidRPr="00C91B4C">
        <w:rPr>
          <w:rFonts w:ascii="Times New Roman" w:hAnsi="Times New Roman"/>
          <w:sz w:val="28"/>
          <w:szCs w:val="28"/>
        </w:rPr>
        <w:t>юридические лица;</w:t>
      </w:r>
    </w:p>
    <w:p w:rsidR="008320FD" w:rsidRPr="00274BC3" w:rsidRDefault="008320FD" w:rsidP="00C91B4C">
      <w:pPr>
        <w:pStyle w:val="a6"/>
        <w:spacing w:after="0" w:line="240" w:lineRule="auto"/>
        <w:ind w:left="39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74BC3">
        <w:rPr>
          <w:rFonts w:ascii="Times New Roman" w:hAnsi="Times New Roman"/>
          <w:sz w:val="28"/>
          <w:szCs w:val="28"/>
        </w:rPr>
        <w:t>-</w:t>
      </w:r>
      <w:r w:rsidR="00C91B4C">
        <w:rPr>
          <w:rFonts w:ascii="Times New Roman" w:hAnsi="Times New Roman"/>
          <w:sz w:val="28"/>
          <w:szCs w:val="28"/>
          <w:lang w:val="en-US"/>
        </w:rPr>
        <w:t> </w:t>
      </w:r>
      <w:r w:rsidRPr="00274BC3">
        <w:rPr>
          <w:rFonts w:ascii="Times New Roman" w:hAnsi="Times New Roman"/>
          <w:sz w:val="28"/>
          <w:szCs w:val="28"/>
        </w:rPr>
        <w:t>физические лица, в том числе зарегистриров</w:t>
      </w:r>
      <w:r w:rsidR="00C91B4C">
        <w:rPr>
          <w:rFonts w:ascii="Times New Roman" w:hAnsi="Times New Roman"/>
          <w:sz w:val="28"/>
          <w:szCs w:val="28"/>
        </w:rPr>
        <w:t>анные в качестве индивидуальных</w:t>
      </w:r>
      <w:r w:rsidR="00C91B4C">
        <w:rPr>
          <w:rFonts w:ascii="Times New Roman" w:hAnsi="Times New Roman"/>
          <w:sz w:val="28"/>
          <w:szCs w:val="28"/>
          <w:lang w:val="en-US"/>
        </w:rPr>
        <w:t> </w:t>
      </w:r>
      <w:r w:rsidRPr="00274BC3">
        <w:rPr>
          <w:rFonts w:ascii="Times New Roman" w:hAnsi="Times New Roman"/>
          <w:sz w:val="28"/>
          <w:szCs w:val="28"/>
        </w:rPr>
        <w:t>предпринимателей;</w:t>
      </w:r>
    </w:p>
    <w:p w:rsidR="008320FD" w:rsidRPr="00763CB4" w:rsidRDefault="008320FD" w:rsidP="00763C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3CB4">
        <w:rPr>
          <w:rFonts w:ascii="Times New Roman" w:hAnsi="Times New Roman"/>
          <w:sz w:val="28"/>
          <w:szCs w:val="28"/>
        </w:rPr>
        <w:t xml:space="preserve">г) Администрация </w:t>
      </w:r>
      <w:r w:rsidR="00D658A0" w:rsidRPr="00763CB4">
        <w:rPr>
          <w:rFonts w:ascii="Times New Roman" w:hAnsi="Times New Roman"/>
          <w:sz w:val="28"/>
          <w:szCs w:val="28"/>
        </w:rPr>
        <w:t>-</w:t>
      </w:r>
      <w:r w:rsidRPr="00763CB4">
        <w:rPr>
          <w:rFonts w:ascii="Times New Roman" w:hAnsi="Times New Roman"/>
          <w:sz w:val="28"/>
          <w:szCs w:val="28"/>
        </w:rPr>
        <w:t xml:space="preserve"> органа местного самоуправления, осуществляющего предоставление муниципальной услуги (администрации муниципального образования </w:t>
      </w:r>
      <w:r w:rsidR="00FF5123" w:rsidRPr="00763CB4">
        <w:rPr>
          <w:rFonts w:ascii="Times New Roman" w:hAnsi="Times New Roman"/>
          <w:sz w:val="28"/>
        </w:rPr>
        <w:t xml:space="preserve">муниципального образования Мгинское городское поселение Кировского муниципального района </w:t>
      </w:r>
      <w:r w:rsidRPr="00763CB4">
        <w:rPr>
          <w:rFonts w:ascii="Times New Roman" w:hAnsi="Times New Roman"/>
          <w:sz w:val="28"/>
          <w:szCs w:val="28"/>
        </w:rPr>
        <w:t>Ленинградской области);</w:t>
      </w:r>
    </w:p>
    <w:p w:rsidR="008320FD" w:rsidRPr="00763CB4" w:rsidRDefault="008320FD" w:rsidP="00763C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3CB4">
        <w:rPr>
          <w:rFonts w:ascii="Times New Roman" w:hAnsi="Times New Roman"/>
          <w:sz w:val="28"/>
          <w:szCs w:val="28"/>
        </w:rPr>
        <w:t xml:space="preserve">д) МФЦ </w:t>
      </w:r>
      <w:r w:rsidR="00D658A0" w:rsidRPr="00763CB4">
        <w:rPr>
          <w:rFonts w:ascii="Times New Roman" w:hAnsi="Times New Roman"/>
          <w:sz w:val="28"/>
          <w:szCs w:val="28"/>
        </w:rPr>
        <w:t>-</w:t>
      </w:r>
      <w:r w:rsidRPr="00763CB4">
        <w:rPr>
          <w:rFonts w:ascii="Times New Roman" w:hAnsi="Times New Roman"/>
          <w:sz w:val="28"/>
          <w:szCs w:val="28"/>
        </w:rPr>
        <w:t xml:space="preserve"> многофункциональный центр; </w:t>
      </w:r>
    </w:p>
    <w:p w:rsidR="008320FD" w:rsidRPr="00C91B4C" w:rsidRDefault="008320FD" w:rsidP="00C91B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1B4C">
        <w:rPr>
          <w:rFonts w:ascii="Times New Roman" w:hAnsi="Times New Roman"/>
          <w:sz w:val="28"/>
          <w:szCs w:val="28"/>
        </w:rPr>
        <w:t>ж) ЕПГУ - Единый портал государственных и муниципальных услуг (функций);</w:t>
      </w:r>
    </w:p>
    <w:p w:rsidR="008320FD" w:rsidRPr="00C91B4C" w:rsidRDefault="008320FD" w:rsidP="00C91B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1B4C">
        <w:rPr>
          <w:rFonts w:ascii="Times New Roman" w:hAnsi="Times New Roman"/>
          <w:sz w:val="28"/>
          <w:szCs w:val="28"/>
        </w:rPr>
        <w:t xml:space="preserve">з) ГБУ ЛО </w:t>
      </w:r>
      <w:r w:rsidR="00782B3C" w:rsidRPr="00C91B4C">
        <w:rPr>
          <w:rFonts w:ascii="Times New Roman" w:hAnsi="Times New Roman"/>
          <w:sz w:val="28"/>
          <w:szCs w:val="28"/>
        </w:rPr>
        <w:t>«</w:t>
      </w:r>
      <w:r w:rsidRPr="00C91B4C">
        <w:rPr>
          <w:rFonts w:ascii="Times New Roman" w:hAnsi="Times New Roman"/>
          <w:sz w:val="28"/>
          <w:szCs w:val="28"/>
        </w:rPr>
        <w:t>МФЦ</w:t>
      </w:r>
      <w:r w:rsidR="00782B3C" w:rsidRPr="00C91B4C">
        <w:rPr>
          <w:rFonts w:ascii="Times New Roman" w:hAnsi="Times New Roman"/>
          <w:sz w:val="28"/>
          <w:szCs w:val="28"/>
        </w:rPr>
        <w:t>»</w:t>
      </w:r>
      <w:r w:rsidRPr="00C91B4C">
        <w:rPr>
          <w:rFonts w:ascii="Times New Roman" w:hAnsi="Times New Roman"/>
          <w:sz w:val="28"/>
          <w:szCs w:val="28"/>
        </w:rPr>
        <w:t xml:space="preserve"> </w:t>
      </w:r>
      <w:r w:rsidR="00D658A0" w:rsidRPr="00C91B4C">
        <w:rPr>
          <w:rFonts w:ascii="Times New Roman" w:hAnsi="Times New Roman"/>
          <w:sz w:val="28"/>
          <w:szCs w:val="28"/>
        </w:rPr>
        <w:t>-</w:t>
      </w:r>
      <w:r w:rsidRPr="00C91B4C">
        <w:rPr>
          <w:rFonts w:ascii="Times New Roman" w:hAnsi="Times New Roman"/>
          <w:sz w:val="28"/>
          <w:szCs w:val="28"/>
        </w:rPr>
        <w:t xml:space="preserve"> государственное бюджетное учреждение Ленинградской области </w:t>
      </w:r>
      <w:r w:rsidR="00D658A0" w:rsidRPr="00C91B4C">
        <w:rPr>
          <w:rFonts w:ascii="Times New Roman" w:hAnsi="Times New Roman"/>
          <w:sz w:val="28"/>
          <w:szCs w:val="28"/>
        </w:rPr>
        <w:t>«</w:t>
      </w:r>
      <w:r w:rsidRPr="00C91B4C">
        <w:rPr>
          <w:rFonts w:ascii="Times New Roman" w:hAnsi="Times New Roman"/>
          <w:sz w:val="28"/>
          <w:szCs w:val="28"/>
        </w:rPr>
        <w:t>Многофункциональный центр</w:t>
      </w:r>
      <w:r w:rsidR="00D658A0" w:rsidRPr="00C91B4C">
        <w:rPr>
          <w:rFonts w:ascii="Times New Roman" w:hAnsi="Times New Roman"/>
          <w:sz w:val="28"/>
          <w:szCs w:val="28"/>
        </w:rPr>
        <w:t>»</w:t>
      </w:r>
      <w:r w:rsidRPr="00C91B4C">
        <w:rPr>
          <w:rFonts w:ascii="Times New Roman" w:hAnsi="Times New Roman"/>
          <w:sz w:val="28"/>
          <w:szCs w:val="28"/>
        </w:rPr>
        <w:t>;</w:t>
      </w:r>
    </w:p>
    <w:p w:rsidR="008320FD" w:rsidRPr="00274BC3" w:rsidRDefault="008320FD" w:rsidP="008320FD">
      <w:pPr>
        <w:pStyle w:val="a6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20FD" w:rsidRDefault="008320FD" w:rsidP="008320FD">
      <w:pPr>
        <w:pStyle w:val="a6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C91B4C" w:rsidRPr="00274BC3" w:rsidRDefault="00C91B4C" w:rsidP="008320FD">
      <w:pPr>
        <w:pStyle w:val="a6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763CB4" w:rsidRDefault="00763CB4" w:rsidP="008320FD">
      <w:pPr>
        <w:pStyle w:val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20FD" w:rsidRPr="00274BC3" w:rsidRDefault="008320FD" w:rsidP="008320FD">
      <w:pPr>
        <w:pStyle w:val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4BC3">
        <w:rPr>
          <w:rFonts w:ascii="Times New Roman" w:hAnsi="Times New Roman"/>
          <w:b/>
          <w:sz w:val="24"/>
          <w:szCs w:val="24"/>
        </w:rPr>
        <w:lastRenderedPageBreak/>
        <w:t>II. Идентификаторы категорий (признаков) заявителей</w:t>
      </w:r>
    </w:p>
    <w:p w:rsidR="008320FD" w:rsidRPr="00274BC3" w:rsidRDefault="008320FD" w:rsidP="008320FD">
      <w:pPr>
        <w:pStyle w:val="a6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20FD" w:rsidRPr="00274BC3" w:rsidRDefault="008320FD" w:rsidP="008320FD">
      <w:pPr>
        <w:pStyle w:val="a6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74BC3">
        <w:rPr>
          <w:rFonts w:ascii="Times New Roman" w:hAnsi="Times New Roman"/>
          <w:sz w:val="20"/>
          <w:szCs w:val="20"/>
        </w:rPr>
        <w:t>Таблица № 1</w:t>
      </w:r>
    </w:p>
    <w:p w:rsidR="008320FD" w:rsidRPr="00274BC3" w:rsidRDefault="008320FD" w:rsidP="008320FD">
      <w:pPr>
        <w:pStyle w:val="a6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2275"/>
        <w:gridCol w:w="2429"/>
        <w:gridCol w:w="2345"/>
        <w:gridCol w:w="2426"/>
      </w:tblGrid>
      <w:tr w:rsidR="008320FD" w:rsidRPr="00274BC3" w:rsidTr="008320FD">
        <w:tc>
          <w:tcPr>
            <w:tcW w:w="2082" w:type="dxa"/>
            <w:vMerge w:val="restart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620" w:type="dxa"/>
            <w:gridSpan w:val="3"/>
          </w:tcPr>
          <w:p w:rsidR="008320FD" w:rsidRPr="00274BC3" w:rsidRDefault="008320FD" w:rsidP="008320FD">
            <w:pPr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Перечень результатов предоставления муниципальной услуги (цели обращения</w:t>
            </w:r>
          </w:p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заявителя)</w:t>
            </w:r>
          </w:p>
        </w:tc>
      </w:tr>
      <w:tr w:rsidR="008320FD" w:rsidRPr="00274BC3" w:rsidTr="008320FD">
        <w:tc>
          <w:tcPr>
            <w:tcW w:w="2082" w:type="dxa"/>
            <w:vMerge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320FD" w:rsidRPr="00274BC3" w:rsidRDefault="008320FD" w:rsidP="008320FD">
            <w:pPr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 xml:space="preserve">Распорядительный акт Администрации о подготовке документации </w:t>
            </w:r>
          </w:p>
          <w:p w:rsidR="008320FD" w:rsidRPr="00C91B4C" w:rsidRDefault="008320FD" w:rsidP="008320FD">
            <w:pPr>
              <w:jc w:val="both"/>
              <w:rPr>
                <w:rFonts w:cstheme="minorBidi"/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 xml:space="preserve">по планировке территории и </w:t>
            </w:r>
            <w:r w:rsidRPr="00C91B4C">
              <w:rPr>
                <w:rFonts w:cstheme="minorBidi"/>
                <w:sz w:val="24"/>
                <w:szCs w:val="24"/>
              </w:rPr>
              <w:t xml:space="preserve">утверждении задания на подготовку документации </w:t>
            </w:r>
          </w:p>
          <w:p w:rsidR="008320FD" w:rsidRPr="00274BC3" w:rsidRDefault="008320FD" w:rsidP="008320FD">
            <w:pPr>
              <w:jc w:val="both"/>
              <w:rPr>
                <w:sz w:val="24"/>
                <w:szCs w:val="24"/>
              </w:rPr>
            </w:pPr>
            <w:r w:rsidRPr="00C91B4C">
              <w:rPr>
                <w:rFonts w:cstheme="minorBidi"/>
                <w:sz w:val="24"/>
                <w:szCs w:val="24"/>
              </w:rPr>
              <w:t>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</w:t>
            </w:r>
            <w:r w:rsidRPr="00274BC3">
              <w:rPr>
                <w:sz w:val="24"/>
                <w:szCs w:val="24"/>
              </w:rPr>
              <w:t xml:space="preserve"> по планировке территории требуется выполнение инженерных изысканий </w:t>
            </w:r>
          </w:p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lastRenderedPageBreak/>
              <w:t>в соответствии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</w:t>
            </w:r>
          </w:p>
        </w:tc>
        <w:tc>
          <w:tcPr>
            <w:tcW w:w="2552" w:type="dxa"/>
          </w:tcPr>
          <w:p w:rsidR="008320FD" w:rsidRPr="00274BC3" w:rsidRDefault="008320FD" w:rsidP="008320FD">
            <w:pPr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lastRenderedPageBreak/>
              <w:t xml:space="preserve">Письменное уведомление Администрации об отказе в принятии решения </w:t>
            </w:r>
          </w:p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о подготовке документации по планировке территории с указанием причины принятого решения</w:t>
            </w:r>
          </w:p>
        </w:tc>
        <w:tc>
          <w:tcPr>
            <w:tcW w:w="2517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Результат (распорядительный акт Администрации или уведомление) предоставления муниципальной услуги (документ) с исправленными опечатками (ошибками) или уведомление с обоснованным отказом в оформлении документа с исправленными опечатками (ошибками)</w:t>
            </w:r>
          </w:p>
        </w:tc>
      </w:tr>
      <w:tr w:rsidR="008320FD" w:rsidRPr="00274BC3" w:rsidTr="008320FD">
        <w:tc>
          <w:tcPr>
            <w:tcW w:w="2082" w:type="dxa"/>
            <w:vMerge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320FD" w:rsidRPr="00274BC3" w:rsidTr="008320FD">
        <w:tc>
          <w:tcPr>
            <w:tcW w:w="2082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2551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2552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251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</w:tr>
      <w:tr w:rsidR="008320FD" w:rsidRPr="00274BC3" w:rsidTr="008320FD">
        <w:tc>
          <w:tcPr>
            <w:tcW w:w="2082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Физическое лицо, в том числе зарегистрированное в качестве индивидуального предпринимателя</w:t>
            </w:r>
          </w:p>
        </w:tc>
        <w:tc>
          <w:tcPr>
            <w:tcW w:w="2551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2552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2Б</w:t>
            </w:r>
          </w:p>
        </w:tc>
        <w:tc>
          <w:tcPr>
            <w:tcW w:w="251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</w:tr>
    </w:tbl>
    <w:p w:rsidR="008320FD" w:rsidRPr="00274BC3" w:rsidRDefault="008320FD" w:rsidP="008320FD">
      <w:pPr>
        <w:pStyle w:val="a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20FD" w:rsidRPr="00274BC3" w:rsidRDefault="008320FD" w:rsidP="008320FD">
      <w:pPr>
        <w:rPr>
          <w:rFonts w:ascii="Times New Roman" w:hAnsi="Times New Roman" w:cs="Times New Roman"/>
          <w:sz w:val="24"/>
          <w:szCs w:val="24"/>
        </w:rPr>
      </w:pPr>
      <w:r w:rsidRPr="00274BC3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8320FD" w:rsidRPr="00274BC3" w:rsidRDefault="008320FD" w:rsidP="008320FD">
      <w:pPr>
        <w:pStyle w:val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4BC3">
        <w:rPr>
          <w:rFonts w:ascii="Times New Roman" w:hAnsi="Times New Roman"/>
          <w:b/>
          <w:sz w:val="24"/>
          <w:szCs w:val="24"/>
        </w:rPr>
        <w:lastRenderedPageBreak/>
        <w:t>III. Исчерпывающий перечень документов,</w:t>
      </w:r>
    </w:p>
    <w:p w:rsidR="008320FD" w:rsidRPr="00274BC3" w:rsidRDefault="008320FD" w:rsidP="008320FD">
      <w:pPr>
        <w:pStyle w:val="a6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74BC3">
        <w:rPr>
          <w:rFonts w:ascii="Times New Roman" w:hAnsi="Times New Roman"/>
          <w:b/>
          <w:sz w:val="24"/>
          <w:szCs w:val="24"/>
        </w:rPr>
        <w:t>необходимых для предоставления муниципальной услуги</w:t>
      </w:r>
      <w:r w:rsidRPr="00274BC3">
        <w:rPr>
          <w:rFonts w:ascii="Times New Roman" w:hAnsi="Times New Roman"/>
          <w:b/>
          <w:sz w:val="24"/>
          <w:szCs w:val="24"/>
        </w:rPr>
        <w:br/>
      </w:r>
      <w:r w:rsidRPr="00274BC3">
        <w:rPr>
          <w:rFonts w:ascii="Times New Roman" w:hAnsi="Times New Roman"/>
          <w:b/>
          <w:sz w:val="24"/>
          <w:szCs w:val="24"/>
        </w:rPr>
        <w:tab/>
      </w:r>
      <w:r w:rsidRPr="00274BC3">
        <w:rPr>
          <w:rFonts w:ascii="Times New Roman" w:hAnsi="Times New Roman"/>
          <w:b/>
          <w:sz w:val="24"/>
          <w:szCs w:val="24"/>
        </w:rPr>
        <w:tab/>
      </w:r>
      <w:r w:rsidRPr="00274BC3">
        <w:rPr>
          <w:rFonts w:ascii="Times New Roman" w:hAnsi="Times New Roman"/>
          <w:b/>
          <w:sz w:val="24"/>
          <w:szCs w:val="24"/>
        </w:rPr>
        <w:tab/>
      </w:r>
      <w:r w:rsidRPr="00274BC3">
        <w:rPr>
          <w:rFonts w:ascii="Times New Roman" w:hAnsi="Times New Roman"/>
          <w:b/>
          <w:sz w:val="24"/>
          <w:szCs w:val="24"/>
        </w:rPr>
        <w:tab/>
      </w:r>
      <w:r w:rsidRPr="00274BC3">
        <w:rPr>
          <w:rFonts w:ascii="Times New Roman" w:hAnsi="Times New Roman"/>
          <w:sz w:val="24"/>
          <w:szCs w:val="24"/>
        </w:rPr>
        <w:tab/>
      </w:r>
      <w:r w:rsidRPr="00274BC3">
        <w:rPr>
          <w:rFonts w:ascii="Times New Roman" w:hAnsi="Times New Roman"/>
          <w:sz w:val="24"/>
          <w:szCs w:val="24"/>
        </w:rPr>
        <w:tab/>
      </w:r>
      <w:r w:rsidRPr="00274BC3">
        <w:rPr>
          <w:rFonts w:ascii="Times New Roman" w:hAnsi="Times New Roman"/>
          <w:sz w:val="24"/>
          <w:szCs w:val="24"/>
        </w:rPr>
        <w:tab/>
      </w:r>
      <w:r w:rsidRPr="00274BC3">
        <w:rPr>
          <w:rFonts w:ascii="Times New Roman" w:hAnsi="Times New Roman"/>
          <w:sz w:val="24"/>
          <w:szCs w:val="24"/>
        </w:rPr>
        <w:tab/>
      </w:r>
      <w:r w:rsidRPr="00274BC3">
        <w:rPr>
          <w:rFonts w:ascii="Times New Roman" w:hAnsi="Times New Roman"/>
          <w:sz w:val="24"/>
          <w:szCs w:val="24"/>
        </w:rPr>
        <w:tab/>
      </w:r>
      <w:r w:rsidRPr="00274BC3">
        <w:rPr>
          <w:rFonts w:ascii="Times New Roman" w:hAnsi="Times New Roman"/>
          <w:sz w:val="24"/>
          <w:szCs w:val="24"/>
        </w:rPr>
        <w:tab/>
      </w:r>
      <w:r w:rsidRPr="00274BC3">
        <w:rPr>
          <w:rFonts w:ascii="Times New Roman" w:hAnsi="Times New Roman"/>
          <w:sz w:val="24"/>
          <w:szCs w:val="24"/>
        </w:rPr>
        <w:tab/>
        <w:t>Таблица № 2</w:t>
      </w:r>
    </w:p>
    <w:p w:rsidR="008320FD" w:rsidRPr="00274BC3" w:rsidRDefault="008320FD" w:rsidP="008320FD">
      <w:pPr>
        <w:pStyle w:val="a6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8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17"/>
        <w:gridCol w:w="1139"/>
        <w:gridCol w:w="3590"/>
        <w:gridCol w:w="2126"/>
        <w:gridCol w:w="3118"/>
      </w:tblGrid>
      <w:tr w:rsidR="008320FD" w:rsidRPr="00274BC3" w:rsidTr="008320FD">
        <w:tc>
          <w:tcPr>
            <w:tcW w:w="51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39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590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118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Иные требования</w:t>
            </w:r>
          </w:p>
        </w:tc>
      </w:tr>
      <w:tr w:rsidR="008320FD" w:rsidRPr="00274BC3" w:rsidTr="008320FD">
        <w:tc>
          <w:tcPr>
            <w:tcW w:w="10490" w:type="dxa"/>
            <w:gridSpan w:val="5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b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320FD" w:rsidRPr="00274BC3" w:rsidTr="008320FD">
        <w:tc>
          <w:tcPr>
            <w:tcW w:w="51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  <w:tc>
          <w:tcPr>
            <w:tcW w:w="3590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Заявление о предоставлении муницип</w:t>
            </w:r>
            <w:r w:rsidR="00782B3C" w:rsidRPr="00274BC3">
              <w:rPr>
                <w:rFonts w:ascii="Times New Roman" w:hAnsi="Times New Roman"/>
                <w:sz w:val="24"/>
                <w:szCs w:val="24"/>
              </w:rPr>
              <w:t xml:space="preserve">альной услуги по форме согласно </w:t>
            </w:r>
            <w:proofErr w:type="gramStart"/>
            <w:r w:rsidRPr="00274BC3">
              <w:rPr>
                <w:rFonts w:ascii="Times New Roman" w:hAnsi="Times New Roman"/>
                <w:sz w:val="24"/>
                <w:szCs w:val="24"/>
              </w:rPr>
              <w:t>приложению</w:t>
            </w:r>
            <w:proofErr w:type="gramEnd"/>
            <w:r w:rsidRPr="00274BC3">
              <w:rPr>
                <w:rFonts w:ascii="Times New Roman" w:hAnsi="Times New Roman"/>
                <w:sz w:val="24"/>
                <w:szCs w:val="24"/>
              </w:rPr>
              <w:t xml:space="preserve"> к настоящему регламенту (к комплекту документов на бумажном носителе приобщается оригинал документа)</w:t>
            </w:r>
          </w:p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8320FD" w:rsidRPr="00274BC3" w:rsidRDefault="008320FD" w:rsidP="008320FD">
            <w:pPr>
              <w:widowControl w:val="0"/>
              <w:spacing w:before="22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Заявитель имеет право записаться на прием для подачи заявления о предоставлении услуги следующими способами:</w:t>
            </w:r>
          </w:p>
          <w:p w:rsidR="008320FD" w:rsidRPr="00274BC3" w:rsidRDefault="008320FD" w:rsidP="008320FD">
            <w:pPr>
              <w:widowControl w:val="0"/>
              <w:spacing w:before="22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1) посредством ЕПГУ - в Администрацию, в МФЦ (при наличии технической возможности);</w:t>
            </w:r>
          </w:p>
          <w:p w:rsidR="008320FD" w:rsidRPr="00274BC3" w:rsidRDefault="008320FD" w:rsidP="008320FD">
            <w:pPr>
              <w:widowControl w:val="0"/>
              <w:spacing w:before="22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2) по телефону - в Администрацию, в МФЦ;</w:t>
            </w:r>
          </w:p>
          <w:p w:rsidR="008320FD" w:rsidRPr="00274BC3" w:rsidRDefault="008320FD" w:rsidP="008320FD">
            <w:pPr>
              <w:widowControl w:val="0"/>
              <w:spacing w:before="22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3) посредством сайта Администрации - в Администрацию (при наличии технической возможности);</w:t>
            </w:r>
          </w:p>
          <w:p w:rsidR="008320FD" w:rsidRPr="00274BC3" w:rsidRDefault="008320FD" w:rsidP="008320FD">
            <w:pPr>
              <w:widowControl w:val="0"/>
              <w:spacing w:before="22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 xml:space="preserve">4) посредством </w:t>
            </w:r>
            <w:r w:rsidRPr="00274BC3">
              <w:rPr>
                <w:sz w:val="24"/>
                <w:szCs w:val="24"/>
              </w:rPr>
              <w:lastRenderedPageBreak/>
              <w:t>сайта ГБУ ЛО "МФЦ" - в МФЦ.</w:t>
            </w:r>
          </w:p>
          <w:p w:rsidR="008320FD" w:rsidRPr="00274BC3" w:rsidRDefault="008320FD" w:rsidP="008320FD">
            <w:pPr>
              <w:widowControl w:val="0"/>
              <w:spacing w:before="220"/>
              <w:jc w:val="both"/>
              <w:rPr>
                <w:b/>
                <w:sz w:val="24"/>
                <w:szCs w:val="24"/>
                <w:highlight w:val="yellow"/>
              </w:rPr>
            </w:pPr>
            <w:r w:rsidRPr="00274BC3">
              <w:rPr>
                <w:sz w:val="24"/>
                <w:szCs w:val="24"/>
              </w:rPr>
              <w:t>Для записи заявитель выбирает любые свободные для приема дату и время в пределах установленного в Администрации или МФЦ графика приема заявителей.</w:t>
            </w:r>
          </w:p>
        </w:tc>
        <w:tc>
          <w:tcPr>
            <w:tcW w:w="3118" w:type="dxa"/>
          </w:tcPr>
          <w:p w:rsidR="008320FD" w:rsidRPr="00274BC3" w:rsidRDefault="008320FD" w:rsidP="008320FD">
            <w:pPr>
              <w:widowControl w:val="0"/>
              <w:jc w:val="both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  <w:p w:rsidR="008320FD" w:rsidRPr="00274BC3" w:rsidRDefault="008320FD" w:rsidP="008320FD">
            <w:pPr>
              <w:widowControl w:val="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В заявлении о подготовке документации указывается следующая информация:</w:t>
            </w:r>
          </w:p>
          <w:p w:rsidR="008320FD" w:rsidRPr="00274BC3" w:rsidRDefault="008320FD" w:rsidP="008320FD">
            <w:pPr>
              <w:widowControl w:val="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8320FD" w:rsidRPr="00274BC3" w:rsidRDefault="008320FD" w:rsidP="008320FD">
            <w:pPr>
              <w:widowControl w:val="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б) вид и наименование объекта капитального строительства;</w:t>
            </w:r>
          </w:p>
          <w:p w:rsidR="008320FD" w:rsidRPr="00274BC3" w:rsidRDefault="008320FD" w:rsidP="008320FD">
            <w:pPr>
              <w:widowControl w:val="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 xml:space="preserve">в) основные характеристики планируемого к размещению объекта </w:t>
            </w:r>
            <w:r w:rsidRPr="00274BC3">
              <w:rPr>
                <w:sz w:val="24"/>
                <w:szCs w:val="24"/>
              </w:rPr>
              <w:lastRenderedPageBreak/>
              <w:t>капитального строительства (назначение, местоположение, площадь объекта капитального строительства и др.);</w:t>
            </w:r>
          </w:p>
          <w:p w:rsidR="008320FD" w:rsidRPr="00274BC3" w:rsidRDefault="008320FD" w:rsidP="008320FD">
            <w:pPr>
              <w:widowControl w:val="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г) источник финансирования работ по подготовке документации по планировке территории;</w:t>
            </w:r>
          </w:p>
          <w:p w:rsidR="008320FD" w:rsidRPr="00274BC3" w:rsidRDefault="008320FD" w:rsidP="008320FD">
            <w:pPr>
              <w:widowControl w:val="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д)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8320FD" w:rsidRPr="00274BC3" w:rsidRDefault="008320FD" w:rsidP="008320FD">
            <w:pPr>
              <w:widowControl w:val="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е) планируемый срок выполнения работ по подготовке документации по планировке территории;</w:t>
            </w:r>
          </w:p>
          <w:p w:rsidR="008320FD" w:rsidRPr="00274BC3" w:rsidRDefault="008320FD" w:rsidP="008320FD">
            <w:pPr>
              <w:widowControl w:val="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ж) цель подготовки документации по планировке территории;</w:t>
            </w:r>
          </w:p>
          <w:p w:rsidR="008320FD" w:rsidRPr="00274BC3" w:rsidRDefault="008320FD" w:rsidP="008320FD">
            <w:pPr>
              <w:widowControl w:val="0"/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з) указание на отсутствие необходимости выполнения инженерных изысканий в целях подготовки документации по планировке территории (указывается в случае отсутствия такой необходимости).</w:t>
            </w:r>
          </w:p>
          <w:p w:rsidR="008320FD" w:rsidRPr="00274BC3" w:rsidRDefault="008320FD" w:rsidP="008320FD">
            <w:pPr>
              <w:widowControl w:val="0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8320FD" w:rsidRPr="00274BC3" w:rsidTr="008320FD">
        <w:tc>
          <w:tcPr>
            <w:tcW w:w="51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9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  <w:tc>
          <w:tcPr>
            <w:tcW w:w="3590" w:type="dxa"/>
          </w:tcPr>
          <w:p w:rsidR="008320FD" w:rsidRPr="00274BC3" w:rsidRDefault="008320FD" w:rsidP="008320FD">
            <w:pPr>
              <w:pStyle w:val="a6"/>
              <w:tabs>
                <w:tab w:val="left" w:pos="897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 xml:space="preserve">Документы, удостоверяющие личность гражданина Российской Федерации, либо документы, удостоверяющие личность иностранного гражданина, лица без гражданства, включая вид на жительство и удостоверение беженца (представляются в случае обращения физического лица; к комплекту документов приобщается копия документа) </w:t>
            </w:r>
            <w:r w:rsidRPr="00274B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(по желанию заявителя могут быть предоставлены через </w:t>
            </w:r>
            <w:r w:rsidRPr="00274BC3">
              <w:rPr>
                <w:rFonts w:ascii="Times New Roman" w:hAnsi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Цифровой </w:t>
            </w:r>
            <w:r w:rsidRPr="00274B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ID</w:t>
            </w:r>
            <w:r w:rsidRPr="00274BC3">
              <w:rPr>
                <w:rFonts w:ascii="Times New Roman" w:hAnsi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мессенджера </w:t>
            </w:r>
            <w:r w:rsidRPr="00274B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</w:t>
            </w:r>
            <w:r w:rsidRPr="00274BC3">
              <w:rPr>
                <w:rFonts w:ascii="Times New Roman" w:hAnsi="Times New Roman"/>
                <w:color w:val="000000" w:themeColor="text1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2126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8320FD" w:rsidRPr="00274BC3" w:rsidTr="008320FD">
        <w:tc>
          <w:tcPr>
            <w:tcW w:w="51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  <w:tc>
          <w:tcPr>
            <w:tcW w:w="3590" w:type="dxa"/>
          </w:tcPr>
          <w:p w:rsidR="008320FD" w:rsidRPr="00274BC3" w:rsidRDefault="008320FD" w:rsidP="008320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color w:val="000000" w:themeColor="text1"/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 xml:space="preserve">Доверенность в простой письменной форме, подтверждающая полномочия представителя действовать от имени заявителя при получении муниципальной услуги, а также документ, удостоверяющий личность представителя (представляется в случае, если от имени заявителя за предоставлением муниципальной услуги обращается его представитель; к комплекту документов приобщается копия документа). </w:t>
            </w:r>
            <w:r w:rsidRPr="00274BC3">
              <w:rPr>
                <w:rFonts w:eastAsia="Times New Roman"/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274BC3">
              <w:rPr>
                <w:rFonts w:eastAsia="Times New Roman"/>
                <w:color w:val="000000" w:themeColor="text1"/>
                <w:sz w:val="24"/>
                <w:szCs w:val="24"/>
              </w:rPr>
              <w:t>окументе, подтверждающем полномочия пр</w:t>
            </w:r>
            <w:r w:rsidR="00782B3C" w:rsidRPr="00274BC3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едставителя – физического лица </w:t>
            </w:r>
            <w:r w:rsidRPr="00274BC3">
              <w:rPr>
                <w:rFonts w:eastAsia="Times New Roman"/>
                <w:color w:val="000000" w:themeColor="text1"/>
                <w:sz w:val="24"/>
                <w:szCs w:val="24"/>
              </w:rPr>
              <w:t>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8320FD" w:rsidRPr="00274BC3" w:rsidTr="008320FD">
        <w:tc>
          <w:tcPr>
            <w:tcW w:w="51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9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  <w:tc>
          <w:tcPr>
            <w:tcW w:w="3590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 xml:space="preserve">Проект задания на разработку документации по планировке территории, подготовленный в соответствии с Правилами </w:t>
            </w:r>
            <w:r w:rsidRPr="00274BC3">
              <w:rPr>
                <w:rFonts w:ascii="Times New Roman" w:hAnsi="Times New Roman"/>
                <w:sz w:val="24"/>
                <w:szCs w:val="24"/>
              </w:rPr>
              <w:lastRenderedPageBreak/>
              <w:t>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утвержденными постановлением Правительства Российской Федерации от 2 февраля 2024 года № 112</w:t>
            </w:r>
          </w:p>
        </w:tc>
        <w:tc>
          <w:tcPr>
            <w:tcW w:w="2126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3118" w:type="dxa"/>
          </w:tcPr>
          <w:p w:rsidR="008320FD" w:rsidRPr="00274BC3" w:rsidRDefault="008320FD" w:rsidP="008320FD">
            <w:pPr>
              <w:widowControl w:val="0"/>
              <w:spacing w:before="220"/>
              <w:jc w:val="both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274BC3">
              <w:rPr>
                <w:rFonts w:eastAsia="Times New Roman"/>
                <w:sz w:val="24"/>
                <w:szCs w:val="24"/>
                <w:lang w:eastAsia="ru-RU"/>
              </w:rPr>
              <w:t xml:space="preserve">Проект задания на разработку документации по планировке территории </w:t>
            </w:r>
            <w:r w:rsidRPr="00274BC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содержит следующие сведения:                   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                         б) информация об инициаторе;             в) источник финансирования работ по подготовке документации по планировке территории;                                    г) 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др.);                              д) 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территории;                 е) состав документации по </w:t>
            </w:r>
            <w:r w:rsidRPr="00274BC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планировке территории;                          ж)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 (согласно приложенной схеме границ проектирования);                            з) цель подготовки документации по планировке территории.</w:t>
            </w:r>
          </w:p>
        </w:tc>
      </w:tr>
      <w:tr w:rsidR="008320FD" w:rsidRPr="00274BC3" w:rsidTr="008320FD">
        <w:tc>
          <w:tcPr>
            <w:tcW w:w="51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39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  <w:tc>
          <w:tcPr>
            <w:tcW w:w="3590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Проект задания на выполнение инженерных изысканий для подготовки документации по планировке территории по форме, утверждаемой Комитетом (представляется в случае, если необходимость выполнения инженерных изысканий предусмотрена постановлением Правительства Российской Федерации от 31 марта 2017 года № 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N 20")</w:t>
            </w:r>
          </w:p>
        </w:tc>
        <w:tc>
          <w:tcPr>
            <w:tcW w:w="2126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274BC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8320FD" w:rsidRPr="00274BC3" w:rsidTr="008320FD">
        <w:tc>
          <w:tcPr>
            <w:tcW w:w="10490" w:type="dxa"/>
            <w:gridSpan w:val="5"/>
          </w:tcPr>
          <w:p w:rsidR="008320FD" w:rsidRPr="00274BC3" w:rsidRDefault="008320FD" w:rsidP="008320FD">
            <w:pPr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 xml:space="preserve">- Документы, указанные в исчерпывающем перечне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самостоятельно, представляемые в </w:t>
            </w:r>
            <w:r w:rsidRPr="00274BC3">
              <w:rPr>
                <w:sz w:val="24"/>
                <w:szCs w:val="24"/>
              </w:rPr>
              <w:lastRenderedPageBreak/>
              <w:t xml:space="preserve">электронном виде, должны быть отсканированы с соблюдением следующих требований: многостраничный </w:t>
            </w:r>
            <w:proofErr w:type="spellStart"/>
            <w:r w:rsidRPr="00274BC3">
              <w:rPr>
                <w:sz w:val="24"/>
                <w:szCs w:val="24"/>
              </w:rPr>
              <w:t>pdf</w:t>
            </w:r>
            <w:proofErr w:type="spellEnd"/>
            <w:r w:rsidRPr="00274BC3">
              <w:rPr>
                <w:sz w:val="24"/>
                <w:szCs w:val="24"/>
              </w:rPr>
              <w:t xml:space="preserve">, расширением не менее 400 </w:t>
            </w:r>
            <w:proofErr w:type="spellStart"/>
            <w:r w:rsidRPr="00274BC3">
              <w:rPr>
                <w:sz w:val="24"/>
                <w:szCs w:val="24"/>
              </w:rPr>
              <w:t>dpi</w:t>
            </w:r>
            <w:proofErr w:type="spellEnd"/>
            <w:r w:rsidRPr="00274BC3">
              <w:rPr>
                <w:sz w:val="24"/>
                <w:szCs w:val="24"/>
              </w:rPr>
              <w:t>, обеспечивающим сохранение всех аутентичных признаков подлинности. Размер файла не должен превышать 200 Мб.</w:t>
            </w:r>
          </w:p>
          <w:p w:rsidR="008320FD" w:rsidRPr="00274BC3" w:rsidRDefault="008320FD" w:rsidP="008320FD">
            <w:pPr>
              <w:jc w:val="both"/>
              <w:rPr>
                <w:sz w:val="24"/>
                <w:szCs w:val="24"/>
              </w:rPr>
            </w:pPr>
            <w:r w:rsidRPr="00274BC3">
              <w:rPr>
                <w:sz w:val="24"/>
                <w:szCs w:val="24"/>
              </w:rPr>
              <w:t>- Требования к типу электронных документов при обращении посредством МФЦ.</w:t>
            </w:r>
          </w:p>
          <w:p w:rsidR="008320FD" w:rsidRPr="00274BC3" w:rsidRDefault="008320FD" w:rsidP="008320FD">
            <w:pPr>
              <w:jc w:val="both"/>
              <w:rPr>
                <w:sz w:val="24"/>
                <w:szCs w:val="24"/>
                <w:highlight w:val="yellow"/>
              </w:rPr>
            </w:pPr>
            <w:r w:rsidRPr="00274BC3">
              <w:rPr>
                <w:sz w:val="24"/>
                <w:szCs w:val="24"/>
              </w:rPr>
              <w:t xml:space="preserve">Формат сканирования документов, не превышающих по размеру формат A4 (210 x 297 мм), - многостраничный </w:t>
            </w:r>
            <w:proofErr w:type="spellStart"/>
            <w:r w:rsidRPr="00274BC3">
              <w:rPr>
                <w:sz w:val="24"/>
                <w:szCs w:val="24"/>
              </w:rPr>
              <w:t>pdf</w:t>
            </w:r>
            <w:proofErr w:type="spellEnd"/>
            <w:r w:rsidRPr="00274BC3">
              <w:rPr>
                <w:sz w:val="24"/>
                <w:szCs w:val="24"/>
              </w:rPr>
              <w:t xml:space="preserve">, расширением 150 </w:t>
            </w:r>
            <w:proofErr w:type="spellStart"/>
            <w:r w:rsidRPr="00274BC3">
              <w:rPr>
                <w:sz w:val="24"/>
                <w:szCs w:val="24"/>
              </w:rPr>
              <w:t>dpi</w:t>
            </w:r>
            <w:proofErr w:type="spellEnd"/>
            <w:r w:rsidRPr="00274BC3">
              <w:rPr>
                <w:sz w:val="24"/>
                <w:szCs w:val="24"/>
              </w:rPr>
              <w:t>, в черно-белом или сером цвете.</w:t>
            </w:r>
          </w:p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- В случае если при обращении в электронной форме за получением муниципальной услуги идентификация и аутентификация заявителя – физического лица осуществляются с использованием единой системы идентификации и аутентификации, заявитель – физическое лицо вправе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      </w:r>
          </w:p>
        </w:tc>
      </w:tr>
      <w:tr w:rsidR="008320FD" w:rsidRPr="00274BC3" w:rsidTr="008320FD">
        <w:tc>
          <w:tcPr>
            <w:tcW w:w="10490" w:type="dxa"/>
            <w:gridSpan w:val="5"/>
          </w:tcPr>
          <w:p w:rsidR="008320FD" w:rsidRPr="00274BC3" w:rsidRDefault="008320FD" w:rsidP="008320FD">
            <w:pPr>
              <w:jc w:val="both"/>
              <w:rPr>
                <w:b/>
                <w:sz w:val="24"/>
                <w:szCs w:val="24"/>
              </w:rPr>
            </w:pPr>
            <w:r w:rsidRPr="00274BC3">
              <w:rPr>
                <w:b/>
                <w:sz w:val="24"/>
                <w:szCs w:val="24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320FD" w:rsidRPr="00274BC3" w:rsidTr="008320FD">
        <w:tc>
          <w:tcPr>
            <w:tcW w:w="51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  <w:tc>
          <w:tcPr>
            <w:tcW w:w="3590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2126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51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  <w:tc>
          <w:tcPr>
            <w:tcW w:w="3590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Сведения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</w:t>
            </w:r>
          </w:p>
        </w:tc>
        <w:tc>
          <w:tcPr>
            <w:tcW w:w="2126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8320FD" w:rsidRPr="00274BC3" w:rsidRDefault="008320FD" w:rsidP="008320FD">
            <w:pPr>
              <w:jc w:val="both"/>
              <w:rPr>
                <w:bCs/>
                <w:sz w:val="24"/>
                <w:szCs w:val="24"/>
              </w:rPr>
            </w:pPr>
            <w:r w:rsidRPr="00274BC3">
              <w:rPr>
                <w:bCs/>
                <w:sz w:val="24"/>
                <w:szCs w:val="24"/>
              </w:rPr>
              <w:t xml:space="preserve">Запрашивается Администрацией в Комитете </w:t>
            </w:r>
            <w:r w:rsidRPr="00C91B4C">
              <w:rPr>
                <w:rFonts w:eastAsia="Times New Roman"/>
                <w:sz w:val="24"/>
                <w:szCs w:val="24"/>
                <w:lang w:eastAsia="ru-RU"/>
              </w:rPr>
              <w:t>градостроительной политики Ленинградской области в рамках межведомственного информационного взаимодействия. Срок подготовки и направления ответа на межведомственный</w:t>
            </w:r>
            <w:r w:rsidRPr="00274BC3">
              <w:rPr>
                <w:bCs/>
                <w:sz w:val="24"/>
                <w:szCs w:val="24"/>
              </w:rPr>
              <w:t xml:space="preserve"> запрос составляет три рабочих дня со дня поступления межведомственного запроса в Комитет.</w:t>
            </w:r>
          </w:p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320FD" w:rsidRPr="00274BC3" w:rsidRDefault="008320FD" w:rsidP="008320FD">
      <w:pPr>
        <w:pStyle w:val="a6"/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8320FD" w:rsidRPr="00274BC3" w:rsidRDefault="008320FD" w:rsidP="008320FD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8320FD" w:rsidRPr="00274BC3" w:rsidRDefault="008320FD" w:rsidP="008320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BC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IV. Исчерпывающий перечень оснований для отказа в приеме заявления и документов, необходимых </w:t>
      </w:r>
      <w:r w:rsidRPr="00274BC3">
        <w:rPr>
          <w:rFonts w:ascii="Times New Roman" w:hAnsi="Times New Roman" w:cs="Times New Roman"/>
          <w:b/>
          <w:sz w:val="24"/>
          <w:szCs w:val="24"/>
        </w:rPr>
        <w:br/>
        <w:t>для предоставления муниципальной услуги,</w:t>
      </w:r>
    </w:p>
    <w:p w:rsidR="008320FD" w:rsidRPr="00274BC3" w:rsidRDefault="008320FD" w:rsidP="008320FD">
      <w:pPr>
        <w:pStyle w:val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4BC3">
        <w:rPr>
          <w:rFonts w:ascii="Times New Roman" w:hAnsi="Times New Roman"/>
          <w:b/>
          <w:sz w:val="24"/>
          <w:szCs w:val="24"/>
        </w:rPr>
        <w:t>оснований для приостановления предоставления муниципальной услуги</w:t>
      </w:r>
    </w:p>
    <w:p w:rsidR="008320FD" w:rsidRPr="00274BC3" w:rsidRDefault="008320FD" w:rsidP="008320FD">
      <w:pPr>
        <w:pStyle w:val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4BC3">
        <w:rPr>
          <w:rFonts w:ascii="Times New Roman" w:hAnsi="Times New Roman"/>
          <w:b/>
          <w:sz w:val="24"/>
          <w:szCs w:val="24"/>
        </w:rPr>
        <w:t>или отказа в предоставлении муниципальной услуги</w:t>
      </w:r>
    </w:p>
    <w:p w:rsidR="008320FD" w:rsidRPr="00274BC3" w:rsidRDefault="008320FD" w:rsidP="008320FD">
      <w:pPr>
        <w:pStyle w:val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20FD" w:rsidRPr="00274BC3" w:rsidRDefault="008320FD" w:rsidP="008320FD">
      <w:pPr>
        <w:pStyle w:val="a6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74BC3">
        <w:rPr>
          <w:rFonts w:ascii="Times New Roman" w:hAnsi="Times New Roman"/>
          <w:sz w:val="24"/>
          <w:szCs w:val="24"/>
        </w:rPr>
        <w:t>Таблица № 3</w:t>
      </w:r>
    </w:p>
    <w:p w:rsidR="008320FD" w:rsidRPr="00274BC3" w:rsidRDefault="008320FD" w:rsidP="008320FD">
      <w:pPr>
        <w:pStyle w:val="a6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8"/>
        <w:tblW w:w="0" w:type="auto"/>
        <w:tblInd w:w="-176" w:type="dxa"/>
        <w:tblLook w:val="04A0" w:firstRow="1" w:lastRow="0" w:firstColumn="1" w:lastColumn="0" w:noHBand="0" w:noVBand="1"/>
      </w:tblPr>
      <w:tblGrid>
        <w:gridCol w:w="563"/>
        <w:gridCol w:w="7534"/>
        <w:gridCol w:w="2274"/>
      </w:tblGrid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320FD" w:rsidRPr="00274BC3" w:rsidRDefault="008320FD" w:rsidP="008320FD">
            <w:pPr>
              <w:pStyle w:val="a6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366" w:hanging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8320FD" w:rsidRPr="00274BC3" w:rsidTr="008320FD">
        <w:tc>
          <w:tcPr>
            <w:tcW w:w="10598" w:type="dxa"/>
            <w:gridSpan w:val="3"/>
          </w:tcPr>
          <w:p w:rsidR="008320FD" w:rsidRPr="00274BC3" w:rsidRDefault="008320FD" w:rsidP="008320FD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</w:t>
            </w:r>
            <w:r w:rsidRPr="00274BC3">
              <w:rPr>
                <w:rFonts w:ascii="Times New Roman" w:hAnsi="Times New Roman"/>
                <w:b/>
                <w:sz w:val="24"/>
                <w:szCs w:val="24"/>
              </w:rPr>
              <w:br/>
              <w:t>для предоставления муниципальной услуги</w:t>
            </w:r>
          </w:p>
        </w:tc>
      </w:tr>
      <w:tr w:rsidR="008320FD" w:rsidRPr="00274BC3" w:rsidTr="008320FD">
        <w:trPr>
          <w:trHeight w:val="690"/>
        </w:trPr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Основания для отказа в приеме заявления и документов, необходимых для предоставления муниципальной услуги, не предусмотрены.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</w:tr>
      <w:tr w:rsidR="008320FD" w:rsidRPr="00274BC3" w:rsidTr="008320FD">
        <w:tc>
          <w:tcPr>
            <w:tcW w:w="10598" w:type="dxa"/>
            <w:gridSpan w:val="3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b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8320FD" w:rsidRPr="00274BC3" w:rsidTr="008320FD">
        <w:tc>
          <w:tcPr>
            <w:tcW w:w="10598" w:type="dxa"/>
            <w:gridSpan w:val="3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4BC3">
              <w:rPr>
                <w:rFonts w:ascii="Times New Roman" w:hAnsi="Times New Roman"/>
                <w:b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</w:tr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Подача заявления и документов неуполномоченным лицом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</w:tr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приложении к настоящему регламенту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</w:tr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</w:tr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</w:tr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Заявление о подготовке документации и(или) проект задания на разработку документации по планировке территории, представленные заявителем, не соответствуют требованиям, указанным в приложении к настоящему регламенту (графа «Иные требования» пункта 1 таблицы № 2)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</w:tr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 xml:space="preserve"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</w:t>
            </w:r>
            <w:r w:rsidRPr="00274BC3">
              <w:rPr>
                <w:rFonts w:ascii="Times New Roman" w:hAnsi="Times New Roman"/>
                <w:sz w:val="24"/>
                <w:szCs w:val="24"/>
              </w:rPr>
              <w:lastRenderedPageBreak/>
              <w:t>планирования предусмотрено в соответствии с законодательством Российской Федерации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lastRenderedPageBreak/>
              <w:t>А-Б</w:t>
            </w:r>
          </w:p>
        </w:tc>
      </w:tr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В отношении территории (части территории), применительно к которой планируется подготовка документации по планировке территории, утверждена документация по планировке территории и(или) принято решение о подготовке документации по планировке территории, за исключением документации по планировке территории в целях строительства, реконструкции линейного объекта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</w:tr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Заявление о подготовке документации направлено лицом, которым в соответствии с частью 1.1 статьи 45 Градостроительного кодекса Российской Федерации решение о подготовке документации по планировке территории принимается самостоятельно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</w:tr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</w:tr>
      <w:tr w:rsidR="008320FD" w:rsidRPr="00274BC3" w:rsidTr="008320FD">
        <w:tc>
          <w:tcPr>
            <w:tcW w:w="567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748" w:type="dxa"/>
          </w:tcPr>
          <w:p w:rsidR="008320FD" w:rsidRPr="00274BC3" w:rsidRDefault="008320FD" w:rsidP="008320FD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</w:t>
            </w:r>
          </w:p>
        </w:tc>
        <w:tc>
          <w:tcPr>
            <w:tcW w:w="2283" w:type="dxa"/>
          </w:tcPr>
          <w:p w:rsidR="008320FD" w:rsidRPr="00274BC3" w:rsidRDefault="008320FD" w:rsidP="008320FD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74BC3">
              <w:rPr>
                <w:rFonts w:ascii="Times New Roman" w:hAnsi="Times New Roman"/>
                <w:sz w:val="24"/>
                <w:szCs w:val="24"/>
              </w:rPr>
              <w:t>А-Б</w:t>
            </w:r>
          </w:p>
        </w:tc>
      </w:tr>
    </w:tbl>
    <w:p w:rsidR="008320FD" w:rsidRPr="00274BC3" w:rsidRDefault="008320FD" w:rsidP="008320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20FD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274BC3" w:rsidRPr="00274BC3" w:rsidRDefault="00274BC3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8320FD" w:rsidRPr="00274BC3" w:rsidRDefault="008320FD" w:rsidP="008320F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274BC3">
        <w:rPr>
          <w:rFonts w:ascii="Times New Roman" w:hAnsi="Times New Roman"/>
          <w:b/>
          <w:sz w:val="24"/>
          <w:szCs w:val="24"/>
        </w:rPr>
        <w:lastRenderedPageBreak/>
        <w:t xml:space="preserve"> Формы заявления и документов,</w:t>
      </w:r>
    </w:p>
    <w:p w:rsidR="008320FD" w:rsidRPr="00274BC3" w:rsidRDefault="008320FD" w:rsidP="008320F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274BC3">
        <w:rPr>
          <w:rFonts w:ascii="Times New Roman" w:hAnsi="Times New Roman"/>
          <w:b/>
          <w:sz w:val="24"/>
          <w:szCs w:val="24"/>
        </w:rPr>
        <w:t>необходимых для предоставления муниципальной услуги</w:t>
      </w:r>
    </w:p>
    <w:p w:rsidR="008320FD" w:rsidRPr="00274BC3" w:rsidRDefault="008320FD" w:rsidP="008320F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8320FD" w:rsidRPr="00274BC3" w:rsidRDefault="008320FD" w:rsidP="008320F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274BC3">
        <w:rPr>
          <w:rFonts w:ascii="Times New Roman" w:hAnsi="Times New Roman"/>
          <w:b/>
          <w:sz w:val="24"/>
          <w:szCs w:val="24"/>
        </w:rPr>
        <w:tab/>
      </w:r>
      <w:r w:rsidRPr="00274BC3">
        <w:rPr>
          <w:rFonts w:ascii="Times New Roman" w:hAnsi="Times New Roman"/>
          <w:b/>
          <w:sz w:val="24"/>
          <w:szCs w:val="24"/>
        </w:rPr>
        <w:tab/>
        <w:t>Форма № 1</w:t>
      </w:r>
    </w:p>
    <w:p w:rsidR="008320FD" w:rsidRPr="00274BC3" w:rsidRDefault="008320FD" w:rsidP="008320F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8320FD" w:rsidRPr="00274BC3" w:rsidRDefault="008320FD" w:rsidP="008320FD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8320FD" w:rsidRPr="00274BC3" w:rsidRDefault="008320FD" w:rsidP="008320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9"/>
        <w:gridCol w:w="4762"/>
      </w:tblGrid>
      <w:tr w:rsidR="008320FD" w:rsidRPr="00274BC3" w:rsidTr="008320FD">
        <w:tc>
          <w:tcPr>
            <w:tcW w:w="4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 xml:space="preserve">В Администрацию муниципального </w:t>
            </w:r>
            <w:r w:rsidR="00782B3C" w:rsidRPr="00274BC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образования_____________________</w:t>
            </w:r>
          </w:p>
        </w:tc>
      </w:tr>
    </w:tbl>
    <w:p w:rsidR="008320FD" w:rsidRPr="00274BC3" w:rsidRDefault="008320FD" w:rsidP="008320F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82B3C" w:rsidRPr="00274BC3" w:rsidRDefault="00782B3C" w:rsidP="008320F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40"/>
        <w:gridCol w:w="5613"/>
      </w:tblGrid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undefined"/>
            <w:bookmarkEnd w:id="1"/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8320FD" w:rsidRPr="00274BC3" w:rsidRDefault="008320FD" w:rsidP="008320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о принятии решения о подготовке документации по планировке территории</w:t>
            </w: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(наименование,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 - для юридического лица); 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предпринимателя)</w:t>
            </w: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Прошу принять решение о подготовке документации по планировке территории</w:t>
            </w: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(указываются:</w:t>
            </w:r>
          </w:p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-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- вид и наименование объекта капитального строительства;</w:t>
            </w:r>
          </w:p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-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- источник финансирования работ по подготовке документации по планировке территории;</w:t>
            </w:r>
          </w:p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-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планируемый срок выполнения работ по подготовке документации по планировке территории;</w:t>
            </w:r>
          </w:p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- цель подготовки документации по планировке территории;</w:t>
            </w:r>
          </w:p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 xml:space="preserve">- указание на отсутствие необходимости выполнения инженерных изысканий </w:t>
            </w:r>
            <w:r w:rsidRPr="00274BC3">
              <w:rPr>
                <w:rFonts w:ascii="Times New Roman" w:hAnsi="Times New Roman" w:cs="Times New Roman"/>
                <w:sz w:val="24"/>
                <w:szCs w:val="24"/>
              </w:rPr>
              <w:br/>
              <w:t>в целях подготовки документации по планировке территории (указывается в случае отсутствия такой необходимости).</w:t>
            </w: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"___" __________ 20__ г.</w:t>
            </w:r>
          </w:p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(дата подачи заявления)</w:t>
            </w:r>
          </w:p>
        </w:tc>
      </w:tr>
      <w:tr w:rsidR="008320FD" w:rsidRPr="00274BC3" w:rsidTr="008320FD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31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(подпись заявителя)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(полностью Ф.И.О., должность (при наличии)</w:t>
            </w: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Контактное лицо, телефон для связи:</w:t>
            </w: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Приложение: документы, прилагаемые к заявлению, на ______ л.</w:t>
            </w: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Заявление принял:</w:t>
            </w: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"___" __________ 20__ г.</w:t>
            </w: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(Ф.И.О., подпись сотрудника, принявшего заявление)</w:t>
            </w: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Способ направления результата рассмотрения заявления (ответа):</w:t>
            </w:r>
          </w:p>
        </w:tc>
      </w:tr>
    </w:tbl>
    <w:p w:rsidR="008320FD" w:rsidRPr="00274BC3" w:rsidRDefault="008320FD" w:rsidP="008320F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454"/>
        <w:gridCol w:w="8277"/>
      </w:tblGrid>
      <w:tr w:rsidR="008320FD" w:rsidRPr="00274BC3" w:rsidTr="008320FD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Выдать в МФЦ</w:t>
            </w:r>
          </w:p>
        </w:tc>
      </w:tr>
      <w:tr w:rsidR="008320FD" w:rsidRPr="00274BC3" w:rsidTr="008320FD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Направить посредством ЕПГУ (возможность доступна после начала предоставления муниципальной услуги в электронной форме)</w:t>
            </w:r>
          </w:p>
        </w:tc>
      </w:tr>
      <w:tr w:rsidR="008320FD" w:rsidRPr="00274BC3" w:rsidTr="008320FD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hAnsi="Times New Roman" w:cs="Times New Roman"/>
                <w:sz w:val="24"/>
                <w:szCs w:val="24"/>
              </w:rPr>
              <w:t>Выдать в Администрации</w:t>
            </w:r>
          </w:p>
        </w:tc>
      </w:tr>
      <w:tr w:rsidR="008320FD" w:rsidRPr="00274BC3" w:rsidTr="00C91B4C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320FD" w:rsidRPr="00274BC3" w:rsidRDefault="008320FD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B4C" w:rsidRPr="00274BC3" w:rsidTr="008320FD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C91B4C" w:rsidRPr="00274BC3" w:rsidRDefault="00C91B4C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C91B4C" w:rsidRPr="00274BC3" w:rsidRDefault="00C91B4C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C91B4C" w:rsidRPr="00274BC3" w:rsidRDefault="00C91B4C" w:rsidP="008320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1B4C" w:rsidRDefault="00C91B4C" w:rsidP="00C91B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320FD" w:rsidRPr="00274BC3" w:rsidRDefault="008320FD" w:rsidP="00C91B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74B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Форма № 2</w:t>
      </w:r>
    </w:p>
    <w:p w:rsidR="008320FD" w:rsidRPr="00274BC3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Times New Roman" w:hAnsi="Times New Roman" w:cs="Times New Roman"/>
          <w:sz w:val="24"/>
          <w:szCs w:val="24"/>
        </w:rPr>
      </w:pPr>
      <w:r w:rsidRPr="00274BC3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:rsidR="008320FD" w:rsidRPr="00274BC3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74BC3">
        <w:rPr>
          <w:rFonts w:ascii="Times New Roman" w:eastAsia="Times New Roman" w:hAnsi="Times New Roman" w:cs="Times New Roman"/>
          <w:color w:val="000000"/>
          <w:sz w:val="24"/>
          <w:szCs w:val="24"/>
        </w:rPr>
        <w:t>Кому ____________________________________</w:t>
      </w:r>
    </w:p>
    <w:p w:rsidR="008320FD" w:rsidRPr="00274BC3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274BC3"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(при наличии) заявителя, ОГРНИП (для физического лица, зарегистрированного в качестве индивидуального предпринимателя) – для физического лица, полное наименование заявителя, ИНН, ОГРН – для юридического лица,</w:t>
      </w:r>
    </w:p>
    <w:p w:rsidR="008320FD" w:rsidRPr="00274BC3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74BC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</w:t>
      </w:r>
    </w:p>
    <w:p w:rsidR="008320FD" w:rsidRPr="00274BC3" w:rsidRDefault="008320F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274BC3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 индекс и адрес, телефон, адрес электронной почты)</w:t>
      </w: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2"/>
      </w:tblGrid>
      <w:tr w:rsidR="008320FD" w:rsidRPr="00274BC3" w:rsidTr="008320FD">
        <w:tc>
          <w:tcPr>
            <w:tcW w:w="9132" w:type="dxa"/>
          </w:tcPr>
          <w:p w:rsidR="00782B3C" w:rsidRPr="00274BC3" w:rsidRDefault="00782B3C" w:rsidP="00832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274BC3" w:rsidRDefault="00274BC3" w:rsidP="008320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8320FD" w:rsidRPr="00274BC3" w:rsidRDefault="008320FD" w:rsidP="00832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r w:rsidRPr="00274B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Уведомление об отказе в принятии решения</w:t>
            </w:r>
          </w:p>
          <w:p w:rsidR="008320FD" w:rsidRPr="00274BC3" w:rsidRDefault="008320FD" w:rsidP="00832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подготовке документации по планировке территории</w:t>
            </w:r>
          </w:p>
        </w:tc>
      </w:tr>
      <w:tr w:rsidR="008320FD" w:rsidRPr="00274BC3" w:rsidTr="008320FD">
        <w:tc>
          <w:tcPr>
            <w:tcW w:w="9132" w:type="dxa"/>
          </w:tcPr>
          <w:p w:rsidR="008320FD" w:rsidRPr="00274BC3" w:rsidRDefault="008320FD" w:rsidP="0083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132" w:type="dxa"/>
          </w:tcPr>
          <w:p w:rsidR="008320FD" w:rsidRPr="00274BC3" w:rsidRDefault="00782B3C" w:rsidP="00832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  <w:r w:rsidR="008320FD"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Уважаемый _________________________!</w:t>
            </w:r>
          </w:p>
          <w:p w:rsidR="008320FD" w:rsidRPr="00274BC3" w:rsidRDefault="00782B3C" w:rsidP="00832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</w:t>
            </w:r>
            <w:r w:rsidR="008320FD" w:rsidRPr="00274B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(имя, отчество (при наличии) заявителя)</w:t>
            </w:r>
          </w:p>
        </w:tc>
      </w:tr>
      <w:tr w:rsidR="008320FD" w:rsidRPr="00274BC3" w:rsidTr="008320FD">
        <w:tc>
          <w:tcPr>
            <w:tcW w:w="9132" w:type="dxa"/>
          </w:tcPr>
          <w:p w:rsidR="008320FD" w:rsidRPr="00274BC3" w:rsidRDefault="008320FD" w:rsidP="0083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132" w:type="dxa"/>
          </w:tcPr>
          <w:p w:rsidR="008320FD" w:rsidRPr="00274BC3" w:rsidRDefault="008320FD" w:rsidP="008320FD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__________________, рассмотрев Ваше заявление от ___.___._____ N о принятии решения о подготовке документации по планировке территории ______________________________ (указывается наименование документации по планировке территории и(или) описание местоположения территории проектирования), и представленные документы, уведомляет Вас об отказе в принятии решения о подготовке документации по планировке территории по основанию(-ям), установленному(-ым) подпунктом(-</w:t>
            </w:r>
            <w:proofErr w:type="spellStart"/>
            <w:r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>ами</w:t>
            </w:r>
            <w:proofErr w:type="spellEnd"/>
            <w:r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782B3C" w:rsidRPr="00274BC3">
              <w:rPr>
                <w:rFonts w:ascii="Times New Roman" w:hAnsi="Times New Roman" w:cs="Times New Roman"/>
                <w:sz w:val="28"/>
              </w:rPr>
              <w:t>«</w:t>
            </w:r>
            <w:r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782B3C" w:rsidRPr="00274BC3"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  <w:r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пункта ______ Административного регламента предоставления муниципальной услуги </w:t>
            </w:r>
            <w:r w:rsidR="00782B3C" w:rsidRPr="00274BC3">
              <w:rPr>
                <w:rFonts w:ascii="Times New Roman" w:hAnsi="Times New Roman" w:cs="Times New Roman"/>
                <w:sz w:val="28"/>
              </w:rPr>
              <w:t>«</w:t>
            </w:r>
            <w:r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Принятие решений о подготовке документации по планировке территории</w:t>
            </w:r>
            <w:r w:rsidR="00782B3C"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782B3C" w:rsidRPr="00274BC3"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  <w:r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>, утвержденного ____________________________________</w:t>
            </w:r>
          </w:p>
        </w:tc>
      </w:tr>
      <w:tr w:rsidR="008320FD" w:rsidRPr="00274BC3" w:rsidTr="008320FD">
        <w:tc>
          <w:tcPr>
            <w:tcW w:w="9132" w:type="dxa"/>
            <w:tcBorders>
              <w:top w:val="single" w:sz="4" w:space="0" w:color="000000"/>
            </w:tcBorders>
          </w:tcPr>
          <w:p w:rsidR="008320FD" w:rsidRPr="00274BC3" w:rsidRDefault="008320FD" w:rsidP="00832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(указываются реквизиты нормативно-правового акта)</w:t>
            </w:r>
          </w:p>
        </w:tc>
      </w:tr>
      <w:tr w:rsidR="008320FD" w:rsidRPr="00274BC3" w:rsidTr="008320FD">
        <w:tc>
          <w:tcPr>
            <w:tcW w:w="9132" w:type="dxa"/>
          </w:tcPr>
          <w:p w:rsidR="008320FD" w:rsidRPr="00274BC3" w:rsidRDefault="008320FD" w:rsidP="0083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132" w:type="dxa"/>
          </w:tcPr>
          <w:p w:rsidR="008320FD" w:rsidRPr="00274BC3" w:rsidRDefault="008320FD" w:rsidP="008320FD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>а именно:</w:t>
            </w:r>
          </w:p>
        </w:tc>
      </w:tr>
      <w:tr w:rsidR="008320FD" w:rsidRPr="00274BC3" w:rsidTr="008320FD">
        <w:tc>
          <w:tcPr>
            <w:tcW w:w="9132" w:type="dxa"/>
            <w:tcBorders>
              <w:top w:val="single" w:sz="4" w:space="0" w:color="000000"/>
              <w:bottom w:val="single" w:sz="4" w:space="0" w:color="000000"/>
            </w:tcBorders>
          </w:tcPr>
          <w:p w:rsidR="008320FD" w:rsidRPr="00274BC3" w:rsidRDefault="008320FD" w:rsidP="0083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132" w:type="dxa"/>
            <w:tcBorders>
              <w:top w:val="single" w:sz="4" w:space="0" w:color="000000"/>
            </w:tcBorders>
          </w:tcPr>
          <w:p w:rsidR="008320FD" w:rsidRPr="00274BC3" w:rsidRDefault="008320FD" w:rsidP="00832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(указывается обоснование несоответствия представленных документов требованиям, установленным Административным регламентом)</w:t>
            </w:r>
          </w:p>
        </w:tc>
      </w:tr>
      <w:tr w:rsidR="008320FD" w:rsidRPr="00274BC3" w:rsidTr="008320FD">
        <w:tc>
          <w:tcPr>
            <w:tcW w:w="9132" w:type="dxa"/>
          </w:tcPr>
          <w:p w:rsidR="008320FD" w:rsidRPr="00274BC3" w:rsidRDefault="008320FD" w:rsidP="0083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132" w:type="dxa"/>
            <w:tcBorders>
              <w:bottom w:val="single" w:sz="4" w:space="0" w:color="000000"/>
            </w:tcBorders>
          </w:tcPr>
          <w:p w:rsidR="008320FD" w:rsidRPr="00274BC3" w:rsidRDefault="008320FD" w:rsidP="008320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устранения указанных выше замечаний Вы вправе повторно обратиться с заявлением о предоставлении муниципальной  услуги.</w:t>
            </w:r>
          </w:p>
        </w:tc>
      </w:tr>
      <w:tr w:rsidR="008320FD" w:rsidRPr="00274BC3" w:rsidTr="008320FD">
        <w:tc>
          <w:tcPr>
            <w:tcW w:w="9132" w:type="dxa"/>
            <w:tcBorders>
              <w:top w:val="single" w:sz="4" w:space="0" w:color="000000"/>
              <w:bottom w:val="single" w:sz="4" w:space="0" w:color="000000"/>
            </w:tcBorders>
          </w:tcPr>
          <w:p w:rsidR="008320FD" w:rsidRPr="00274BC3" w:rsidRDefault="008320FD" w:rsidP="0083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9132" w:type="dxa"/>
            <w:tcBorders>
              <w:top w:val="single" w:sz="4" w:space="0" w:color="000000"/>
            </w:tcBorders>
          </w:tcPr>
          <w:p w:rsidR="008320FD" w:rsidRPr="00274BC3" w:rsidRDefault="008320FD" w:rsidP="0083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20FD" w:rsidRPr="00274BC3" w:rsidRDefault="008320FD" w:rsidP="008320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8"/>
        <w:gridCol w:w="340"/>
        <w:gridCol w:w="3005"/>
      </w:tblGrid>
      <w:tr w:rsidR="008320FD" w:rsidRPr="00274BC3" w:rsidTr="008320FD">
        <w:tc>
          <w:tcPr>
            <w:tcW w:w="5788" w:type="dxa"/>
            <w:tcBorders>
              <w:bottom w:val="single" w:sz="4" w:space="0" w:color="000000"/>
            </w:tcBorders>
          </w:tcPr>
          <w:p w:rsidR="008320FD" w:rsidRPr="00274BC3" w:rsidRDefault="008320FD" w:rsidP="0083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8320FD" w:rsidRPr="00274BC3" w:rsidRDefault="008320FD" w:rsidP="0083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bottom w:val="single" w:sz="4" w:space="0" w:color="000000"/>
            </w:tcBorders>
          </w:tcPr>
          <w:p w:rsidR="008320FD" w:rsidRPr="00274BC3" w:rsidRDefault="008320FD" w:rsidP="0083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0FD" w:rsidRPr="00274BC3" w:rsidTr="008320FD">
        <w:tc>
          <w:tcPr>
            <w:tcW w:w="5788" w:type="dxa"/>
            <w:tcBorders>
              <w:top w:val="single" w:sz="4" w:space="0" w:color="000000"/>
            </w:tcBorders>
          </w:tcPr>
          <w:p w:rsidR="008320FD" w:rsidRPr="00274BC3" w:rsidRDefault="008320FD" w:rsidP="00832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>(должность, Ф.И.О.)</w:t>
            </w:r>
          </w:p>
        </w:tc>
        <w:tc>
          <w:tcPr>
            <w:tcW w:w="340" w:type="dxa"/>
          </w:tcPr>
          <w:p w:rsidR="008320FD" w:rsidRPr="00274BC3" w:rsidRDefault="008320FD" w:rsidP="0083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</w:tcBorders>
          </w:tcPr>
          <w:p w:rsidR="008320FD" w:rsidRPr="00274BC3" w:rsidRDefault="008320FD" w:rsidP="00832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BC3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8320FD" w:rsidRPr="00274BC3" w:rsidRDefault="008320FD" w:rsidP="008320FD">
      <w:pPr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320FD" w:rsidRPr="00274BC3" w:rsidRDefault="008320FD" w:rsidP="008320FD">
      <w:pPr>
        <w:rPr>
          <w:rFonts w:ascii="Times New Roman" w:hAnsi="Times New Roman" w:cs="Times New Roman"/>
          <w:sz w:val="24"/>
          <w:szCs w:val="24"/>
        </w:rPr>
      </w:pPr>
    </w:p>
    <w:p w:rsidR="0092052D" w:rsidRPr="00782B3C" w:rsidRDefault="0092052D" w:rsidP="008320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2052D" w:rsidRPr="00782B3C" w:rsidSect="00553734">
      <w:headerReference w:type="default" r:id="rId1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FCD" w:rsidRDefault="00696FCD">
      <w:pPr>
        <w:spacing w:after="0" w:line="240" w:lineRule="auto"/>
      </w:pPr>
      <w:r>
        <w:separator/>
      </w:r>
    </w:p>
  </w:endnote>
  <w:endnote w:type="continuationSeparator" w:id="0">
    <w:p w:rsidR="00696FCD" w:rsidRDefault="00696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FCD" w:rsidRDefault="00696FCD">
      <w:pPr>
        <w:spacing w:after="0" w:line="240" w:lineRule="auto"/>
      </w:pPr>
      <w:r>
        <w:separator/>
      </w:r>
    </w:p>
  </w:footnote>
  <w:footnote w:type="continuationSeparator" w:id="0">
    <w:p w:rsidR="00696FCD" w:rsidRDefault="00696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0FD" w:rsidRDefault="008320FD">
    <w:pPr>
      <w:pStyle w:val="a4"/>
      <w:jc w:val="center"/>
    </w:pPr>
  </w:p>
  <w:p w:rsidR="008320FD" w:rsidRDefault="008320F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1514"/>
    <w:multiLevelType w:val="hybridMultilevel"/>
    <w:tmpl w:val="9D2C490E"/>
    <w:lvl w:ilvl="0" w:tplc="F7CA9F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A1861DC">
      <w:start w:val="1"/>
      <w:numFmt w:val="lowerLetter"/>
      <w:lvlText w:val="%2."/>
      <w:lvlJc w:val="left"/>
      <w:pPr>
        <w:ind w:left="1440" w:hanging="360"/>
      </w:pPr>
    </w:lvl>
    <w:lvl w:ilvl="2" w:tplc="8C9C9E98">
      <w:start w:val="1"/>
      <w:numFmt w:val="lowerRoman"/>
      <w:lvlText w:val="%3."/>
      <w:lvlJc w:val="right"/>
      <w:pPr>
        <w:ind w:left="2160" w:hanging="180"/>
      </w:pPr>
    </w:lvl>
    <w:lvl w:ilvl="3" w:tplc="C8D2D0E2">
      <w:start w:val="1"/>
      <w:numFmt w:val="decimal"/>
      <w:lvlText w:val="%4."/>
      <w:lvlJc w:val="left"/>
      <w:pPr>
        <w:ind w:left="2880" w:hanging="360"/>
      </w:pPr>
    </w:lvl>
    <w:lvl w:ilvl="4" w:tplc="024459AC">
      <w:start w:val="1"/>
      <w:numFmt w:val="lowerLetter"/>
      <w:lvlText w:val="%5."/>
      <w:lvlJc w:val="left"/>
      <w:pPr>
        <w:ind w:left="3600" w:hanging="360"/>
      </w:pPr>
    </w:lvl>
    <w:lvl w:ilvl="5" w:tplc="7F9C0152">
      <w:start w:val="1"/>
      <w:numFmt w:val="lowerRoman"/>
      <w:lvlText w:val="%6."/>
      <w:lvlJc w:val="right"/>
      <w:pPr>
        <w:ind w:left="4320" w:hanging="180"/>
      </w:pPr>
    </w:lvl>
    <w:lvl w:ilvl="6" w:tplc="ECFC2A7C">
      <w:start w:val="1"/>
      <w:numFmt w:val="decimal"/>
      <w:lvlText w:val="%7."/>
      <w:lvlJc w:val="left"/>
      <w:pPr>
        <w:ind w:left="5040" w:hanging="360"/>
      </w:pPr>
    </w:lvl>
    <w:lvl w:ilvl="7" w:tplc="4B3A4CAA">
      <w:start w:val="1"/>
      <w:numFmt w:val="lowerLetter"/>
      <w:lvlText w:val="%8."/>
      <w:lvlJc w:val="left"/>
      <w:pPr>
        <w:ind w:left="5760" w:hanging="360"/>
      </w:pPr>
    </w:lvl>
    <w:lvl w:ilvl="8" w:tplc="847CF7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7580D"/>
    <w:multiLevelType w:val="hybridMultilevel"/>
    <w:tmpl w:val="463253EE"/>
    <w:lvl w:ilvl="0" w:tplc="5058BED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F5E4D88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EDC3ED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63A77B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E98236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38CD06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572C57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71612F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6985CE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E3C0DE9"/>
    <w:multiLevelType w:val="multilevel"/>
    <w:tmpl w:val="32228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26734B50"/>
    <w:multiLevelType w:val="hybridMultilevel"/>
    <w:tmpl w:val="061E267E"/>
    <w:lvl w:ilvl="0" w:tplc="344CA228">
      <w:start w:val="1"/>
      <w:numFmt w:val="decimal"/>
      <w:lvlText w:val="%1."/>
      <w:lvlJc w:val="left"/>
      <w:pPr>
        <w:ind w:left="709" w:hanging="360"/>
      </w:pPr>
      <w:rPr>
        <w:rFonts w:ascii="Times New Roman" w:hAnsi="Times New Roman" w:cs="Times New Roman"/>
        <w:color w:val="000000"/>
      </w:rPr>
    </w:lvl>
    <w:lvl w:ilvl="1" w:tplc="7F28B2CC">
      <w:start w:val="1"/>
      <w:numFmt w:val="decimal"/>
      <w:lvlText w:val="%2."/>
      <w:lvlJc w:val="left"/>
      <w:pPr>
        <w:ind w:left="1429" w:hanging="360"/>
      </w:pPr>
    </w:lvl>
    <w:lvl w:ilvl="2" w:tplc="C2E07D9C">
      <w:start w:val="1"/>
      <w:numFmt w:val="decimal"/>
      <w:lvlText w:val="%3."/>
      <w:lvlJc w:val="left"/>
      <w:pPr>
        <w:ind w:left="2149" w:hanging="180"/>
      </w:pPr>
    </w:lvl>
    <w:lvl w:ilvl="3" w:tplc="54CEEC7A">
      <w:start w:val="1"/>
      <w:numFmt w:val="decimal"/>
      <w:lvlText w:val="%4."/>
      <w:lvlJc w:val="left"/>
      <w:pPr>
        <w:ind w:left="2869" w:hanging="360"/>
      </w:pPr>
    </w:lvl>
    <w:lvl w:ilvl="4" w:tplc="AD88C364">
      <w:start w:val="1"/>
      <w:numFmt w:val="decimal"/>
      <w:lvlText w:val="%5."/>
      <w:lvlJc w:val="left"/>
      <w:pPr>
        <w:ind w:left="3589" w:hanging="360"/>
      </w:pPr>
    </w:lvl>
    <w:lvl w:ilvl="5" w:tplc="643A99FC">
      <w:start w:val="1"/>
      <w:numFmt w:val="decimal"/>
      <w:lvlText w:val="%6."/>
      <w:lvlJc w:val="left"/>
      <w:pPr>
        <w:ind w:left="4309" w:hanging="180"/>
      </w:pPr>
    </w:lvl>
    <w:lvl w:ilvl="6" w:tplc="F53ED7FC">
      <w:start w:val="1"/>
      <w:numFmt w:val="decimal"/>
      <w:lvlText w:val="%7."/>
      <w:lvlJc w:val="left"/>
      <w:pPr>
        <w:ind w:left="5029" w:hanging="360"/>
      </w:pPr>
    </w:lvl>
    <w:lvl w:ilvl="7" w:tplc="63400CAC">
      <w:start w:val="1"/>
      <w:numFmt w:val="decimal"/>
      <w:lvlText w:val="%8."/>
      <w:lvlJc w:val="left"/>
      <w:pPr>
        <w:ind w:left="5748" w:hanging="360"/>
      </w:pPr>
    </w:lvl>
    <w:lvl w:ilvl="8" w:tplc="7EBC98DC">
      <w:start w:val="1"/>
      <w:numFmt w:val="decimal"/>
      <w:lvlText w:val="%9."/>
      <w:lvlJc w:val="left"/>
      <w:pPr>
        <w:ind w:left="6468" w:hanging="180"/>
      </w:pPr>
    </w:lvl>
  </w:abstractNum>
  <w:abstractNum w:abstractNumId="4" w15:restartNumberingAfterBreak="0">
    <w:nsid w:val="2F7F5E9C"/>
    <w:multiLevelType w:val="hybridMultilevel"/>
    <w:tmpl w:val="85604C2E"/>
    <w:lvl w:ilvl="0" w:tplc="0B866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E02F62">
      <w:start w:val="1"/>
      <w:numFmt w:val="lowerLetter"/>
      <w:lvlText w:val="%2."/>
      <w:lvlJc w:val="left"/>
      <w:pPr>
        <w:ind w:left="1440" w:hanging="360"/>
      </w:pPr>
    </w:lvl>
    <w:lvl w:ilvl="2" w:tplc="4000B634">
      <w:start w:val="1"/>
      <w:numFmt w:val="lowerRoman"/>
      <w:lvlText w:val="%3."/>
      <w:lvlJc w:val="right"/>
      <w:pPr>
        <w:ind w:left="2160" w:hanging="180"/>
      </w:pPr>
    </w:lvl>
    <w:lvl w:ilvl="3" w:tplc="878466A4">
      <w:start w:val="1"/>
      <w:numFmt w:val="decimal"/>
      <w:lvlText w:val="%4."/>
      <w:lvlJc w:val="left"/>
      <w:pPr>
        <w:ind w:left="2880" w:hanging="360"/>
      </w:pPr>
    </w:lvl>
    <w:lvl w:ilvl="4" w:tplc="14602D7E">
      <w:start w:val="1"/>
      <w:numFmt w:val="lowerLetter"/>
      <w:lvlText w:val="%5."/>
      <w:lvlJc w:val="left"/>
      <w:pPr>
        <w:ind w:left="3600" w:hanging="360"/>
      </w:pPr>
    </w:lvl>
    <w:lvl w:ilvl="5" w:tplc="A4307656">
      <w:start w:val="1"/>
      <w:numFmt w:val="lowerRoman"/>
      <w:lvlText w:val="%6."/>
      <w:lvlJc w:val="right"/>
      <w:pPr>
        <w:ind w:left="4320" w:hanging="180"/>
      </w:pPr>
    </w:lvl>
    <w:lvl w:ilvl="6" w:tplc="61D6D34E">
      <w:start w:val="1"/>
      <w:numFmt w:val="decimal"/>
      <w:lvlText w:val="%7."/>
      <w:lvlJc w:val="left"/>
      <w:pPr>
        <w:ind w:left="5040" w:hanging="360"/>
      </w:pPr>
    </w:lvl>
    <w:lvl w:ilvl="7" w:tplc="FB2ECE00">
      <w:start w:val="1"/>
      <w:numFmt w:val="lowerLetter"/>
      <w:lvlText w:val="%8."/>
      <w:lvlJc w:val="left"/>
      <w:pPr>
        <w:ind w:left="5760" w:hanging="360"/>
      </w:pPr>
    </w:lvl>
    <w:lvl w:ilvl="8" w:tplc="55980DD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10A37"/>
    <w:multiLevelType w:val="hybridMultilevel"/>
    <w:tmpl w:val="25EAC7B8"/>
    <w:lvl w:ilvl="0" w:tplc="76EE1C58">
      <w:start w:val="1"/>
      <w:numFmt w:val="bullet"/>
      <w:lvlText w:val="%1."/>
      <w:lvlJc w:val="left"/>
      <w:pPr>
        <w:ind w:left="720" w:hanging="360"/>
      </w:pPr>
    </w:lvl>
    <w:lvl w:ilvl="1" w:tplc="C35C1276">
      <w:start w:val="1"/>
      <w:numFmt w:val="bullet"/>
      <w:lvlText w:val="%2."/>
      <w:lvlJc w:val="left"/>
      <w:pPr>
        <w:ind w:left="1080" w:hanging="360"/>
      </w:pPr>
    </w:lvl>
    <w:lvl w:ilvl="2" w:tplc="7F14BB46">
      <w:start w:val="1"/>
      <w:numFmt w:val="bullet"/>
      <w:lvlText w:val="%3."/>
      <w:lvlJc w:val="left"/>
      <w:pPr>
        <w:ind w:left="1440" w:hanging="360"/>
      </w:pPr>
    </w:lvl>
    <w:lvl w:ilvl="3" w:tplc="0CD243A0">
      <w:start w:val="1"/>
      <w:numFmt w:val="bullet"/>
      <w:lvlText w:val="%4."/>
      <w:lvlJc w:val="left"/>
      <w:pPr>
        <w:ind w:left="1800" w:hanging="360"/>
      </w:pPr>
    </w:lvl>
    <w:lvl w:ilvl="4" w:tplc="CCF46B1C">
      <w:start w:val="1"/>
      <w:numFmt w:val="bullet"/>
      <w:lvlText w:val="%5."/>
      <w:lvlJc w:val="left"/>
      <w:pPr>
        <w:ind w:left="2160" w:hanging="360"/>
      </w:pPr>
    </w:lvl>
    <w:lvl w:ilvl="5" w:tplc="70780CE0">
      <w:start w:val="1"/>
      <w:numFmt w:val="bullet"/>
      <w:lvlText w:val="%6."/>
      <w:lvlJc w:val="left"/>
      <w:pPr>
        <w:ind w:left="2520" w:hanging="360"/>
      </w:pPr>
    </w:lvl>
    <w:lvl w:ilvl="6" w:tplc="5A92FCB6">
      <w:start w:val="1"/>
      <w:numFmt w:val="bullet"/>
      <w:lvlText w:val="%7."/>
      <w:lvlJc w:val="left"/>
      <w:pPr>
        <w:ind w:left="2880" w:hanging="360"/>
      </w:pPr>
    </w:lvl>
    <w:lvl w:ilvl="7" w:tplc="8D381C64">
      <w:start w:val="1"/>
      <w:numFmt w:val="bullet"/>
      <w:lvlText w:val="%8."/>
      <w:lvlJc w:val="left"/>
      <w:pPr>
        <w:ind w:left="3240" w:hanging="360"/>
      </w:pPr>
    </w:lvl>
    <w:lvl w:ilvl="8" w:tplc="7B6C41C8">
      <w:start w:val="1"/>
      <w:numFmt w:val="bullet"/>
      <w:lvlText w:val="%9."/>
      <w:lvlJc w:val="left"/>
      <w:pPr>
        <w:ind w:left="3600" w:hanging="360"/>
      </w:pPr>
    </w:lvl>
  </w:abstractNum>
  <w:abstractNum w:abstractNumId="6" w15:restartNumberingAfterBreak="0">
    <w:nsid w:val="3D5F2EF6"/>
    <w:multiLevelType w:val="hybridMultilevel"/>
    <w:tmpl w:val="9DBE23F0"/>
    <w:lvl w:ilvl="0" w:tplc="008EACFC">
      <w:start w:val="1"/>
      <w:numFmt w:val="upperRoman"/>
      <w:lvlText w:val="%1."/>
      <w:lvlJc w:val="left"/>
      <w:pPr>
        <w:ind w:left="1080" w:hanging="720"/>
      </w:pPr>
    </w:lvl>
    <w:lvl w:ilvl="1" w:tplc="E0E07FB4">
      <w:start w:val="1"/>
      <w:numFmt w:val="lowerLetter"/>
      <w:lvlText w:val="%2."/>
      <w:lvlJc w:val="left"/>
      <w:pPr>
        <w:ind w:left="1440" w:hanging="360"/>
      </w:pPr>
    </w:lvl>
    <w:lvl w:ilvl="2" w:tplc="8440F74E">
      <w:start w:val="1"/>
      <w:numFmt w:val="lowerRoman"/>
      <w:lvlText w:val="%3."/>
      <w:lvlJc w:val="left"/>
      <w:pPr>
        <w:ind w:left="2160" w:hanging="180"/>
      </w:pPr>
    </w:lvl>
    <w:lvl w:ilvl="3" w:tplc="173004EC">
      <w:start w:val="1"/>
      <w:numFmt w:val="decimal"/>
      <w:lvlText w:val="%4."/>
      <w:lvlJc w:val="left"/>
      <w:pPr>
        <w:ind w:left="2880" w:hanging="360"/>
      </w:pPr>
    </w:lvl>
    <w:lvl w:ilvl="4" w:tplc="3B1C1E68">
      <w:start w:val="1"/>
      <w:numFmt w:val="lowerLetter"/>
      <w:lvlText w:val="%5."/>
      <w:lvlJc w:val="left"/>
      <w:pPr>
        <w:ind w:left="3600" w:hanging="360"/>
      </w:pPr>
    </w:lvl>
    <w:lvl w:ilvl="5" w:tplc="BFB88850">
      <w:start w:val="1"/>
      <w:numFmt w:val="lowerRoman"/>
      <w:lvlText w:val="%6."/>
      <w:lvlJc w:val="left"/>
      <w:pPr>
        <w:ind w:left="4320" w:hanging="180"/>
      </w:pPr>
    </w:lvl>
    <w:lvl w:ilvl="6" w:tplc="EB802292">
      <w:start w:val="1"/>
      <w:numFmt w:val="decimal"/>
      <w:lvlText w:val="%7."/>
      <w:lvlJc w:val="left"/>
      <w:pPr>
        <w:ind w:left="5040" w:hanging="360"/>
      </w:pPr>
    </w:lvl>
    <w:lvl w:ilvl="7" w:tplc="C2F6E96C">
      <w:start w:val="1"/>
      <w:numFmt w:val="lowerLetter"/>
      <w:lvlText w:val="%8."/>
      <w:lvlJc w:val="left"/>
      <w:pPr>
        <w:ind w:left="5760" w:hanging="360"/>
      </w:pPr>
    </w:lvl>
    <w:lvl w:ilvl="8" w:tplc="8C644F6E">
      <w:start w:val="1"/>
      <w:numFmt w:val="lowerRoman"/>
      <w:lvlText w:val="%9."/>
      <w:lvlJc w:val="left"/>
      <w:pPr>
        <w:ind w:left="6480" w:hanging="180"/>
      </w:pPr>
    </w:lvl>
  </w:abstractNum>
  <w:abstractNum w:abstractNumId="7" w15:restartNumberingAfterBreak="0">
    <w:nsid w:val="458D7968"/>
    <w:multiLevelType w:val="multilevel"/>
    <w:tmpl w:val="452AC2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4BF41F1F"/>
    <w:multiLevelType w:val="hybridMultilevel"/>
    <w:tmpl w:val="4A1EF004"/>
    <w:lvl w:ilvl="0" w:tplc="5E7053CC">
      <w:start w:val="1"/>
      <w:numFmt w:val="decimal"/>
      <w:lvlText w:val="%1."/>
      <w:lvlJc w:val="left"/>
      <w:pPr>
        <w:ind w:left="720" w:hanging="360"/>
      </w:pPr>
    </w:lvl>
    <w:lvl w:ilvl="1" w:tplc="1CAA2A9C">
      <w:start w:val="1"/>
      <w:numFmt w:val="lowerLetter"/>
      <w:lvlText w:val="%2."/>
      <w:lvlJc w:val="left"/>
      <w:pPr>
        <w:ind w:left="1440" w:hanging="360"/>
      </w:pPr>
    </w:lvl>
    <w:lvl w:ilvl="2" w:tplc="F594D2B8">
      <w:start w:val="1"/>
      <w:numFmt w:val="lowerRoman"/>
      <w:lvlText w:val="%3."/>
      <w:lvlJc w:val="left"/>
      <w:pPr>
        <w:ind w:left="2160" w:hanging="180"/>
      </w:pPr>
    </w:lvl>
    <w:lvl w:ilvl="3" w:tplc="87B23BC2">
      <w:start w:val="1"/>
      <w:numFmt w:val="decimal"/>
      <w:lvlText w:val="%4."/>
      <w:lvlJc w:val="left"/>
      <w:pPr>
        <w:ind w:left="2880" w:hanging="360"/>
      </w:pPr>
    </w:lvl>
    <w:lvl w:ilvl="4" w:tplc="D1381184">
      <w:start w:val="1"/>
      <w:numFmt w:val="lowerLetter"/>
      <w:lvlText w:val="%5."/>
      <w:lvlJc w:val="left"/>
      <w:pPr>
        <w:ind w:left="3600" w:hanging="360"/>
      </w:pPr>
    </w:lvl>
    <w:lvl w:ilvl="5" w:tplc="41525442">
      <w:start w:val="1"/>
      <w:numFmt w:val="lowerRoman"/>
      <w:lvlText w:val="%6."/>
      <w:lvlJc w:val="left"/>
      <w:pPr>
        <w:ind w:left="4320" w:hanging="180"/>
      </w:pPr>
    </w:lvl>
    <w:lvl w:ilvl="6" w:tplc="C6C88B7C">
      <w:start w:val="1"/>
      <w:numFmt w:val="decimal"/>
      <w:lvlText w:val="%7."/>
      <w:lvlJc w:val="left"/>
      <w:pPr>
        <w:ind w:left="5040" w:hanging="360"/>
      </w:pPr>
    </w:lvl>
    <w:lvl w:ilvl="7" w:tplc="7ECE02F6">
      <w:start w:val="1"/>
      <w:numFmt w:val="lowerLetter"/>
      <w:lvlText w:val="%8."/>
      <w:lvlJc w:val="left"/>
      <w:pPr>
        <w:ind w:left="5760" w:hanging="360"/>
      </w:pPr>
    </w:lvl>
    <w:lvl w:ilvl="8" w:tplc="E0F48896">
      <w:start w:val="1"/>
      <w:numFmt w:val="lowerRoman"/>
      <w:lvlText w:val="%9."/>
      <w:lvlJc w:val="left"/>
      <w:pPr>
        <w:ind w:left="6480" w:hanging="180"/>
      </w:pPr>
    </w:lvl>
  </w:abstractNum>
  <w:abstractNum w:abstractNumId="9" w15:restartNumberingAfterBreak="0">
    <w:nsid w:val="4C870B30"/>
    <w:multiLevelType w:val="hybridMultilevel"/>
    <w:tmpl w:val="D79AA76A"/>
    <w:lvl w:ilvl="0" w:tplc="01E02E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288FE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5A5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EA9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E9E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C0A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DAA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2A25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A4D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263B5"/>
    <w:multiLevelType w:val="hybridMultilevel"/>
    <w:tmpl w:val="E76EF20E"/>
    <w:lvl w:ilvl="0" w:tplc="84821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5E8EB6C">
      <w:start w:val="1"/>
      <w:numFmt w:val="lowerLetter"/>
      <w:lvlText w:val="%2."/>
      <w:lvlJc w:val="left"/>
      <w:pPr>
        <w:ind w:left="1440" w:hanging="360"/>
      </w:pPr>
    </w:lvl>
    <w:lvl w:ilvl="2" w:tplc="4FC22700">
      <w:start w:val="1"/>
      <w:numFmt w:val="lowerRoman"/>
      <w:lvlText w:val="%3."/>
      <w:lvlJc w:val="right"/>
      <w:pPr>
        <w:ind w:left="2160" w:hanging="180"/>
      </w:pPr>
    </w:lvl>
    <w:lvl w:ilvl="3" w:tplc="A6082890">
      <w:start w:val="1"/>
      <w:numFmt w:val="decimal"/>
      <w:lvlText w:val="%4."/>
      <w:lvlJc w:val="left"/>
      <w:pPr>
        <w:ind w:left="2880" w:hanging="360"/>
      </w:pPr>
    </w:lvl>
    <w:lvl w:ilvl="4" w:tplc="8A28B7D2">
      <w:start w:val="1"/>
      <w:numFmt w:val="lowerLetter"/>
      <w:lvlText w:val="%5."/>
      <w:lvlJc w:val="left"/>
      <w:pPr>
        <w:ind w:left="3600" w:hanging="360"/>
      </w:pPr>
    </w:lvl>
    <w:lvl w:ilvl="5" w:tplc="8F08A478">
      <w:start w:val="1"/>
      <w:numFmt w:val="lowerRoman"/>
      <w:lvlText w:val="%6."/>
      <w:lvlJc w:val="right"/>
      <w:pPr>
        <w:ind w:left="4320" w:hanging="180"/>
      </w:pPr>
    </w:lvl>
    <w:lvl w:ilvl="6" w:tplc="31C47B40">
      <w:start w:val="1"/>
      <w:numFmt w:val="decimal"/>
      <w:lvlText w:val="%7."/>
      <w:lvlJc w:val="left"/>
      <w:pPr>
        <w:ind w:left="5040" w:hanging="360"/>
      </w:pPr>
    </w:lvl>
    <w:lvl w:ilvl="7" w:tplc="B49E8094">
      <w:start w:val="1"/>
      <w:numFmt w:val="lowerLetter"/>
      <w:lvlText w:val="%8."/>
      <w:lvlJc w:val="left"/>
      <w:pPr>
        <w:ind w:left="5760" w:hanging="360"/>
      </w:pPr>
    </w:lvl>
    <w:lvl w:ilvl="8" w:tplc="23F82E2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90001E"/>
    <w:multiLevelType w:val="hybridMultilevel"/>
    <w:tmpl w:val="37E264E2"/>
    <w:lvl w:ilvl="0" w:tplc="929CEB86">
      <w:start w:val="1"/>
      <w:numFmt w:val="bullet"/>
      <w:lvlText w:val="·"/>
      <w:lvlJc w:val="left"/>
      <w:pPr>
        <w:ind w:left="0" w:firstLine="0"/>
      </w:pPr>
    </w:lvl>
    <w:lvl w:ilvl="1" w:tplc="FE72FBC4">
      <w:start w:val="1"/>
      <w:numFmt w:val="bullet"/>
      <w:lvlText w:val="o"/>
      <w:lvlJc w:val="left"/>
      <w:pPr>
        <w:ind w:left="0" w:firstLine="0"/>
      </w:pPr>
    </w:lvl>
    <w:lvl w:ilvl="2" w:tplc="2334D9E6">
      <w:start w:val="1"/>
      <w:numFmt w:val="bullet"/>
      <w:lvlText w:val="§"/>
      <w:lvlJc w:val="left"/>
      <w:pPr>
        <w:ind w:left="0" w:firstLine="0"/>
      </w:pPr>
    </w:lvl>
    <w:lvl w:ilvl="3" w:tplc="DD940C98">
      <w:start w:val="1"/>
      <w:numFmt w:val="bullet"/>
      <w:lvlText w:val="·"/>
      <w:lvlJc w:val="left"/>
      <w:pPr>
        <w:ind w:left="0" w:firstLine="0"/>
      </w:pPr>
    </w:lvl>
    <w:lvl w:ilvl="4" w:tplc="7BF4D2D2">
      <w:start w:val="1"/>
      <w:numFmt w:val="bullet"/>
      <w:lvlText w:val="o"/>
      <w:lvlJc w:val="left"/>
      <w:pPr>
        <w:ind w:left="0" w:firstLine="0"/>
      </w:pPr>
    </w:lvl>
    <w:lvl w:ilvl="5" w:tplc="7966D9FE">
      <w:start w:val="1"/>
      <w:numFmt w:val="bullet"/>
      <w:lvlText w:val="§"/>
      <w:lvlJc w:val="left"/>
      <w:pPr>
        <w:ind w:left="0" w:firstLine="0"/>
      </w:pPr>
    </w:lvl>
    <w:lvl w:ilvl="6" w:tplc="784C8226">
      <w:start w:val="1"/>
      <w:numFmt w:val="bullet"/>
      <w:lvlText w:val="·"/>
      <w:lvlJc w:val="left"/>
      <w:pPr>
        <w:ind w:left="0" w:firstLine="0"/>
      </w:pPr>
    </w:lvl>
    <w:lvl w:ilvl="7" w:tplc="6074BA10">
      <w:start w:val="1"/>
      <w:numFmt w:val="bullet"/>
      <w:lvlText w:val="o"/>
      <w:lvlJc w:val="left"/>
      <w:pPr>
        <w:ind w:left="0" w:firstLine="0"/>
      </w:pPr>
    </w:lvl>
    <w:lvl w:ilvl="8" w:tplc="75EC4D06">
      <w:start w:val="1"/>
      <w:numFmt w:val="bullet"/>
      <w:lvlText w:val="§"/>
      <w:lvlJc w:val="left"/>
      <w:pPr>
        <w:ind w:left="0" w:firstLine="0"/>
      </w:pPr>
    </w:lvl>
  </w:abstractNum>
  <w:abstractNum w:abstractNumId="12" w15:restartNumberingAfterBreak="0">
    <w:nsid w:val="63ED5482"/>
    <w:multiLevelType w:val="multilevel"/>
    <w:tmpl w:val="2130A0B6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 w15:restartNumberingAfterBreak="0">
    <w:nsid w:val="6C431231"/>
    <w:multiLevelType w:val="hybridMultilevel"/>
    <w:tmpl w:val="45461EF8"/>
    <w:lvl w:ilvl="0" w:tplc="94E0F2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2A0EB4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5282D5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88481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1DAD91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24012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BF2882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6D4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1C4BDC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1447E90"/>
    <w:multiLevelType w:val="hybridMultilevel"/>
    <w:tmpl w:val="4B6AB9C2"/>
    <w:lvl w:ilvl="0" w:tplc="B6208C04">
      <w:start w:val="1"/>
      <w:numFmt w:val="decimal"/>
      <w:lvlText w:val="%1."/>
      <w:lvlJc w:val="left"/>
      <w:pPr>
        <w:ind w:left="720" w:hanging="360"/>
      </w:pPr>
    </w:lvl>
    <w:lvl w:ilvl="1" w:tplc="E8BE7AB6">
      <w:start w:val="1"/>
      <w:numFmt w:val="lowerLetter"/>
      <w:lvlText w:val="%2."/>
      <w:lvlJc w:val="left"/>
      <w:pPr>
        <w:ind w:left="1440" w:hanging="360"/>
      </w:pPr>
    </w:lvl>
    <w:lvl w:ilvl="2" w:tplc="0A3E4EA4">
      <w:start w:val="1"/>
      <w:numFmt w:val="lowerRoman"/>
      <w:lvlText w:val="%3."/>
      <w:lvlJc w:val="left"/>
      <w:pPr>
        <w:ind w:left="2160" w:hanging="180"/>
      </w:pPr>
    </w:lvl>
    <w:lvl w:ilvl="3" w:tplc="49EC54AA">
      <w:start w:val="1"/>
      <w:numFmt w:val="decimal"/>
      <w:lvlText w:val="%4."/>
      <w:lvlJc w:val="left"/>
      <w:pPr>
        <w:ind w:left="2880" w:hanging="360"/>
      </w:pPr>
    </w:lvl>
    <w:lvl w:ilvl="4" w:tplc="98600EB2">
      <w:start w:val="1"/>
      <w:numFmt w:val="lowerLetter"/>
      <w:lvlText w:val="%5."/>
      <w:lvlJc w:val="left"/>
      <w:pPr>
        <w:ind w:left="3600" w:hanging="360"/>
      </w:pPr>
    </w:lvl>
    <w:lvl w:ilvl="5" w:tplc="379248C2">
      <w:start w:val="1"/>
      <w:numFmt w:val="lowerRoman"/>
      <w:lvlText w:val="%6."/>
      <w:lvlJc w:val="left"/>
      <w:pPr>
        <w:ind w:left="4320" w:hanging="180"/>
      </w:pPr>
    </w:lvl>
    <w:lvl w:ilvl="6" w:tplc="C5909FE6">
      <w:start w:val="1"/>
      <w:numFmt w:val="decimal"/>
      <w:lvlText w:val="%7."/>
      <w:lvlJc w:val="left"/>
      <w:pPr>
        <w:ind w:left="5040" w:hanging="360"/>
      </w:pPr>
    </w:lvl>
    <w:lvl w:ilvl="7" w:tplc="DF846DEA">
      <w:start w:val="1"/>
      <w:numFmt w:val="lowerLetter"/>
      <w:lvlText w:val="%8."/>
      <w:lvlJc w:val="left"/>
      <w:pPr>
        <w:ind w:left="5760" w:hanging="360"/>
      </w:pPr>
    </w:lvl>
    <w:lvl w:ilvl="8" w:tplc="1CC04320">
      <w:start w:val="1"/>
      <w:numFmt w:val="lowerRoman"/>
      <w:lvlText w:val="%9."/>
      <w:lvlJc w:val="left"/>
      <w:pPr>
        <w:ind w:left="6480" w:hanging="180"/>
      </w:pPr>
    </w:lvl>
  </w:abstractNum>
  <w:abstractNum w:abstractNumId="15" w15:restartNumberingAfterBreak="0">
    <w:nsid w:val="718709C6"/>
    <w:multiLevelType w:val="hybridMultilevel"/>
    <w:tmpl w:val="3BF478AC"/>
    <w:lvl w:ilvl="0" w:tplc="0394858A">
      <w:start w:val="1"/>
      <w:numFmt w:val="upperRoman"/>
      <w:lvlText w:val="%1."/>
      <w:lvlJc w:val="left"/>
      <w:pPr>
        <w:ind w:left="1713" w:hanging="720"/>
      </w:pPr>
      <w:rPr>
        <w:rFonts w:hint="default"/>
        <w:b/>
      </w:rPr>
    </w:lvl>
    <w:lvl w:ilvl="1" w:tplc="7AD6D080">
      <w:start w:val="1"/>
      <w:numFmt w:val="lowerLetter"/>
      <w:lvlText w:val="%2."/>
      <w:lvlJc w:val="left"/>
      <w:pPr>
        <w:ind w:left="1440" w:hanging="360"/>
      </w:pPr>
    </w:lvl>
    <w:lvl w:ilvl="2" w:tplc="47863718">
      <w:start w:val="1"/>
      <w:numFmt w:val="lowerRoman"/>
      <w:lvlText w:val="%3."/>
      <w:lvlJc w:val="right"/>
      <w:pPr>
        <w:ind w:left="2160" w:hanging="180"/>
      </w:pPr>
    </w:lvl>
    <w:lvl w:ilvl="3" w:tplc="F2067E4A">
      <w:start w:val="1"/>
      <w:numFmt w:val="decimal"/>
      <w:lvlText w:val="%4."/>
      <w:lvlJc w:val="left"/>
      <w:pPr>
        <w:ind w:left="2880" w:hanging="360"/>
      </w:pPr>
    </w:lvl>
    <w:lvl w:ilvl="4" w:tplc="64C8D028">
      <w:start w:val="1"/>
      <w:numFmt w:val="lowerLetter"/>
      <w:lvlText w:val="%5."/>
      <w:lvlJc w:val="left"/>
      <w:pPr>
        <w:ind w:left="3600" w:hanging="360"/>
      </w:pPr>
    </w:lvl>
    <w:lvl w:ilvl="5" w:tplc="33EC6B4A">
      <w:start w:val="1"/>
      <w:numFmt w:val="lowerRoman"/>
      <w:lvlText w:val="%6."/>
      <w:lvlJc w:val="right"/>
      <w:pPr>
        <w:ind w:left="4320" w:hanging="180"/>
      </w:pPr>
    </w:lvl>
    <w:lvl w:ilvl="6" w:tplc="5252760C">
      <w:start w:val="1"/>
      <w:numFmt w:val="decimal"/>
      <w:lvlText w:val="%7."/>
      <w:lvlJc w:val="left"/>
      <w:pPr>
        <w:ind w:left="5040" w:hanging="360"/>
      </w:pPr>
    </w:lvl>
    <w:lvl w:ilvl="7" w:tplc="4CAA83B8">
      <w:start w:val="1"/>
      <w:numFmt w:val="lowerLetter"/>
      <w:lvlText w:val="%8."/>
      <w:lvlJc w:val="left"/>
      <w:pPr>
        <w:ind w:left="5760" w:hanging="360"/>
      </w:pPr>
    </w:lvl>
    <w:lvl w:ilvl="8" w:tplc="C54A31B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0"/>
  </w:num>
  <w:num w:numId="5">
    <w:abstractNumId w:val="7"/>
  </w:num>
  <w:num w:numId="6">
    <w:abstractNumId w:val="15"/>
  </w:num>
  <w:num w:numId="7">
    <w:abstractNumId w:val="13"/>
  </w:num>
  <w:num w:numId="8">
    <w:abstractNumId w:val="5"/>
  </w:num>
  <w:num w:numId="9">
    <w:abstractNumId w:val="14"/>
  </w:num>
  <w:num w:numId="10">
    <w:abstractNumId w:val="8"/>
  </w:num>
  <w:num w:numId="11">
    <w:abstractNumId w:val="6"/>
  </w:num>
  <w:num w:numId="12">
    <w:abstractNumId w:val="11"/>
  </w:num>
  <w:num w:numId="13">
    <w:abstractNumId w:val="3"/>
  </w:num>
  <w:num w:numId="14">
    <w:abstractNumId w:val="1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3B2"/>
    <w:rsid w:val="00010E67"/>
    <w:rsid w:val="0005053F"/>
    <w:rsid w:val="000B3E14"/>
    <w:rsid w:val="000E1007"/>
    <w:rsid w:val="000E52C6"/>
    <w:rsid w:val="00100AA3"/>
    <w:rsid w:val="00221CEB"/>
    <w:rsid w:val="002432C3"/>
    <w:rsid w:val="00274BC3"/>
    <w:rsid w:val="002C3238"/>
    <w:rsid w:val="00314B5B"/>
    <w:rsid w:val="00354F56"/>
    <w:rsid w:val="0037655F"/>
    <w:rsid w:val="00376B96"/>
    <w:rsid w:val="003D62F4"/>
    <w:rsid w:val="004129B0"/>
    <w:rsid w:val="00417DBE"/>
    <w:rsid w:val="00457B0A"/>
    <w:rsid w:val="004866A2"/>
    <w:rsid w:val="00490DA5"/>
    <w:rsid w:val="0049408A"/>
    <w:rsid w:val="004D5D43"/>
    <w:rsid w:val="004E49D1"/>
    <w:rsid w:val="00553734"/>
    <w:rsid w:val="00641CEF"/>
    <w:rsid w:val="006570EF"/>
    <w:rsid w:val="00680BEB"/>
    <w:rsid w:val="0068644A"/>
    <w:rsid w:val="00696FCD"/>
    <w:rsid w:val="006B12E7"/>
    <w:rsid w:val="00723381"/>
    <w:rsid w:val="00736021"/>
    <w:rsid w:val="00763CB4"/>
    <w:rsid w:val="00782B3C"/>
    <w:rsid w:val="008320FD"/>
    <w:rsid w:val="00850FEB"/>
    <w:rsid w:val="00861A7B"/>
    <w:rsid w:val="008645F1"/>
    <w:rsid w:val="008801B3"/>
    <w:rsid w:val="008E0D85"/>
    <w:rsid w:val="009014CA"/>
    <w:rsid w:val="0092052D"/>
    <w:rsid w:val="00933827"/>
    <w:rsid w:val="00965CCF"/>
    <w:rsid w:val="00A111DF"/>
    <w:rsid w:val="00A226C8"/>
    <w:rsid w:val="00A4234B"/>
    <w:rsid w:val="00B2731A"/>
    <w:rsid w:val="00B973B2"/>
    <w:rsid w:val="00BC6136"/>
    <w:rsid w:val="00C125B4"/>
    <w:rsid w:val="00C365DE"/>
    <w:rsid w:val="00C91B4C"/>
    <w:rsid w:val="00C97AB1"/>
    <w:rsid w:val="00D269B2"/>
    <w:rsid w:val="00D658A0"/>
    <w:rsid w:val="00DF44A3"/>
    <w:rsid w:val="00E027E9"/>
    <w:rsid w:val="00E62A35"/>
    <w:rsid w:val="00EA6507"/>
    <w:rsid w:val="00F11A8B"/>
    <w:rsid w:val="00F63C2E"/>
    <w:rsid w:val="00F84151"/>
    <w:rsid w:val="00FC75EA"/>
    <w:rsid w:val="00F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B4DE4-944B-46AF-A273-85739BB2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9B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3382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382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3382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3382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3382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3382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3382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3382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3382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382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3382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3382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3382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3382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33827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933827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933827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933827"/>
    <w:rPr>
      <w:rFonts w:ascii="Arial" w:eastAsia="Arial" w:hAnsi="Arial" w:cs="Arial"/>
      <w:i/>
      <w:iCs/>
      <w:sz w:val="21"/>
      <w:szCs w:val="21"/>
    </w:rPr>
  </w:style>
  <w:style w:type="paragraph" w:customStyle="1" w:styleId="ConsPlusTitle">
    <w:name w:val="ConsPlusTitle"/>
    <w:rsid w:val="00D26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D269B2"/>
    <w:rPr>
      <w:rFonts w:ascii="Calibri" w:hAnsi="Calibri" w:cs="Times New Roman"/>
    </w:rPr>
  </w:style>
  <w:style w:type="paragraph" w:styleId="a4">
    <w:name w:val="header"/>
    <w:basedOn w:val="a"/>
    <w:link w:val="a3"/>
    <w:uiPriority w:val="99"/>
    <w:unhideWhenUsed/>
    <w:rsid w:val="00D269B2"/>
    <w:pPr>
      <w:tabs>
        <w:tab w:val="center" w:pos="4677"/>
        <w:tab w:val="right" w:pos="9355"/>
      </w:tabs>
      <w:spacing w:after="0" w:line="240" w:lineRule="auto"/>
    </w:pPr>
    <w:rPr>
      <w:rFonts w:ascii="Calibri" w:hAnsi="Calibri" w:cs="Times New Roman"/>
    </w:rPr>
  </w:style>
  <w:style w:type="character" w:customStyle="1" w:styleId="11">
    <w:name w:val="Верхний колонтитул Знак1"/>
    <w:basedOn w:val="a0"/>
    <w:uiPriority w:val="99"/>
    <w:semiHidden/>
    <w:rsid w:val="00D269B2"/>
  </w:style>
  <w:style w:type="paragraph" w:customStyle="1" w:styleId="ConsPlusNormal">
    <w:name w:val="ConsPlusNormal"/>
    <w:link w:val="ConsPlusNormal0"/>
    <w:rsid w:val="00D269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269B2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269B2"/>
    <w:rPr>
      <w:color w:val="0563C1" w:themeColor="hyperlink"/>
      <w:u w:val="single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34"/>
    <w:qFormat/>
    <w:rsid w:val="00D269B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34"/>
    <w:qFormat/>
    <w:locked/>
    <w:rsid w:val="00D269B2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D269B2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">
    <w:name w:val="Основной текст (2)_"/>
    <w:basedOn w:val="a0"/>
    <w:link w:val="22"/>
    <w:rsid w:val="00D269B2"/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D269B2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table" w:customStyle="1" w:styleId="12">
    <w:name w:val="Моя1"/>
    <w:basedOn w:val="a1"/>
    <w:next w:val="a8"/>
    <w:uiPriority w:val="99"/>
    <w:rsid w:val="00D269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CellMar>
        <w:left w:w="57" w:type="dxa"/>
        <w:right w:w="57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26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qFormat/>
    <w:rsid w:val="00D269B2"/>
    <w:rPr>
      <w:rFonts w:ascii="Segoe UI" w:hAnsi="Segoe UI" w:cs="Segoe UI"/>
      <w:sz w:val="18"/>
      <w:szCs w:val="18"/>
    </w:rPr>
  </w:style>
  <w:style w:type="character" w:styleId="ab">
    <w:name w:val="footnote reference"/>
    <w:basedOn w:val="a0"/>
    <w:uiPriority w:val="99"/>
    <w:unhideWhenUsed/>
    <w:rsid w:val="006B12E7"/>
    <w:rPr>
      <w:vertAlign w:val="superscript"/>
    </w:rPr>
  </w:style>
  <w:style w:type="paragraph" w:customStyle="1" w:styleId="ConsPlusNonformat">
    <w:name w:val="ConsPlusNonformat"/>
    <w:rsid w:val="006B12E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B1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qFormat/>
    <w:rsid w:val="006B12E7"/>
  </w:style>
  <w:style w:type="paragraph" w:customStyle="1" w:styleId="ae">
    <w:name w:val="Стиль"/>
    <w:uiPriority w:val="99"/>
    <w:rsid w:val="00C125B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125B4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F84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qFormat/>
    <w:rsid w:val="00F841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basedOn w:val="a"/>
    <w:qFormat/>
    <w:rsid w:val="00F63C2E"/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DStyletext">
    <w:name w:val="DStyle_text"/>
    <w:rsid w:val="00553734"/>
  </w:style>
  <w:style w:type="paragraph" w:customStyle="1" w:styleId="DStyleparagraph">
    <w:name w:val="DStyle_paragraph"/>
    <w:rsid w:val="00553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3">
    <w:name w:val="Обычный1"/>
    <w:basedOn w:val="DStyleparagraph"/>
    <w:qFormat/>
    <w:rsid w:val="00553734"/>
  </w:style>
  <w:style w:type="paragraph" w:customStyle="1" w:styleId="110">
    <w:name w:val="Заголовок 11"/>
    <w:basedOn w:val="13"/>
    <w:qFormat/>
    <w:rsid w:val="00553734"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sid w:val="00553734"/>
    <w:rPr>
      <w:rFonts w:ascii="Arial" w:hAnsi="Arial" w:cs="Arial"/>
      <w:sz w:val="40"/>
    </w:rPr>
  </w:style>
  <w:style w:type="paragraph" w:customStyle="1" w:styleId="210">
    <w:name w:val="Заголовок 21"/>
    <w:basedOn w:val="13"/>
    <w:qFormat/>
    <w:rsid w:val="00553734"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sid w:val="00553734"/>
    <w:rPr>
      <w:rFonts w:ascii="Arial" w:hAnsi="Arial" w:cs="Arial"/>
      <w:sz w:val="34"/>
    </w:rPr>
  </w:style>
  <w:style w:type="paragraph" w:customStyle="1" w:styleId="31">
    <w:name w:val="Заголовок 31"/>
    <w:basedOn w:val="13"/>
    <w:qFormat/>
    <w:rsid w:val="00553734"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sid w:val="00553734"/>
    <w:rPr>
      <w:rFonts w:ascii="Arial" w:hAnsi="Arial" w:cs="Arial"/>
      <w:sz w:val="30"/>
    </w:rPr>
  </w:style>
  <w:style w:type="paragraph" w:customStyle="1" w:styleId="41">
    <w:name w:val="Заголовок 41"/>
    <w:basedOn w:val="13"/>
    <w:qFormat/>
    <w:rsid w:val="00553734"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sid w:val="00553734"/>
    <w:rPr>
      <w:rFonts w:ascii="Arial" w:hAnsi="Arial" w:cs="Arial"/>
      <w:b/>
      <w:sz w:val="26"/>
    </w:rPr>
  </w:style>
  <w:style w:type="paragraph" w:customStyle="1" w:styleId="51">
    <w:name w:val="Заголовок 51"/>
    <w:basedOn w:val="13"/>
    <w:qFormat/>
    <w:rsid w:val="00553734"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sid w:val="00553734"/>
    <w:rPr>
      <w:rFonts w:ascii="Arial" w:hAnsi="Arial" w:cs="Arial"/>
      <w:b/>
      <w:sz w:val="24"/>
    </w:rPr>
  </w:style>
  <w:style w:type="paragraph" w:customStyle="1" w:styleId="61">
    <w:name w:val="Заголовок 61"/>
    <w:basedOn w:val="13"/>
    <w:qFormat/>
    <w:rsid w:val="00553734"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sid w:val="00553734"/>
    <w:rPr>
      <w:rFonts w:ascii="Arial" w:hAnsi="Arial" w:cs="Arial"/>
      <w:b/>
      <w:sz w:val="22"/>
    </w:rPr>
  </w:style>
  <w:style w:type="paragraph" w:customStyle="1" w:styleId="71">
    <w:name w:val="Заголовок 71"/>
    <w:basedOn w:val="13"/>
    <w:qFormat/>
    <w:rsid w:val="00553734"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sid w:val="00553734"/>
    <w:rPr>
      <w:rFonts w:ascii="Arial" w:hAnsi="Arial" w:cs="Arial"/>
      <w:b/>
      <w:i/>
      <w:sz w:val="22"/>
    </w:rPr>
  </w:style>
  <w:style w:type="paragraph" w:customStyle="1" w:styleId="81">
    <w:name w:val="Заголовок 81"/>
    <w:basedOn w:val="13"/>
    <w:qFormat/>
    <w:rsid w:val="00553734"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sid w:val="00553734"/>
    <w:rPr>
      <w:rFonts w:ascii="Arial" w:hAnsi="Arial" w:cs="Arial"/>
      <w:i/>
      <w:sz w:val="22"/>
    </w:rPr>
  </w:style>
  <w:style w:type="paragraph" w:customStyle="1" w:styleId="91">
    <w:name w:val="Заголовок 91"/>
    <w:basedOn w:val="13"/>
    <w:qFormat/>
    <w:rsid w:val="00553734"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sid w:val="00553734"/>
    <w:rPr>
      <w:rFonts w:ascii="Arial" w:hAnsi="Arial" w:cs="Arial"/>
      <w:i/>
      <w:sz w:val="21"/>
    </w:rPr>
  </w:style>
  <w:style w:type="paragraph" w:customStyle="1" w:styleId="14">
    <w:name w:val="Без интервала1"/>
    <w:basedOn w:val="DStyleparagraph"/>
    <w:qFormat/>
    <w:rsid w:val="00553734"/>
  </w:style>
  <w:style w:type="paragraph" w:customStyle="1" w:styleId="15">
    <w:name w:val="Заголовок1"/>
    <w:basedOn w:val="13"/>
    <w:qFormat/>
    <w:rsid w:val="00553734"/>
    <w:pPr>
      <w:spacing w:before="300" w:after="200"/>
    </w:pPr>
    <w:rPr>
      <w:sz w:val="48"/>
    </w:rPr>
  </w:style>
  <w:style w:type="character" w:customStyle="1" w:styleId="TitleChar">
    <w:name w:val="Title Char"/>
    <w:qFormat/>
    <w:rsid w:val="00553734"/>
    <w:rPr>
      <w:sz w:val="48"/>
    </w:rPr>
  </w:style>
  <w:style w:type="paragraph" w:customStyle="1" w:styleId="16">
    <w:name w:val="Подзаголовок1"/>
    <w:basedOn w:val="13"/>
    <w:qFormat/>
    <w:rsid w:val="00553734"/>
    <w:pPr>
      <w:spacing w:before="200" w:after="200"/>
    </w:pPr>
    <w:rPr>
      <w:sz w:val="24"/>
    </w:rPr>
  </w:style>
  <w:style w:type="character" w:customStyle="1" w:styleId="SubtitleChar">
    <w:name w:val="Subtitle Char"/>
    <w:qFormat/>
    <w:rsid w:val="00553734"/>
    <w:rPr>
      <w:sz w:val="24"/>
    </w:rPr>
  </w:style>
  <w:style w:type="paragraph" w:customStyle="1" w:styleId="211">
    <w:name w:val="Цитата 21"/>
    <w:basedOn w:val="13"/>
    <w:qFormat/>
    <w:rsid w:val="00553734"/>
    <w:pPr>
      <w:ind w:left="720" w:right="720"/>
    </w:pPr>
    <w:rPr>
      <w:i/>
    </w:rPr>
  </w:style>
  <w:style w:type="character" w:customStyle="1" w:styleId="QuoteChar">
    <w:name w:val="Quote Char"/>
    <w:qFormat/>
    <w:rsid w:val="00553734"/>
    <w:rPr>
      <w:i/>
    </w:rPr>
  </w:style>
  <w:style w:type="paragraph" w:customStyle="1" w:styleId="17">
    <w:name w:val="Выделенная цитата1"/>
    <w:basedOn w:val="13"/>
    <w:qFormat/>
    <w:rsid w:val="00553734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sid w:val="00553734"/>
    <w:rPr>
      <w:i/>
    </w:rPr>
  </w:style>
  <w:style w:type="character" w:customStyle="1" w:styleId="HeaderChar">
    <w:name w:val="Header Char"/>
    <w:qFormat/>
    <w:rsid w:val="00553734"/>
  </w:style>
  <w:style w:type="character" w:customStyle="1" w:styleId="FooterChar">
    <w:name w:val="Footer Char"/>
    <w:qFormat/>
    <w:rsid w:val="00553734"/>
  </w:style>
  <w:style w:type="character" w:customStyle="1" w:styleId="CaptionChar">
    <w:name w:val="Caption Char"/>
    <w:link w:val="18"/>
    <w:qFormat/>
    <w:rsid w:val="00553734"/>
    <w:rPr>
      <w:b/>
      <w:color w:val="4F81BD"/>
      <w:sz w:val="18"/>
    </w:rPr>
  </w:style>
  <w:style w:type="paragraph" w:customStyle="1" w:styleId="18">
    <w:name w:val="Название объекта1"/>
    <w:basedOn w:val="Standard"/>
    <w:link w:val="CaptionChar"/>
    <w:qFormat/>
    <w:rsid w:val="00553734"/>
    <w:pPr>
      <w:spacing w:before="120" w:after="120"/>
    </w:pPr>
    <w:rPr>
      <w:rFonts w:asciiTheme="minorHAnsi" w:eastAsiaTheme="minorHAnsi" w:hAnsiTheme="minorHAnsi" w:cstheme="minorBidi"/>
      <w:b/>
      <w:color w:val="4F81BD"/>
      <w:sz w:val="18"/>
      <w:szCs w:val="22"/>
      <w:lang w:eastAsia="en-US"/>
    </w:rPr>
  </w:style>
  <w:style w:type="character" w:customStyle="1" w:styleId="19">
    <w:name w:val="Гиперссылка1"/>
    <w:qFormat/>
    <w:rsid w:val="00553734"/>
    <w:rPr>
      <w:color w:val="0000FF"/>
      <w:u w:val="single"/>
    </w:rPr>
  </w:style>
  <w:style w:type="character" w:customStyle="1" w:styleId="Internetlink">
    <w:name w:val="Internet link"/>
    <w:qFormat/>
    <w:rsid w:val="00553734"/>
    <w:rPr>
      <w:color w:val="0000FF"/>
      <w:u w:val="single"/>
    </w:rPr>
  </w:style>
  <w:style w:type="paragraph" w:customStyle="1" w:styleId="1a">
    <w:name w:val="Текст сноски1"/>
    <w:basedOn w:val="13"/>
    <w:qFormat/>
    <w:rsid w:val="00553734"/>
    <w:pPr>
      <w:spacing w:after="40"/>
    </w:pPr>
    <w:rPr>
      <w:sz w:val="18"/>
    </w:rPr>
  </w:style>
  <w:style w:type="character" w:customStyle="1" w:styleId="FootnoteTextChar">
    <w:name w:val="Footnote Text Char"/>
    <w:qFormat/>
    <w:rsid w:val="00553734"/>
    <w:rPr>
      <w:sz w:val="18"/>
    </w:rPr>
  </w:style>
  <w:style w:type="character" w:customStyle="1" w:styleId="1b">
    <w:name w:val="Знак сноски1"/>
    <w:qFormat/>
    <w:rsid w:val="00553734"/>
    <w:rPr>
      <w:vertAlign w:val="superscript"/>
    </w:rPr>
  </w:style>
  <w:style w:type="paragraph" w:customStyle="1" w:styleId="1c">
    <w:name w:val="Текст концевой сноски1"/>
    <w:basedOn w:val="13"/>
    <w:qFormat/>
    <w:rsid w:val="00553734"/>
  </w:style>
  <w:style w:type="character" w:customStyle="1" w:styleId="EndnoteTextChar">
    <w:name w:val="Endnote Text Char"/>
    <w:qFormat/>
    <w:rsid w:val="00553734"/>
    <w:rPr>
      <w:sz w:val="20"/>
    </w:rPr>
  </w:style>
  <w:style w:type="character" w:customStyle="1" w:styleId="1d">
    <w:name w:val="Знак концевой сноски1"/>
    <w:qFormat/>
    <w:rsid w:val="00553734"/>
    <w:rPr>
      <w:vertAlign w:val="superscript"/>
    </w:rPr>
  </w:style>
  <w:style w:type="paragraph" w:customStyle="1" w:styleId="111">
    <w:name w:val="Оглавление 11"/>
    <w:basedOn w:val="13"/>
    <w:qFormat/>
    <w:rsid w:val="00553734"/>
    <w:pPr>
      <w:spacing w:after="57"/>
    </w:pPr>
  </w:style>
  <w:style w:type="paragraph" w:customStyle="1" w:styleId="212">
    <w:name w:val="Оглавление 21"/>
    <w:basedOn w:val="13"/>
    <w:qFormat/>
    <w:rsid w:val="00553734"/>
    <w:pPr>
      <w:spacing w:after="57"/>
      <w:ind w:left="283"/>
    </w:pPr>
  </w:style>
  <w:style w:type="paragraph" w:customStyle="1" w:styleId="310">
    <w:name w:val="Оглавление 31"/>
    <w:basedOn w:val="13"/>
    <w:qFormat/>
    <w:rsid w:val="00553734"/>
    <w:pPr>
      <w:spacing w:after="57"/>
      <w:ind w:left="567"/>
    </w:pPr>
  </w:style>
  <w:style w:type="paragraph" w:customStyle="1" w:styleId="410">
    <w:name w:val="Оглавление 41"/>
    <w:basedOn w:val="13"/>
    <w:qFormat/>
    <w:rsid w:val="00553734"/>
    <w:pPr>
      <w:spacing w:after="57"/>
      <w:ind w:left="850"/>
    </w:pPr>
  </w:style>
  <w:style w:type="paragraph" w:customStyle="1" w:styleId="510">
    <w:name w:val="Оглавление 51"/>
    <w:basedOn w:val="13"/>
    <w:qFormat/>
    <w:rsid w:val="00553734"/>
    <w:pPr>
      <w:spacing w:after="57"/>
      <w:ind w:left="1134"/>
    </w:pPr>
  </w:style>
  <w:style w:type="paragraph" w:customStyle="1" w:styleId="610">
    <w:name w:val="Оглавление 61"/>
    <w:basedOn w:val="13"/>
    <w:qFormat/>
    <w:rsid w:val="00553734"/>
    <w:pPr>
      <w:spacing w:after="57"/>
      <w:ind w:left="1417"/>
    </w:pPr>
  </w:style>
  <w:style w:type="paragraph" w:customStyle="1" w:styleId="710">
    <w:name w:val="Оглавление 71"/>
    <w:basedOn w:val="13"/>
    <w:qFormat/>
    <w:rsid w:val="00553734"/>
    <w:pPr>
      <w:spacing w:after="57"/>
      <w:ind w:left="1701"/>
    </w:pPr>
  </w:style>
  <w:style w:type="paragraph" w:customStyle="1" w:styleId="810">
    <w:name w:val="Оглавление 81"/>
    <w:basedOn w:val="13"/>
    <w:qFormat/>
    <w:rsid w:val="00553734"/>
    <w:pPr>
      <w:spacing w:after="57"/>
      <w:ind w:left="1984"/>
    </w:pPr>
  </w:style>
  <w:style w:type="paragraph" w:customStyle="1" w:styleId="910">
    <w:name w:val="Оглавление 91"/>
    <w:basedOn w:val="13"/>
    <w:qFormat/>
    <w:rsid w:val="00553734"/>
    <w:pPr>
      <w:spacing w:after="57"/>
      <w:ind w:left="2268"/>
    </w:pPr>
  </w:style>
  <w:style w:type="paragraph" w:customStyle="1" w:styleId="1e">
    <w:name w:val="Заголовок оглавления1"/>
    <w:basedOn w:val="DStyleparagraph"/>
    <w:qFormat/>
    <w:rsid w:val="00553734"/>
  </w:style>
  <w:style w:type="paragraph" w:customStyle="1" w:styleId="1f">
    <w:name w:val="Перечень рисунков1"/>
    <w:basedOn w:val="13"/>
    <w:qFormat/>
    <w:rsid w:val="00553734"/>
  </w:style>
  <w:style w:type="paragraph" w:customStyle="1" w:styleId="Heading">
    <w:name w:val="Heading"/>
    <w:basedOn w:val="Standard"/>
    <w:qFormat/>
    <w:rsid w:val="00553734"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rsid w:val="00553734"/>
    <w:pPr>
      <w:spacing w:after="140"/>
    </w:pPr>
  </w:style>
  <w:style w:type="paragraph" w:customStyle="1" w:styleId="1f0">
    <w:name w:val="Список1"/>
    <w:basedOn w:val="Textbody"/>
    <w:qFormat/>
    <w:rsid w:val="00553734"/>
  </w:style>
  <w:style w:type="paragraph" w:customStyle="1" w:styleId="Index">
    <w:name w:val="Index"/>
    <w:basedOn w:val="Standard"/>
    <w:qFormat/>
    <w:rsid w:val="00553734"/>
  </w:style>
  <w:style w:type="paragraph" w:customStyle="1" w:styleId="HeaderandFooter">
    <w:name w:val="Header and Footer"/>
    <w:basedOn w:val="Standard"/>
    <w:qFormat/>
    <w:rsid w:val="00553734"/>
  </w:style>
  <w:style w:type="paragraph" w:customStyle="1" w:styleId="1f1">
    <w:name w:val="Верхний колонтитул1"/>
    <w:basedOn w:val="Standard"/>
    <w:qFormat/>
    <w:rsid w:val="00553734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1f2">
    <w:name w:val="Нижний колонтитул1"/>
    <w:basedOn w:val="Standard"/>
    <w:qFormat/>
    <w:rsid w:val="00553734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rsid w:val="00553734"/>
    <w:pPr>
      <w:spacing w:after="0" w:line="240" w:lineRule="auto"/>
    </w:pPr>
    <w:rPr>
      <w:sz w:val="20"/>
    </w:rPr>
  </w:style>
  <w:style w:type="paragraph" w:customStyle="1" w:styleId="1f3">
    <w:name w:val="Текст примечания1"/>
    <w:basedOn w:val="Standard"/>
    <w:qFormat/>
    <w:rsid w:val="00553734"/>
    <w:pPr>
      <w:spacing w:line="240" w:lineRule="auto"/>
    </w:pPr>
    <w:rPr>
      <w:sz w:val="20"/>
    </w:rPr>
  </w:style>
  <w:style w:type="paragraph" w:customStyle="1" w:styleId="1f4">
    <w:name w:val="Тема примечания1"/>
    <w:basedOn w:val="1f3"/>
    <w:qFormat/>
    <w:rsid w:val="00553734"/>
    <w:rPr>
      <w:b/>
    </w:rPr>
  </w:style>
  <w:style w:type="paragraph" w:customStyle="1" w:styleId="1f5">
    <w:name w:val="Текст выноски1"/>
    <w:basedOn w:val="Standard"/>
    <w:qFormat/>
    <w:rsid w:val="00553734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1f6">
    <w:name w:val="Абзац списка1"/>
    <w:basedOn w:val="Standard"/>
    <w:qFormat/>
    <w:rsid w:val="00553734"/>
    <w:pPr>
      <w:ind w:left="720"/>
    </w:pPr>
  </w:style>
  <w:style w:type="paragraph" w:customStyle="1" w:styleId="Framecontents">
    <w:name w:val="Frame contents"/>
    <w:basedOn w:val="Standard"/>
    <w:qFormat/>
    <w:rsid w:val="00553734"/>
  </w:style>
  <w:style w:type="paragraph" w:customStyle="1" w:styleId="TableContents">
    <w:name w:val="Table Contents"/>
    <w:basedOn w:val="Standard"/>
    <w:qFormat/>
    <w:rsid w:val="00553734"/>
  </w:style>
  <w:style w:type="character" w:customStyle="1" w:styleId="DefaultParagraphFontWW">
    <w:name w:val="Default Paragraph Font (WW)"/>
    <w:qFormat/>
    <w:rsid w:val="00553734"/>
  </w:style>
  <w:style w:type="character" w:customStyle="1" w:styleId="FootnoteSymbol">
    <w:name w:val="Footnote Symbol"/>
    <w:qFormat/>
    <w:rsid w:val="00553734"/>
    <w:rPr>
      <w:vertAlign w:val="superscript"/>
    </w:rPr>
  </w:style>
  <w:style w:type="character" w:customStyle="1" w:styleId="Footnoteanchor">
    <w:name w:val="Footnote anchor"/>
    <w:qFormat/>
    <w:rsid w:val="00553734"/>
    <w:rPr>
      <w:vertAlign w:val="superscript"/>
    </w:rPr>
  </w:style>
  <w:style w:type="character" w:customStyle="1" w:styleId="1f7">
    <w:name w:val="Знак примечания1"/>
    <w:basedOn w:val="DefaultParagraphFontWW"/>
    <w:qFormat/>
    <w:rsid w:val="00553734"/>
    <w:rPr>
      <w:sz w:val="16"/>
    </w:rPr>
  </w:style>
  <w:style w:type="character" w:customStyle="1" w:styleId="af1">
    <w:name w:val="Текст примечания Знак"/>
    <w:basedOn w:val="DefaultParagraphFontWW"/>
    <w:qFormat/>
    <w:rsid w:val="00553734"/>
    <w:rPr>
      <w:sz w:val="20"/>
    </w:rPr>
  </w:style>
  <w:style w:type="character" w:customStyle="1" w:styleId="af2">
    <w:name w:val="Тема примечания Знак"/>
    <w:basedOn w:val="af1"/>
    <w:qFormat/>
    <w:rsid w:val="00553734"/>
    <w:rPr>
      <w:b/>
      <w:sz w:val="20"/>
    </w:rPr>
  </w:style>
  <w:style w:type="character" w:customStyle="1" w:styleId="ListLabel1">
    <w:name w:val="ListLabel 1"/>
    <w:qFormat/>
    <w:rsid w:val="00553734"/>
  </w:style>
  <w:style w:type="character" w:customStyle="1" w:styleId="ListLabel2">
    <w:name w:val="ListLabel 2"/>
    <w:qFormat/>
    <w:rsid w:val="00553734"/>
  </w:style>
  <w:style w:type="character" w:customStyle="1" w:styleId="ListLabel3">
    <w:name w:val="ListLabel 3"/>
    <w:qFormat/>
    <w:rsid w:val="00553734"/>
  </w:style>
  <w:style w:type="character" w:customStyle="1" w:styleId="ListLabel4">
    <w:name w:val="ListLabel 4"/>
    <w:qFormat/>
    <w:rsid w:val="00553734"/>
  </w:style>
  <w:style w:type="character" w:customStyle="1" w:styleId="ListLabel5">
    <w:name w:val="ListLabel 5"/>
    <w:qFormat/>
    <w:rsid w:val="00553734"/>
  </w:style>
  <w:style w:type="character" w:customStyle="1" w:styleId="ListLabel6">
    <w:name w:val="ListLabel 6"/>
    <w:qFormat/>
    <w:rsid w:val="00553734"/>
  </w:style>
  <w:style w:type="character" w:customStyle="1" w:styleId="ListLabel7">
    <w:name w:val="ListLabel 7"/>
    <w:qFormat/>
    <w:rsid w:val="00553734"/>
  </w:style>
  <w:style w:type="character" w:customStyle="1" w:styleId="ListLabel8">
    <w:name w:val="ListLabel 8"/>
    <w:qFormat/>
    <w:rsid w:val="00553734"/>
  </w:style>
  <w:style w:type="character" w:customStyle="1" w:styleId="ListLabel9">
    <w:name w:val="ListLabel 9"/>
    <w:qFormat/>
    <w:rsid w:val="00553734"/>
  </w:style>
  <w:style w:type="character" w:customStyle="1" w:styleId="ListLabel10">
    <w:name w:val="ListLabel 10"/>
    <w:qFormat/>
    <w:rsid w:val="00553734"/>
  </w:style>
  <w:style w:type="character" w:customStyle="1" w:styleId="ListLabel11">
    <w:name w:val="ListLabel 11"/>
    <w:qFormat/>
    <w:rsid w:val="00553734"/>
  </w:style>
  <w:style w:type="character" w:customStyle="1" w:styleId="ListLabel12">
    <w:name w:val="ListLabel 12"/>
    <w:qFormat/>
    <w:rsid w:val="00553734"/>
  </w:style>
  <w:style w:type="character" w:customStyle="1" w:styleId="ListLabel13">
    <w:name w:val="ListLabel 13"/>
    <w:qFormat/>
    <w:rsid w:val="00553734"/>
  </w:style>
  <w:style w:type="character" w:customStyle="1" w:styleId="ListLabel14">
    <w:name w:val="ListLabel 14"/>
    <w:qFormat/>
    <w:rsid w:val="00553734"/>
  </w:style>
  <w:style w:type="character" w:customStyle="1" w:styleId="ListLabel15">
    <w:name w:val="ListLabel 15"/>
    <w:qFormat/>
    <w:rsid w:val="00553734"/>
  </w:style>
  <w:style w:type="character" w:customStyle="1" w:styleId="ListLabel16">
    <w:name w:val="ListLabel 16"/>
    <w:qFormat/>
    <w:rsid w:val="00553734"/>
  </w:style>
  <w:style w:type="character" w:customStyle="1" w:styleId="ListLabel17">
    <w:name w:val="ListLabel 17"/>
    <w:qFormat/>
    <w:rsid w:val="00553734"/>
  </w:style>
  <w:style w:type="character" w:customStyle="1" w:styleId="ListLabel18">
    <w:name w:val="ListLabel 18"/>
    <w:qFormat/>
    <w:rsid w:val="00553734"/>
  </w:style>
  <w:style w:type="character" w:customStyle="1" w:styleId="ListLabel19">
    <w:name w:val="ListLabel 19"/>
    <w:qFormat/>
    <w:rsid w:val="00553734"/>
  </w:style>
  <w:style w:type="character" w:customStyle="1" w:styleId="ListLabel20">
    <w:name w:val="ListLabel 20"/>
    <w:qFormat/>
    <w:rsid w:val="00553734"/>
  </w:style>
  <w:style w:type="character" w:customStyle="1" w:styleId="ListLabel21">
    <w:name w:val="ListLabel 21"/>
    <w:qFormat/>
    <w:rsid w:val="00553734"/>
  </w:style>
  <w:style w:type="character" w:customStyle="1" w:styleId="ListLabel22">
    <w:name w:val="ListLabel 22"/>
    <w:qFormat/>
    <w:rsid w:val="00553734"/>
  </w:style>
  <w:style w:type="character" w:customStyle="1" w:styleId="ListLabel23">
    <w:name w:val="ListLabel 23"/>
    <w:qFormat/>
    <w:rsid w:val="00553734"/>
  </w:style>
  <w:style w:type="character" w:customStyle="1" w:styleId="ListLabel24">
    <w:name w:val="ListLabel 24"/>
    <w:qFormat/>
    <w:rsid w:val="00553734"/>
  </w:style>
  <w:style w:type="character" w:customStyle="1" w:styleId="ListLabel25">
    <w:name w:val="ListLabel 25"/>
    <w:qFormat/>
    <w:rsid w:val="00553734"/>
  </w:style>
  <w:style w:type="character" w:customStyle="1" w:styleId="ListLabel26">
    <w:name w:val="ListLabel 26"/>
    <w:qFormat/>
    <w:rsid w:val="00553734"/>
  </w:style>
  <w:style w:type="character" w:customStyle="1" w:styleId="ListLabel27">
    <w:name w:val="ListLabel 27"/>
    <w:qFormat/>
    <w:rsid w:val="00553734"/>
  </w:style>
  <w:style w:type="character" w:customStyle="1" w:styleId="T1">
    <w:name w:val="T1"/>
    <w:qFormat/>
    <w:rsid w:val="00553734"/>
    <w:rPr>
      <w:rFonts w:ascii="Times New Roman" w:hAnsi="Times New Roman" w:cs="Times New Roman"/>
      <w:color w:val="000000"/>
    </w:rPr>
  </w:style>
  <w:style w:type="table" w:styleId="32">
    <w:name w:val="Plain Table 3"/>
    <w:uiPriority w:val="99"/>
    <w:rsid w:val="006570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af3">
    <w:name w:val="Title"/>
    <w:basedOn w:val="a"/>
    <w:next w:val="a"/>
    <w:link w:val="af4"/>
    <w:uiPriority w:val="10"/>
    <w:qFormat/>
    <w:rsid w:val="00933827"/>
    <w:pPr>
      <w:spacing w:before="300"/>
      <w:contextualSpacing/>
    </w:pPr>
    <w:rPr>
      <w:sz w:val="48"/>
      <w:szCs w:val="48"/>
    </w:rPr>
  </w:style>
  <w:style w:type="character" w:customStyle="1" w:styleId="af4">
    <w:name w:val="Заголовок Знак"/>
    <w:basedOn w:val="a0"/>
    <w:link w:val="af3"/>
    <w:uiPriority w:val="10"/>
    <w:rsid w:val="00933827"/>
    <w:rPr>
      <w:sz w:val="48"/>
      <w:szCs w:val="48"/>
    </w:rPr>
  </w:style>
  <w:style w:type="paragraph" w:styleId="af5">
    <w:name w:val="Subtitle"/>
    <w:basedOn w:val="a"/>
    <w:next w:val="a"/>
    <w:link w:val="af6"/>
    <w:uiPriority w:val="11"/>
    <w:qFormat/>
    <w:rsid w:val="00933827"/>
    <w:pPr>
      <w:spacing w:before="200"/>
    </w:pPr>
    <w:rPr>
      <w:sz w:val="24"/>
      <w:szCs w:val="24"/>
    </w:rPr>
  </w:style>
  <w:style w:type="character" w:customStyle="1" w:styleId="af6">
    <w:name w:val="Подзаголовок Знак"/>
    <w:basedOn w:val="a0"/>
    <w:link w:val="af5"/>
    <w:uiPriority w:val="11"/>
    <w:rsid w:val="00933827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933827"/>
    <w:pPr>
      <w:ind w:left="720" w:right="720"/>
    </w:pPr>
    <w:rPr>
      <w:i/>
    </w:rPr>
  </w:style>
  <w:style w:type="character" w:customStyle="1" w:styleId="24">
    <w:name w:val="Цитата 2 Знак"/>
    <w:basedOn w:val="a0"/>
    <w:link w:val="23"/>
    <w:uiPriority w:val="29"/>
    <w:rsid w:val="00933827"/>
    <w:rPr>
      <w:i/>
    </w:rPr>
  </w:style>
  <w:style w:type="paragraph" w:styleId="af7">
    <w:name w:val="Intense Quote"/>
    <w:basedOn w:val="a"/>
    <w:next w:val="a"/>
    <w:link w:val="af8"/>
    <w:uiPriority w:val="30"/>
    <w:qFormat/>
    <w:rsid w:val="0093382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basedOn w:val="a0"/>
    <w:link w:val="af7"/>
    <w:uiPriority w:val="30"/>
    <w:rsid w:val="00933827"/>
    <w:rPr>
      <w:i/>
      <w:shd w:val="clear" w:color="auto" w:fill="F2F2F2"/>
    </w:rPr>
  </w:style>
  <w:style w:type="paragraph" w:styleId="af9">
    <w:name w:val="caption"/>
    <w:basedOn w:val="a"/>
    <w:next w:val="a"/>
    <w:link w:val="afa"/>
    <w:uiPriority w:val="35"/>
    <w:semiHidden/>
    <w:unhideWhenUsed/>
    <w:qFormat/>
    <w:rsid w:val="00933827"/>
    <w:rPr>
      <w:b/>
      <w:bCs/>
      <w:color w:val="4472C4" w:themeColor="accent1"/>
      <w:sz w:val="18"/>
      <w:szCs w:val="18"/>
    </w:rPr>
  </w:style>
  <w:style w:type="character" w:customStyle="1" w:styleId="afa">
    <w:name w:val="Название объекта Знак"/>
    <w:link w:val="af9"/>
    <w:uiPriority w:val="35"/>
    <w:semiHidden/>
    <w:rsid w:val="00933827"/>
    <w:rPr>
      <w:b/>
      <w:bCs/>
      <w:color w:val="4472C4" w:themeColor="accent1"/>
      <w:sz w:val="18"/>
      <w:szCs w:val="18"/>
    </w:rPr>
  </w:style>
  <w:style w:type="table" w:customStyle="1" w:styleId="GridTable3-Accent6">
    <w:name w:val="Grid Table 3 - Accent 6"/>
    <w:basedOn w:val="a1"/>
    <w:uiPriority w:val="99"/>
    <w:rsid w:val="00933827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933827"/>
    <w:rPr>
      <w:sz w:val="20"/>
    </w:rPr>
  </w:style>
  <w:style w:type="paragraph" w:styleId="afc">
    <w:name w:val="endnote text"/>
    <w:basedOn w:val="a"/>
    <w:link w:val="afb"/>
    <w:uiPriority w:val="99"/>
    <w:semiHidden/>
    <w:unhideWhenUsed/>
    <w:rsid w:val="00933827"/>
    <w:pPr>
      <w:spacing w:after="0" w:line="240" w:lineRule="auto"/>
    </w:pPr>
    <w:rPr>
      <w:sz w:val="20"/>
    </w:rPr>
  </w:style>
  <w:style w:type="paragraph" w:styleId="1f8">
    <w:name w:val="toc 1"/>
    <w:basedOn w:val="a"/>
    <w:next w:val="a"/>
    <w:uiPriority w:val="39"/>
    <w:unhideWhenUsed/>
    <w:rsid w:val="00933827"/>
    <w:pPr>
      <w:spacing w:after="57"/>
    </w:pPr>
  </w:style>
  <w:style w:type="paragraph" w:styleId="25">
    <w:name w:val="toc 2"/>
    <w:basedOn w:val="a"/>
    <w:next w:val="a"/>
    <w:uiPriority w:val="39"/>
    <w:unhideWhenUsed/>
    <w:rsid w:val="00933827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933827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33827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33827"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rsid w:val="00933827"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rsid w:val="00933827"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rsid w:val="00933827"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rsid w:val="00933827"/>
    <w:pPr>
      <w:spacing w:after="57"/>
      <w:ind w:left="2268"/>
    </w:pPr>
  </w:style>
  <w:style w:type="paragraph" w:styleId="afd">
    <w:name w:val="TOC Heading"/>
    <w:uiPriority w:val="39"/>
    <w:unhideWhenUsed/>
    <w:rsid w:val="00933827"/>
    <w:pPr>
      <w:spacing w:after="200" w:line="276" w:lineRule="auto"/>
    </w:pPr>
  </w:style>
  <w:style w:type="paragraph" w:styleId="afe">
    <w:name w:val="table of figures"/>
    <w:basedOn w:val="a"/>
    <w:next w:val="a"/>
    <w:uiPriority w:val="99"/>
    <w:unhideWhenUsed/>
    <w:rsid w:val="00933827"/>
    <w:pPr>
      <w:spacing w:after="0"/>
    </w:pPr>
  </w:style>
  <w:style w:type="paragraph" w:styleId="aff">
    <w:name w:val="No Spacing"/>
    <w:basedOn w:val="a"/>
    <w:uiPriority w:val="1"/>
    <w:qFormat/>
    <w:rsid w:val="00933827"/>
    <w:pPr>
      <w:spacing w:after="0" w:line="240" w:lineRule="auto"/>
    </w:pPr>
  </w:style>
  <w:style w:type="table" w:customStyle="1" w:styleId="GridTable1Light-Accent2">
    <w:name w:val="Grid Table 1 Light - Accent 2"/>
    <w:basedOn w:val="a1"/>
    <w:uiPriority w:val="99"/>
    <w:rsid w:val="00010E67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378AC07C430139F2AAFA3D2981632F98BBF7A16FD9B108F59AB89A98C618E280980DE6B6FF4D387BBC381013B2D6AEBB4864500D58N1sEN" TargetMode="External"/><Relationship Id="rId13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B378AC07C430139F2AAFA3D2981632F98BBF7A16FD9B108F59AB89A98C618E280980DE6B6FF4E387BBC381013B2D6AEBB4864500D58N1sEN" TargetMode="External"/><Relationship Id="rId12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17" Type="http://schemas.openxmlformats.org/officeDocument/2006/relationships/hyperlink" Target="https://login.consultant.ru/link/?req=doc&amp;amp;amp;amp;amp;base=LAW&amp;amp;amp;amp;amp;n=494999&amp;amp;amp;amp;amp;dst=10024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amp;amp;amp;amp;base=LAW&amp;amp;amp;amp;amp;n=494999&amp;amp;amp;amp;amp;dst=10020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90222801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amp;amp;amp;amp;base=LAW&amp;amp;amp;amp;amp;n=494999&amp;amp;amp;amp;amp;dst=100189" TargetMode="External"/><Relationship Id="rId10" Type="http://schemas.openxmlformats.org/officeDocument/2006/relationships/hyperlink" Target="consultantplus://offline/ref=2B378AC07C430139F2AAFA3D2981632F98BBF7A16FD9B108F59AB89A98C618E280980DE5B2FE4B387BBC381013B2D6AEBB4864500D58N1sE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378AC07C430139F2AAFA3D2981632F98BBF7A16FD9B108F59AB89A98C618E280980DE6B6FF43387BBC381013B2D6AEBB4864500D58N1sEN" TargetMode="External"/><Relationship Id="rId14" Type="http://schemas.openxmlformats.org/officeDocument/2006/relationships/hyperlink" Target="https://login.consultant.ru/link/?req=doc&amp;base=LAW&amp;n=511394&amp;dst=14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6740</Words>
  <Characters>38424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berkoldolga@outlook.com</cp:lastModifiedBy>
  <cp:revision>2</cp:revision>
  <cp:lastPrinted>2026-10-08T08:45:00Z</cp:lastPrinted>
  <dcterms:created xsi:type="dcterms:W3CDTF">2026-10-19T09:04:00Z</dcterms:created>
  <dcterms:modified xsi:type="dcterms:W3CDTF">2026-10-19T09:04:00Z</dcterms:modified>
</cp:coreProperties>
</file>