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E7" w:rsidRDefault="002800E7" w:rsidP="002800E7">
      <w:pPr>
        <w:spacing w:after="0"/>
        <w:ind w:left="3060" w:firstLine="2340"/>
        <w:jc w:val="right"/>
        <w:rPr>
          <w:rFonts w:ascii="Times New Roman" w:hAnsi="Times New Roman" w:cs="Times New Roman"/>
          <w:sz w:val="24"/>
          <w:szCs w:val="28"/>
        </w:rPr>
      </w:pPr>
      <w:r>
        <w:rPr>
          <w:rFonts w:ascii="Times New Roman" w:hAnsi="Times New Roman" w:cs="Times New Roman"/>
          <w:sz w:val="24"/>
          <w:szCs w:val="28"/>
        </w:rPr>
        <w:t>УТВЕРЖДЁН</w:t>
      </w:r>
    </w:p>
    <w:p w:rsidR="002800E7" w:rsidRDefault="002800E7" w:rsidP="002800E7">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t>Мгинское городское поселение</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800E7" w:rsidRDefault="002800E7" w:rsidP="002800E7">
      <w:pPr>
        <w:spacing w:after="0"/>
        <w:ind w:left="3060"/>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800E7" w:rsidRDefault="002800E7" w:rsidP="002800E7">
      <w:pPr>
        <w:spacing w:after="0"/>
        <w:ind w:left="3060" w:firstLine="2340"/>
        <w:jc w:val="right"/>
        <w:rPr>
          <w:rFonts w:ascii="Times New Roman" w:hAnsi="Times New Roman" w:cs="Times New Roman"/>
          <w:sz w:val="24"/>
          <w:szCs w:val="24"/>
        </w:rPr>
      </w:pPr>
      <w:r>
        <w:rPr>
          <w:rFonts w:ascii="Times New Roman" w:hAnsi="Times New Roman" w:cs="Times New Roman"/>
          <w:sz w:val="24"/>
          <w:szCs w:val="24"/>
        </w:rPr>
        <w:t xml:space="preserve">от </w:t>
      </w:r>
      <w:r w:rsidR="00322147">
        <w:rPr>
          <w:rFonts w:ascii="Times New Roman" w:hAnsi="Times New Roman" w:cs="Times New Roman"/>
          <w:sz w:val="24"/>
          <w:szCs w:val="24"/>
        </w:rPr>
        <w:t>07.03.2023 № 161</w:t>
      </w:r>
    </w:p>
    <w:p w:rsidR="00A9508E" w:rsidRDefault="002800E7" w:rsidP="00A9508E">
      <w:pPr>
        <w:spacing w:after="0" w:line="240" w:lineRule="auto"/>
        <w:jc w:val="right"/>
        <w:rPr>
          <w:rFonts w:ascii="Times New Roman" w:eastAsia="Times New Roman" w:hAnsi="Times New Roman" w:cs="Times New Roman"/>
          <w:b/>
          <w:sz w:val="28"/>
          <w:szCs w:val="28"/>
        </w:rPr>
      </w:pPr>
      <w:r>
        <w:rPr>
          <w:rFonts w:ascii="Times New Roman" w:hAnsi="Times New Roman" w:cs="Times New Roman"/>
          <w:bCs/>
          <w:sz w:val="28"/>
          <w:szCs w:val="28"/>
        </w:rPr>
        <w:t xml:space="preserve"> </w:t>
      </w:r>
      <w:r w:rsidR="00A9508E">
        <w:rPr>
          <w:rFonts w:ascii="Times New Roman" w:hAnsi="Times New Roman" w:cs="Times New Roman"/>
          <w:bCs/>
          <w:sz w:val="28"/>
          <w:szCs w:val="28"/>
        </w:rPr>
        <w:t xml:space="preserve"> </w:t>
      </w:r>
      <w:r w:rsidR="00A9508E">
        <w:rPr>
          <w:rFonts w:ascii="Times New Roman" w:hAnsi="Times New Roman" w:cs="Times New Roman"/>
          <w:bCs/>
          <w:sz w:val="24"/>
          <w:szCs w:val="28"/>
        </w:rPr>
        <w:t>(приложение)</w:t>
      </w:r>
    </w:p>
    <w:p w:rsidR="002800E7" w:rsidRPr="00DD0EA5" w:rsidRDefault="002800E7" w:rsidP="00A9508E">
      <w:pPr>
        <w:spacing w:after="0" w:line="240" w:lineRule="auto"/>
        <w:jc w:val="right"/>
        <w:rPr>
          <w:rFonts w:ascii="Times New Roman" w:eastAsia="Calibri" w:hAnsi="Times New Roman" w:cs="Times New Roman"/>
          <w:b/>
          <w:bCs/>
          <w:color w:val="FF0000"/>
          <w:sz w:val="28"/>
          <w:szCs w:val="28"/>
          <w:lang w:eastAsia="ru-RU"/>
        </w:rPr>
      </w:pPr>
    </w:p>
    <w:p w:rsidR="00745131" w:rsidRPr="00C97694" w:rsidRDefault="00115879" w:rsidP="002800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 по предоставлению муниципальной услуги</w:t>
      </w:r>
      <w:bookmarkStart w:id="0" w:name="Par29"/>
      <w:bookmarkEnd w:id="0"/>
      <w:r>
        <w:rPr>
          <w:rFonts w:ascii="Times New Roman" w:hAnsi="Times New Roman" w:cs="Times New Roman"/>
          <w:b/>
          <w:sz w:val="28"/>
          <w:szCs w:val="28"/>
        </w:rPr>
        <w:t xml:space="preserve"> </w:t>
      </w:r>
      <w:bookmarkStart w:id="1" w:name="_GoBack"/>
      <w:bookmarkEnd w:id="1"/>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1"/>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cs="Times New Roman"/>
          <w:sz w:val="28"/>
          <w:szCs w:val="28"/>
          <w:lang w:eastAsia="ru-RU"/>
        </w:rPr>
        <w:t>www.gu.le</w:t>
      </w:r>
      <w:proofErr w:type="spellEnd"/>
      <w:r w:rsidR="00C7162A" w:rsidRPr="00C97694">
        <w:rPr>
          <w:rFonts w:ascii="Times New Roman" w:eastAsia="Times New Roman" w:hAnsi="Times New Roman" w:cs="Times New Roman"/>
          <w:sz w:val="28"/>
          <w:szCs w:val="28"/>
          <w:lang w:val="en-US" w:eastAsia="ru-RU"/>
        </w:rPr>
        <w:t>n</w:t>
      </w:r>
      <w:proofErr w:type="spellStart"/>
      <w:r w:rsidRPr="00C97694">
        <w:rPr>
          <w:rFonts w:ascii="Times New Roman" w:eastAsia="Times New Roman" w:hAnsi="Times New Roman" w:cs="Times New Roman"/>
          <w:sz w:val="28"/>
          <w:szCs w:val="28"/>
          <w:lang w:eastAsia="ru-RU"/>
        </w:rPr>
        <w:t>obl.ru</w:t>
      </w:r>
      <w:proofErr w:type="spellEnd"/>
      <w:r w:rsidRPr="00C97694">
        <w:rPr>
          <w:rFonts w:ascii="Times New Roman" w:eastAsia="Times New Roman" w:hAnsi="Times New Roman" w:cs="Times New Roman"/>
          <w:sz w:val="28"/>
          <w:szCs w:val="28"/>
          <w:lang w:eastAsia="ru-RU"/>
        </w:rPr>
        <w:t xml:space="preserve">, </w:t>
      </w:r>
      <w:proofErr w:type="spellStart"/>
      <w:r w:rsidRPr="00C97694">
        <w:rPr>
          <w:rFonts w:ascii="Times New Roman" w:eastAsia="Times New Roman" w:hAnsi="Times New Roman" w:cs="Times New Roman"/>
          <w:sz w:val="28"/>
          <w:szCs w:val="28"/>
          <w:lang w:eastAsia="ru-RU"/>
        </w:rPr>
        <w:t>www.gosuslugi.ru</w:t>
      </w:r>
      <w:proofErr w:type="spellEnd"/>
      <w:r w:rsidRPr="00C97694">
        <w:rPr>
          <w:rFonts w:ascii="Times New Roman" w:eastAsia="Times New Roman" w:hAnsi="Times New Roman" w:cs="Times New Roman"/>
          <w:sz w:val="28"/>
          <w:szCs w:val="28"/>
          <w:lang w:eastAsia="ru-RU"/>
        </w:rPr>
        <w:t>.</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lastRenderedPageBreak/>
        <w:t>Администрация МО «</w:t>
      </w:r>
      <w:r w:rsidR="00C13ABC" w:rsidRPr="007E5236">
        <w:rPr>
          <w:rFonts w:ascii="Times New Roman" w:hAnsi="Times New Roman" w:cs="Times New Roman"/>
          <w:bCs/>
          <w:sz w:val="28"/>
          <w:szCs w:val="28"/>
        </w:rPr>
        <w:t>Мгинское городское поселение Кировского муниципального района</w:t>
      </w:r>
      <w:r w:rsidRPr="00C97694">
        <w:rPr>
          <w:rFonts w:ascii="Times New Roman" w:eastAsia="Calibri" w:hAnsi="Times New Roman" w:cs="Times New Roman"/>
          <w:sz w:val="28"/>
          <w:szCs w:val="28"/>
        </w:rPr>
        <w:t>»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132"/>
      <w:bookmarkEnd w:id="6"/>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97694">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E1445" w:rsidRDefault="004D120B" w:rsidP="008423FE">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C97694">
        <w:rPr>
          <w:rFonts w:ascii="Times New Roman" w:hAnsi="Times New Roman" w:cs="Times New Roman"/>
          <w:sz w:val="28"/>
          <w:szCs w:val="28"/>
        </w:rPr>
        <w:t xml:space="preserve">2.4. Срок предоставления </w:t>
      </w:r>
      <w:r w:rsidRPr="00FE1445">
        <w:rPr>
          <w:rFonts w:ascii="Times New Roman" w:hAnsi="Times New Roman" w:cs="Times New Roman"/>
          <w:color w:val="000000" w:themeColor="text1"/>
          <w:sz w:val="28"/>
          <w:szCs w:val="28"/>
        </w:rPr>
        <w:t>муниципальной услуги</w:t>
      </w:r>
      <w:r w:rsidR="00C43257" w:rsidRPr="00FE1445">
        <w:rPr>
          <w:rFonts w:ascii="Times New Roman" w:hAnsi="Times New Roman" w:cs="Times New Roman"/>
          <w:color w:val="000000" w:themeColor="text1"/>
          <w:sz w:val="28"/>
          <w:szCs w:val="28"/>
        </w:rPr>
        <w:t xml:space="preserve"> составляет</w:t>
      </w:r>
      <w:r w:rsidR="00E67DD0" w:rsidRPr="00FE1445">
        <w:rPr>
          <w:rFonts w:ascii="Times New Roman" w:hAnsi="Times New Roman" w:cs="Times New Roman"/>
          <w:color w:val="000000" w:themeColor="text1"/>
          <w:sz w:val="28"/>
          <w:szCs w:val="28"/>
        </w:rPr>
        <w:t xml:space="preserve"> </w:t>
      </w:r>
      <w:r w:rsidRPr="00FE1445">
        <w:rPr>
          <w:rFonts w:ascii="Times New Roman" w:hAnsi="Times New Roman" w:cs="Times New Roman"/>
          <w:color w:val="000000" w:themeColor="text1"/>
          <w:sz w:val="28"/>
          <w:szCs w:val="28"/>
        </w:rPr>
        <w:t xml:space="preserve">не более </w:t>
      </w:r>
      <w:r w:rsidR="00A269C3" w:rsidRPr="00FE1445">
        <w:rPr>
          <w:rFonts w:ascii="Times New Roman" w:hAnsi="Times New Roman" w:cs="Times New Roman"/>
          <w:color w:val="000000" w:themeColor="text1"/>
          <w:sz w:val="28"/>
          <w:szCs w:val="28"/>
        </w:rPr>
        <w:t>20</w:t>
      </w:r>
      <w:r w:rsidR="00A269C3" w:rsidRPr="00FE1445">
        <w:rPr>
          <w:rFonts w:ascii="Times New Roman" w:hAnsi="Times New Roman" w:cs="Times New Roman"/>
          <w:strike/>
          <w:color w:val="000000" w:themeColor="text1"/>
          <w:sz w:val="28"/>
          <w:szCs w:val="28"/>
        </w:rPr>
        <w:t xml:space="preserve"> </w:t>
      </w:r>
      <w:r w:rsidR="00185B8B" w:rsidRPr="00FE1445">
        <w:rPr>
          <w:rFonts w:ascii="Times New Roman" w:hAnsi="Times New Roman" w:cs="Times New Roman"/>
          <w:color w:val="000000" w:themeColor="text1"/>
          <w:sz w:val="28"/>
          <w:szCs w:val="28"/>
        </w:rPr>
        <w:t xml:space="preserve">календарных </w:t>
      </w:r>
      <w:r w:rsidRPr="00FE1445">
        <w:rPr>
          <w:rFonts w:ascii="Times New Roman" w:hAnsi="Times New Roman" w:cs="Times New Roman"/>
          <w:color w:val="000000" w:themeColor="text1"/>
          <w:sz w:val="28"/>
          <w:szCs w:val="28"/>
        </w:rPr>
        <w:t>дн</w:t>
      </w:r>
      <w:r w:rsidR="00185B8B" w:rsidRPr="00FE1445">
        <w:rPr>
          <w:rFonts w:ascii="Times New Roman" w:hAnsi="Times New Roman" w:cs="Times New Roman"/>
          <w:color w:val="000000" w:themeColor="text1"/>
          <w:sz w:val="28"/>
          <w:szCs w:val="28"/>
        </w:rPr>
        <w:t>ей</w:t>
      </w:r>
      <w:r w:rsidRPr="00FE1445">
        <w:rPr>
          <w:rFonts w:ascii="Times New Roman" w:hAnsi="Times New Roman" w:cs="Times New Roman"/>
          <w:color w:val="000000" w:themeColor="text1"/>
          <w:sz w:val="28"/>
          <w:szCs w:val="28"/>
        </w:rPr>
        <w:t xml:space="preserve"> </w:t>
      </w:r>
      <w:r w:rsidR="000624CC" w:rsidRPr="00FE1445">
        <w:rPr>
          <w:rFonts w:ascii="Times New Roman" w:hAnsi="Times New Roman" w:cs="Times New Roman"/>
          <w:color w:val="000000" w:themeColor="text1"/>
          <w:sz w:val="28"/>
          <w:szCs w:val="28"/>
        </w:rPr>
        <w:t>(в период до 01.01.202</w:t>
      </w:r>
      <w:r w:rsidR="00A269C3" w:rsidRPr="00FE1445">
        <w:rPr>
          <w:rFonts w:ascii="Times New Roman" w:hAnsi="Times New Roman" w:cs="Times New Roman"/>
          <w:color w:val="000000" w:themeColor="text1"/>
          <w:sz w:val="28"/>
          <w:szCs w:val="28"/>
        </w:rPr>
        <w:t>4</w:t>
      </w:r>
      <w:r w:rsidR="000624CC" w:rsidRPr="00FE1445">
        <w:rPr>
          <w:rFonts w:ascii="Times New Roman" w:hAnsi="Times New Roman" w:cs="Times New Roman"/>
          <w:color w:val="000000" w:themeColor="text1"/>
          <w:sz w:val="28"/>
          <w:szCs w:val="28"/>
        </w:rPr>
        <w:t xml:space="preserve"> – не более 14 календарных дней) </w:t>
      </w:r>
      <w:r w:rsidRPr="00FE1445">
        <w:rPr>
          <w:rFonts w:ascii="Times New Roman" w:hAnsi="Times New Roman" w:cs="Times New Roman"/>
          <w:color w:val="000000" w:themeColor="text1"/>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FE1445">
        <w:rPr>
          <w:rFonts w:ascii="Times New Roman" w:hAnsi="Times New Roman" w:cs="Times New Roman"/>
          <w:color w:val="000000" w:themeColor="text1"/>
          <w:sz w:val="28"/>
          <w:szCs w:val="28"/>
        </w:rPr>
        <w:t xml:space="preserve">2.5. Нормативно-правовые акты, регулирующие предоставление </w:t>
      </w:r>
      <w:r w:rsidRPr="00C97694">
        <w:rPr>
          <w:rFonts w:ascii="Times New Roman" w:hAnsi="Times New Roman" w:cs="Times New Roman"/>
          <w:sz w:val="28"/>
          <w:szCs w:val="28"/>
        </w:rPr>
        <w:t>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7" w:name="Par201"/>
      <w:bookmarkEnd w:id="7"/>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lastRenderedPageBreak/>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FE1445"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FE1445">
        <w:rPr>
          <w:rFonts w:ascii="Times New Roman" w:hAnsi="Times New Roman" w:cs="Times New Roman"/>
          <w:sz w:val="28"/>
          <w:szCs w:val="28"/>
        </w:rPr>
        <w:t xml:space="preserve">особенностях регулирования земельных отношений в Российской Федерации в 2022 </w:t>
      </w:r>
      <w:r w:rsidR="00A269C3" w:rsidRPr="00FE1445">
        <w:rPr>
          <w:rFonts w:ascii="Times New Roman" w:hAnsi="Times New Roman" w:cs="Times New Roman"/>
          <w:sz w:val="28"/>
          <w:szCs w:val="28"/>
        </w:rPr>
        <w:t>и 2023 годах</w:t>
      </w:r>
      <w:r w:rsidRPr="00FE1445">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E1445">
        <w:rPr>
          <w:rFonts w:ascii="Times New Roman" w:hAnsi="Times New Roman" w:cs="Times New Roman"/>
          <w:sz w:val="28"/>
          <w:szCs w:val="28"/>
        </w:rPr>
        <w:t xml:space="preserve">Приказ </w:t>
      </w:r>
      <w:proofErr w:type="spellStart"/>
      <w:r w:rsidRPr="00FE1445">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00EB5953">
        <w:rPr>
          <w:rFonts w:ascii="Times New Roman" w:eastAsia="Times New Roman" w:hAnsi="Times New Roman" w:cs="Times New Roman"/>
          <w:sz w:val="28"/>
          <w:szCs w:val="28"/>
          <w:lang w:eastAsia="ru-RU"/>
        </w:rPr>
        <w:t xml:space="preserve"> </w:t>
      </w:r>
      <w:r w:rsidR="00EB5953" w:rsidRPr="00FE1445">
        <w:rPr>
          <w:rFonts w:ascii="Times New Roman" w:eastAsia="Times New Roman" w:hAnsi="Times New Roman"/>
          <w:sz w:val="28"/>
          <w:szCs w:val="28"/>
          <w:lang w:eastAsia="ru-RU"/>
        </w:rPr>
        <w:t>по форме, утвержденной Приказом МВД России от 16.11.2020 № 773,</w:t>
      </w:r>
      <w:r w:rsidR="006E0815" w:rsidRPr="00FE1445">
        <w:rPr>
          <w:rFonts w:ascii="Times New Roman" w:eastAsia="Times New Roman" w:hAnsi="Times New Roman" w:cs="Times New Roman"/>
          <w:sz w:val="28"/>
          <w:szCs w:val="28"/>
          <w:lang w:eastAsia="ru-RU"/>
        </w:rPr>
        <w:t xml:space="preserve"> </w:t>
      </w:r>
      <w:r w:rsidRPr="00FE1445">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E1445">
        <w:rPr>
          <w:rFonts w:ascii="Times New Roman" w:eastAsia="Times New Roman" w:hAnsi="Times New Roman" w:cs="Times New Roman"/>
          <w:sz w:val="28"/>
          <w:szCs w:val="28"/>
          <w:lang w:eastAsia="ru-RU"/>
        </w:rPr>
        <w:t>Российской Федерации</w:t>
      </w:r>
      <w:r w:rsidRPr="00FE1445">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C97694">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Pr="004A0732">
        <w:rPr>
          <w:rFonts w:ascii="Times New Roman" w:eastAsia="Times New Roman" w:hAnsi="Times New Roman" w:cs="Times New Roman"/>
          <w:sz w:val="28"/>
          <w:szCs w:val="28"/>
          <w:lang w:eastAsia="ru-RU"/>
        </w:rPr>
        <w:t>либо</w:t>
      </w:r>
      <w:r w:rsidR="00A269C3" w:rsidRPr="004A0732">
        <w:rPr>
          <w:rFonts w:ascii="Times New Roman" w:eastAsia="Times New Roman" w:hAnsi="Times New Roman" w:cs="Times New Roman"/>
          <w:sz w:val="28"/>
          <w:szCs w:val="28"/>
          <w:lang w:eastAsia="ru-RU"/>
        </w:rPr>
        <w:t xml:space="preserve"> 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w:t>
      </w:r>
      <w:r w:rsidR="002B4390" w:rsidRPr="00C97694">
        <w:rPr>
          <w:rFonts w:ascii="Times New Roman" w:eastAsia="Times New Roman" w:hAnsi="Times New Roman" w:cs="Times New Roman"/>
          <w:sz w:val="28"/>
          <w:szCs w:val="28"/>
          <w:lang w:eastAsia="ru-RU"/>
        </w:rPr>
        <w:lastRenderedPageBreak/>
        <w:t xml:space="preserve">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6D53B4" w:rsidRPr="00C97694">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C97694">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7759D6">
        <w:rPr>
          <w:rFonts w:ascii="Times New Roman" w:eastAsia="Calibri"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10" w:name="Par285"/>
      <w:bookmarkEnd w:id="10"/>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решении Администрацией должны быть указаны причины возврата </w:t>
      </w:r>
      <w:r w:rsidRPr="00C97694">
        <w:rPr>
          <w:rFonts w:ascii="Times New Roman" w:hAnsi="Times New Roman" w:cs="Times New Roman"/>
          <w:sz w:val="28"/>
          <w:szCs w:val="28"/>
        </w:rPr>
        <w:lastRenderedPageBreak/>
        <w:t>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 xml:space="preserve">оставлении </w:t>
      </w:r>
      <w:r w:rsidR="00185B8B" w:rsidRPr="00C97694">
        <w:rPr>
          <w:rFonts w:ascii="Times New Roman" w:hAnsi="Times New Roman" w:cs="Times New Roman"/>
          <w:sz w:val="28"/>
          <w:szCs w:val="28"/>
        </w:rPr>
        <w:lastRenderedPageBreak/>
        <w:t>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w:t>
      </w:r>
      <w:r w:rsidR="00A269C3" w:rsidRPr="004A0732">
        <w:rPr>
          <w:rFonts w:ascii="Times New Roman" w:eastAsia="Calibri" w:hAnsi="Times New Roman" w:cs="Times New Roman"/>
          <w:sz w:val="28"/>
          <w:szCs w:val="28"/>
          <w:lang w:eastAsia="ru-RU"/>
        </w:rPr>
        <w:t xml:space="preserve">16 </w:t>
      </w:r>
      <w:r w:rsidR="00F24C28" w:rsidRPr="004A0732">
        <w:rPr>
          <w:rFonts w:ascii="Times New Roman" w:hAnsi="Times New Roman" w:cs="Times New Roman"/>
          <w:sz w:val="28"/>
          <w:szCs w:val="28"/>
        </w:rPr>
        <w:t>календарных</w:t>
      </w:r>
      <w:r w:rsidR="00F24C28" w:rsidRPr="004A0732">
        <w:rPr>
          <w:rFonts w:ascii="Times New Roman" w:eastAsia="Calibri" w:hAnsi="Times New Roman" w:cs="Times New Roman"/>
          <w:sz w:val="28"/>
          <w:szCs w:val="28"/>
          <w:lang w:eastAsia="ru-RU"/>
        </w:rPr>
        <w:t xml:space="preserve"> </w:t>
      </w:r>
      <w:r w:rsidR="00A47058" w:rsidRPr="004A0732">
        <w:rPr>
          <w:rFonts w:ascii="Times New Roman" w:eastAsia="Calibri" w:hAnsi="Times New Roman" w:cs="Times New Roman"/>
          <w:sz w:val="28"/>
          <w:szCs w:val="28"/>
          <w:lang w:eastAsia="ru-RU"/>
        </w:rPr>
        <w:t>дней</w:t>
      </w:r>
      <w:r w:rsidR="000624CC" w:rsidRPr="004A0732">
        <w:rPr>
          <w:rFonts w:ascii="Times New Roman" w:eastAsia="Calibri" w:hAnsi="Times New Roman" w:cs="Times New Roman"/>
          <w:sz w:val="28"/>
          <w:szCs w:val="28"/>
          <w:lang w:eastAsia="ru-RU"/>
        </w:rPr>
        <w:t xml:space="preserve"> (в период до 01.01.202</w:t>
      </w:r>
      <w:r w:rsidR="00A269C3" w:rsidRPr="004A0732">
        <w:rPr>
          <w:rFonts w:ascii="Times New Roman" w:eastAsia="Calibri" w:hAnsi="Times New Roman" w:cs="Times New Roman"/>
          <w:sz w:val="28"/>
          <w:szCs w:val="28"/>
          <w:lang w:eastAsia="ru-RU"/>
        </w:rPr>
        <w:t>4</w:t>
      </w:r>
      <w:r w:rsidR="000624CC" w:rsidRPr="004A0732">
        <w:rPr>
          <w:rFonts w:ascii="Times New Roman" w:eastAsia="Calibri" w:hAnsi="Times New Roman" w:cs="Times New Roman"/>
          <w:sz w:val="28"/>
          <w:szCs w:val="28"/>
          <w:lang w:eastAsia="ru-RU"/>
        </w:rPr>
        <w:t xml:space="preserve"> –</w:t>
      </w:r>
      <w:r w:rsidR="000624CC" w:rsidRPr="00C97694">
        <w:rPr>
          <w:rFonts w:ascii="Times New Roman" w:eastAsia="Calibri" w:hAnsi="Times New Roman" w:cs="Times New Roman"/>
          <w:sz w:val="28"/>
          <w:szCs w:val="28"/>
          <w:lang w:eastAsia="ru-RU"/>
        </w:rPr>
        <w:t xml:space="preserve">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2" w:name="Par395"/>
      <w:bookmarkEnd w:id="12"/>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3" w:name="Par411"/>
      <w:bookmarkEnd w:id="13"/>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w:t>
      </w:r>
      <w:r w:rsidRPr="00C97694">
        <w:rPr>
          <w:rFonts w:ascii="Times New Roman" w:eastAsiaTheme="minorEastAsia" w:hAnsi="Times New Roman" w:cs="Times New Roman"/>
          <w:sz w:val="28"/>
          <w:szCs w:val="28"/>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C97694">
        <w:rPr>
          <w:rFonts w:ascii="Times New Roman" w:eastAsiaTheme="minorEastAsia" w:hAnsi="Times New Roman" w:cs="Times New Roman"/>
          <w:sz w:val="28"/>
          <w:szCs w:val="28"/>
          <w:lang w:eastAsia="ru-RU"/>
        </w:rPr>
        <w:t>Росреестра</w:t>
      </w:r>
      <w:proofErr w:type="spellEnd"/>
      <w:r w:rsidR="003F086E" w:rsidRPr="00C97694">
        <w:rPr>
          <w:rFonts w:ascii="Times New Roman" w:eastAsiaTheme="minorEastAsia" w:hAnsi="Times New Roman" w:cs="Times New Roman"/>
          <w:sz w:val="28"/>
          <w:szCs w:val="28"/>
          <w:lang w:eastAsia="ru-RU"/>
        </w:rPr>
        <w:t xml:space="preserve">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 xml:space="preserve"> </w:t>
      </w:r>
      <w:r w:rsidR="00A269C3" w:rsidRPr="004A0732">
        <w:rPr>
          <w:rFonts w:ascii="Times New Roman" w:eastAsiaTheme="minorEastAsia" w:hAnsi="Times New Roman" w:cs="Times New Roman"/>
          <w:sz w:val="28"/>
          <w:szCs w:val="28"/>
          <w:lang w:eastAsia="ru-RU"/>
        </w:rPr>
        <w:t xml:space="preserve">16 </w:t>
      </w:r>
      <w:r w:rsidRPr="004A0732">
        <w:rPr>
          <w:rFonts w:ascii="Times New Roman" w:eastAsiaTheme="minorEastAsia" w:hAnsi="Times New Roman" w:cs="Times New Roman"/>
          <w:sz w:val="28"/>
          <w:szCs w:val="28"/>
          <w:lang w:eastAsia="ru-RU"/>
        </w:rPr>
        <w:t>календарных дней</w:t>
      </w:r>
      <w:r w:rsidR="000F7545" w:rsidRPr="004A0732">
        <w:rPr>
          <w:rFonts w:ascii="Times New Roman" w:eastAsiaTheme="minorEastAsia" w:hAnsi="Times New Roman" w:cs="Times New Roman"/>
          <w:sz w:val="28"/>
          <w:szCs w:val="28"/>
          <w:lang w:eastAsia="ru-RU"/>
        </w:rPr>
        <w:t xml:space="preserve"> (в период до 01.01.202</w:t>
      </w:r>
      <w:r w:rsidR="00A269C3" w:rsidRPr="004A0732">
        <w:rPr>
          <w:rFonts w:ascii="Times New Roman" w:eastAsiaTheme="minorEastAsia" w:hAnsi="Times New Roman" w:cs="Times New Roman"/>
          <w:sz w:val="28"/>
          <w:szCs w:val="28"/>
          <w:lang w:eastAsia="ru-RU"/>
        </w:rPr>
        <w:t>4</w:t>
      </w:r>
      <w:r w:rsidR="000F7545" w:rsidRPr="004A0732">
        <w:rPr>
          <w:rFonts w:ascii="Times New Roman" w:eastAsiaTheme="minorEastAsia" w:hAnsi="Times New Roman" w:cs="Times New Roman"/>
          <w:sz w:val="28"/>
          <w:szCs w:val="28"/>
          <w:lang w:eastAsia="ru-RU"/>
        </w:rPr>
        <w:t xml:space="preserve"> – не более</w:t>
      </w:r>
      <w:r w:rsidR="000F7545" w:rsidRPr="00C97694">
        <w:rPr>
          <w:rFonts w:ascii="Times New Roman" w:eastAsiaTheme="minorEastAsia" w:hAnsi="Times New Roman" w:cs="Times New Roman"/>
          <w:sz w:val="28"/>
          <w:szCs w:val="28"/>
          <w:lang w:eastAsia="ru-RU"/>
        </w:rPr>
        <w:t xml:space="preserve">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w:t>
      </w:r>
      <w:r w:rsidRPr="00C97694">
        <w:rPr>
          <w:rFonts w:ascii="Times New Roman" w:eastAsiaTheme="minorEastAsia" w:hAnsi="Times New Roman" w:cs="Times New Roman"/>
          <w:sz w:val="28"/>
          <w:szCs w:val="28"/>
          <w:lang w:eastAsia="ru-RU"/>
        </w:rPr>
        <w:lastRenderedPageBreak/>
        <w:t>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00F24C28" w:rsidRPr="00C97694">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C97694">
        <w:rPr>
          <w:rFonts w:ascii="Times New Roman" w:eastAsia="Times New Roman" w:hAnsi="Times New Roman" w:cs="Times New Roman"/>
          <w:sz w:val="28"/>
          <w:szCs w:val="28"/>
          <w:lang w:eastAsia="ru-RU"/>
        </w:rPr>
        <w:lastRenderedPageBreak/>
        <w:t>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4" w:name="Par469"/>
      <w:bookmarkEnd w:id="14"/>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w:t>
      </w:r>
      <w:r w:rsidRPr="00C97694">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97694">
        <w:rPr>
          <w:rFonts w:ascii="Times New Roman" w:hAnsi="Times New Roman" w:cs="Times New Roman"/>
          <w:sz w:val="28"/>
          <w:szCs w:val="28"/>
        </w:rPr>
        <w:lastRenderedPageBreak/>
        <w:t>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Par491"/>
      <w:bookmarkEnd w:id="15"/>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6" w:name="Par540"/>
      <w:bookmarkEnd w:id="16"/>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w:t>
      </w:r>
      <w:r w:rsidRPr="00C97694">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eastAsia="Calibri" w:hAnsi="Times New Roman" w:cs="Times New Roman"/>
            <w:sz w:val="28"/>
            <w:szCs w:val="28"/>
          </w:rPr>
          <w:t>ч</w:t>
        </w:r>
        <w:proofErr w:type="gramEnd"/>
        <w:r w:rsidRPr="00C97694">
          <w:rPr>
            <w:rFonts w:ascii="Times New Roman" w:eastAsia="Calibri" w:hAnsi="Times New Roman" w:cs="Times New Roman"/>
            <w:sz w:val="28"/>
            <w:szCs w:val="28"/>
          </w:rPr>
          <w:t>.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769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97694">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C97694">
        <w:rPr>
          <w:rFonts w:ascii="Times New Roman" w:eastAsia="Times New Roman" w:hAnsi="Times New Roman" w:cs="Times New Roman"/>
          <w:sz w:val="28"/>
          <w:szCs w:val="28"/>
          <w:lang w:eastAsia="ru-RU"/>
        </w:rPr>
        <w:t>д</w:t>
      </w:r>
      <w:proofErr w:type="spellEnd"/>
      <w:r w:rsidRPr="00C97694">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C97694">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3"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C97694">
        <w:rPr>
          <w:rFonts w:ascii="Times New Roman" w:eastAsia="Times New Roman" w:hAnsi="Times New Roman" w:cs="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cs="Times New Roman"/>
          <w:sz w:val="28"/>
          <w:szCs w:val="28"/>
          <w:lang w:eastAsia="ru-RU"/>
        </w:rPr>
        <w:t>смс-информирования</w:t>
      </w:r>
      <w:proofErr w:type="spellEnd"/>
      <w:r w:rsidRPr="00C97694">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8" w:name="P588"/>
      <w:bookmarkEnd w:id="18"/>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C97694">
        <w:rPr>
          <w:rFonts w:ascii="Times New Roman" w:hAnsi="Times New Roman" w:cs="Times New Roman"/>
          <w:sz w:val="20"/>
          <w:szCs w:val="20"/>
        </w:rPr>
        <w:t>эл</w:t>
      </w:r>
      <w:proofErr w:type="spellEnd"/>
      <w:r w:rsidRPr="00C97694">
        <w:rPr>
          <w:rFonts w:ascii="Times New Roman" w:hAnsi="Times New Roman" w:cs="Times New Roman"/>
          <w:sz w:val="20"/>
          <w:szCs w:val="20"/>
        </w:rPr>
        <w:t>.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AA" w:rsidRDefault="00F334AA">
      <w:pPr>
        <w:spacing w:after="0" w:line="240" w:lineRule="auto"/>
      </w:pPr>
      <w:r>
        <w:separator/>
      </w:r>
    </w:p>
  </w:endnote>
  <w:endnote w:type="continuationSeparator" w:id="0">
    <w:p w:rsidR="00F334AA" w:rsidRDefault="00F33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AA" w:rsidRDefault="00F334AA">
      <w:pPr>
        <w:spacing w:after="0" w:line="240" w:lineRule="auto"/>
      </w:pPr>
      <w:r>
        <w:separator/>
      </w:r>
    </w:p>
  </w:footnote>
  <w:footnote w:type="continuationSeparator" w:id="0">
    <w:p w:rsidR="00F334AA" w:rsidRDefault="00F334AA">
      <w:pPr>
        <w:spacing w:after="0" w:line="240" w:lineRule="auto"/>
      </w:pPr>
      <w:r>
        <w:continuationSeparator/>
      </w:r>
    </w:p>
  </w:footnote>
  <w:footnote w:id="1">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3A103F">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22147">
          <w:rPr>
            <w:rFonts w:ascii="Times New Roman" w:hAnsi="Times New Roman" w:cs="Times New Roman"/>
            <w:noProof/>
          </w:rPr>
          <w:t>38</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A44E1"/>
    <w:rsid w:val="000B1FA2"/>
    <w:rsid w:val="000B214F"/>
    <w:rsid w:val="000B2CCD"/>
    <w:rsid w:val="000B2F62"/>
    <w:rsid w:val="000C29AE"/>
    <w:rsid w:val="000D2E16"/>
    <w:rsid w:val="000E633A"/>
    <w:rsid w:val="000F2342"/>
    <w:rsid w:val="000F72D2"/>
    <w:rsid w:val="000F7545"/>
    <w:rsid w:val="001112FD"/>
    <w:rsid w:val="0011150B"/>
    <w:rsid w:val="00115879"/>
    <w:rsid w:val="0012243D"/>
    <w:rsid w:val="00124940"/>
    <w:rsid w:val="001252DA"/>
    <w:rsid w:val="00135E45"/>
    <w:rsid w:val="0014720F"/>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800E7"/>
    <w:rsid w:val="002928D6"/>
    <w:rsid w:val="00292D6B"/>
    <w:rsid w:val="00293516"/>
    <w:rsid w:val="00293947"/>
    <w:rsid w:val="002B18EC"/>
    <w:rsid w:val="002B2812"/>
    <w:rsid w:val="002B3D8E"/>
    <w:rsid w:val="002B4390"/>
    <w:rsid w:val="002C158D"/>
    <w:rsid w:val="003158CD"/>
    <w:rsid w:val="0031680E"/>
    <w:rsid w:val="00317678"/>
    <w:rsid w:val="00322147"/>
    <w:rsid w:val="00343291"/>
    <w:rsid w:val="003446A9"/>
    <w:rsid w:val="00352415"/>
    <w:rsid w:val="00355791"/>
    <w:rsid w:val="003660AB"/>
    <w:rsid w:val="00372B9E"/>
    <w:rsid w:val="00373459"/>
    <w:rsid w:val="00395F37"/>
    <w:rsid w:val="003A103F"/>
    <w:rsid w:val="003A4825"/>
    <w:rsid w:val="003C0038"/>
    <w:rsid w:val="003E182F"/>
    <w:rsid w:val="003E665E"/>
    <w:rsid w:val="003F086E"/>
    <w:rsid w:val="003F177A"/>
    <w:rsid w:val="00401F56"/>
    <w:rsid w:val="00403C39"/>
    <w:rsid w:val="004101F0"/>
    <w:rsid w:val="00412456"/>
    <w:rsid w:val="004227DC"/>
    <w:rsid w:val="00426024"/>
    <w:rsid w:val="00443651"/>
    <w:rsid w:val="00463D0C"/>
    <w:rsid w:val="0046571F"/>
    <w:rsid w:val="004962A3"/>
    <w:rsid w:val="00496845"/>
    <w:rsid w:val="004A0732"/>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50382"/>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1F30"/>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269C3"/>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9508E"/>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3ABC"/>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5953"/>
    <w:rsid w:val="00EB74AE"/>
    <w:rsid w:val="00EB74BD"/>
    <w:rsid w:val="00EC5653"/>
    <w:rsid w:val="00ED0D85"/>
    <w:rsid w:val="00ED219B"/>
    <w:rsid w:val="00EE5E4D"/>
    <w:rsid w:val="00EF03AE"/>
    <w:rsid w:val="00EF131D"/>
    <w:rsid w:val="00EF44BB"/>
    <w:rsid w:val="00F21E88"/>
    <w:rsid w:val="00F24C28"/>
    <w:rsid w:val="00F334AA"/>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C1031"/>
    <w:rsid w:val="00FD1EF1"/>
    <w:rsid w:val="00FD5994"/>
    <w:rsid w:val="00FD7F16"/>
    <w:rsid w:val="00FE1445"/>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73124916">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492B-CD5E-4B30-A1E8-B4BA6013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Секретарь</cp:lastModifiedBy>
  <cp:revision>2</cp:revision>
  <cp:lastPrinted>2022-02-07T09:06:00Z</cp:lastPrinted>
  <dcterms:created xsi:type="dcterms:W3CDTF">2023-03-10T06:02:00Z</dcterms:created>
  <dcterms:modified xsi:type="dcterms:W3CDTF">2023-03-10T06:02:00Z</dcterms:modified>
</cp:coreProperties>
</file>