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3122F">
        <w:rPr>
          <w:rFonts w:ascii="Times New Roman" w:hAnsi="Times New Roman" w:cs="Times New Roman"/>
          <w:sz w:val="20"/>
          <w:szCs w:val="20"/>
        </w:rPr>
        <w:t>14.02.2023 № 122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D31C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«Газ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>оснабжение и газ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1842DD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C7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="008E5CD3" w:rsidRPr="00636936">
              <w:rPr>
                <w:rFonts w:ascii="Times New Roman" w:hAnsi="Times New Roman" w:cs="Times New Roman"/>
                <w:sz w:val="28"/>
                <w:szCs w:val="28"/>
              </w:rPr>
              <w:t>оснабжение и газификация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Default="0024716D" w:rsidP="0024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11" w:type="dxa"/>
          </w:tcPr>
          <w:p w:rsidR="0024716D" w:rsidRPr="000B6F47" w:rsidRDefault="000E4D16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247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8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ED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D4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6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61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Проектные и строительные организации, привлеченные на конкурсной основе.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D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D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газификации и газоснабжения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D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D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24716D" w:rsidRPr="000B6F47" w:rsidRDefault="0024716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социально-экономического развития, улучшение условий жизни населения муниципального образования Мгинское городское поселение.</w:t>
            </w:r>
          </w:p>
          <w:p w:rsidR="0024716D" w:rsidRPr="000B6F47" w:rsidRDefault="0024716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 в пределах полномочий, установленных законодательством Российской Федерации.</w:t>
            </w:r>
          </w:p>
          <w:p w:rsidR="0024716D" w:rsidRPr="00584016" w:rsidRDefault="0024716D" w:rsidP="005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газораспределительных сетей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Мгмнское 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16D" w:rsidRPr="00636936" w:rsidRDefault="0024716D" w:rsidP="005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подключения к сетям газоснабжения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домовладений и квартир.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Pr="00636936" w:rsidRDefault="00D302FF" w:rsidP="004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4A29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302FF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Ведение технического обслуживания распределительных газопроводов, находящихся в собственности муниципального образования Мгинское городское поселение.</w:t>
            </w:r>
          </w:p>
          <w:p w:rsidR="00D302FF" w:rsidRPr="00636936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распределительных газопроводов на территории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Мгинское городск</w:t>
            </w:r>
            <w:r w:rsidR="000E4D16">
              <w:rPr>
                <w:rFonts w:ascii="Times New Roman" w:hAnsi="Times New Roman" w:cs="Times New Roman"/>
                <w:sz w:val="28"/>
                <w:szCs w:val="28"/>
              </w:rPr>
              <w:t>ое поселение, газификация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поселения.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Pr="00636936" w:rsidRDefault="00D302FF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D302FF" w:rsidRPr="00692B96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  <w:r w:rsidR="000E4D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 «</w:t>
            </w:r>
            <w:r w:rsidRPr="0069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Содействие развитию инфраструктуры субъектов Российской Федера</w:t>
            </w:r>
            <w:r w:rsidR="000E4D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ции (муниципальных образований)»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Default="00D302FF" w:rsidP="004F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D302FF" w:rsidRDefault="00D302F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составит 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>533,60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302FF" w:rsidRDefault="000E4D16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 xml:space="preserve"> год – 533,60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02FF" w:rsidRDefault="000E4D16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D302FF" w:rsidRDefault="000E4D16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bookmarkStart w:id="0" w:name="_GoBack"/>
            <w:bookmarkEnd w:id="0"/>
            <w:r w:rsidR="00D302FF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E97EDE" w:rsidRPr="00740A2C" w:rsidRDefault="00022040" w:rsidP="00740A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2C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740A2C">
        <w:rPr>
          <w:rFonts w:ascii="Times New Roman" w:hAnsi="Times New Roman" w:cs="Times New Roman"/>
          <w:sz w:val="28"/>
          <w:szCs w:val="28"/>
        </w:rPr>
        <w:t>кации муниципального образования</w:t>
      </w:r>
      <w:r w:rsidRPr="00740A2C">
        <w:rPr>
          <w:rFonts w:ascii="Times New Roman" w:hAnsi="Times New Roman" w:cs="Times New Roman"/>
          <w:sz w:val="28"/>
          <w:szCs w:val="28"/>
        </w:rPr>
        <w:t xml:space="preserve"> </w:t>
      </w:r>
      <w:r w:rsidR="00740A2C">
        <w:rPr>
          <w:rFonts w:ascii="Times New Roman" w:hAnsi="Times New Roman" w:cs="Times New Roman"/>
          <w:sz w:val="28"/>
          <w:szCs w:val="28"/>
        </w:rPr>
        <w:t xml:space="preserve">Мгинское городское поселение </w:t>
      </w:r>
      <w:r w:rsidRPr="00740A2C">
        <w:rPr>
          <w:rFonts w:ascii="Times New Roman" w:hAnsi="Times New Roman" w:cs="Times New Roman"/>
          <w:sz w:val="28"/>
          <w:szCs w:val="28"/>
        </w:rPr>
        <w:t>оказывает существенное влияние на соци</w:t>
      </w:r>
      <w:r w:rsidR="00FD5D5D" w:rsidRPr="00740A2C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740A2C">
        <w:rPr>
          <w:rFonts w:ascii="Times New Roman" w:hAnsi="Times New Roman" w:cs="Times New Roman"/>
          <w:sz w:val="28"/>
          <w:szCs w:val="28"/>
        </w:rPr>
        <w:t>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  <w:r w:rsidR="00FD5D5D" w:rsidRPr="00740A2C">
        <w:rPr>
          <w:rFonts w:ascii="Times New Roman" w:hAnsi="Times New Roman" w:cs="Times New Roman"/>
          <w:sz w:val="28"/>
          <w:szCs w:val="28"/>
        </w:rPr>
        <w:t xml:space="preserve"> </w:t>
      </w:r>
      <w:r w:rsidRPr="00740A2C">
        <w:rPr>
          <w:rFonts w:ascii="Times New Roman" w:hAnsi="Times New Roman" w:cs="Times New Roman"/>
          <w:sz w:val="28"/>
          <w:szCs w:val="28"/>
        </w:rPr>
        <w:t xml:space="preserve">Природный газ по-прежнему является наименее затратным видом топлива. </w:t>
      </w:r>
    </w:p>
    <w:p w:rsidR="00022040" w:rsidRPr="00FD5D5D" w:rsidRDefault="00FD5D5D" w:rsidP="00732FD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r w:rsidRPr="00623FD6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101F00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9165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101F00">
        <w:rPr>
          <w:rFonts w:ascii="Times New Roman" w:hAnsi="Times New Roman" w:cs="Times New Roman"/>
          <w:sz w:val="28"/>
          <w:szCs w:val="28"/>
        </w:rPr>
        <w:t xml:space="preserve"> (только г.п. Мга)</w:t>
      </w:r>
      <w:r>
        <w:rPr>
          <w:rFonts w:ascii="Times New Roman" w:hAnsi="Times New Roman" w:cs="Times New Roman"/>
          <w:sz w:val="28"/>
          <w:szCs w:val="28"/>
        </w:rPr>
        <w:t>, из них 14%</w:t>
      </w:r>
      <w:r w:rsidR="00101F00">
        <w:rPr>
          <w:rFonts w:ascii="Times New Roman" w:hAnsi="Times New Roman" w:cs="Times New Roman"/>
          <w:sz w:val="28"/>
          <w:szCs w:val="28"/>
        </w:rPr>
        <w:t xml:space="preserve"> (г.п. Мга и сельские населенные пункты)</w:t>
      </w:r>
      <w:r>
        <w:rPr>
          <w:rFonts w:ascii="Times New Roman" w:hAnsi="Times New Roman" w:cs="Times New Roman"/>
          <w:sz w:val="28"/>
          <w:szCs w:val="28"/>
        </w:rPr>
        <w:t xml:space="preserve"> сжиженным газом. </w:t>
      </w:r>
      <w:r w:rsidR="00E97EDE">
        <w:rPr>
          <w:rFonts w:ascii="Times New Roman" w:hAnsi="Times New Roman" w:cs="Times New Roman"/>
          <w:sz w:val="28"/>
          <w:szCs w:val="28"/>
        </w:rPr>
        <w:t>Снабжение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92B">
        <w:rPr>
          <w:rFonts w:ascii="Times New Roman" w:hAnsi="Times New Roman" w:cs="Times New Roman"/>
          <w:sz w:val="28"/>
          <w:szCs w:val="28"/>
        </w:rPr>
        <w:t>газом доступно</w:t>
      </w:r>
      <w:r>
        <w:rPr>
          <w:rFonts w:ascii="Times New Roman" w:hAnsi="Times New Roman" w:cs="Times New Roman"/>
          <w:sz w:val="28"/>
          <w:szCs w:val="28"/>
        </w:rPr>
        <w:t xml:space="preserve"> только в одном населенном пункте: городском поселке Мга.</w:t>
      </w:r>
    </w:p>
    <w:p w:rsidR="00B45202" w:rsidRDefault="00ED7D21" w:rsidP="00732FD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>азоснабжения МО Мгинское городское поселение</w:t>
      </w:r>
      <w:r w:rsidR="00A30C52">
        <w:rPr>
          <w:rFonts w:ascii="Times New Roman" w:hAnsi="Times New Roman" w:cs="Times New Roman"/>
          <w:sz w:val="28"/>
          <w:szCs w:val="28"/>
        </w:rPr>
        <w:t xml:space="preserve"> 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</w:t>
      </w:r>
      <w:r w:rsidRPr="00FD5D5D">
        <w:rPr>
          <w:rFonts w:ascii="Times New Roman" w:hAnsi="Times New Roman" w:cs="Times New Roman"/>
          <w:sz w:val="28"/>
          <w:szCs w:val="28"/>
        </w:rPr>
        <w:lastRenderedPageBreak/>
        <w:t>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78105E" w:rsidRDefault="00B45202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 w:rsidR="00A30C52">
        <w:rPr>
          <w:rFonts w:ascii="Times New Roman" w:hAnsi="Times New Roman" w:cs="Times New Roman"/>
          <w:sz w:val="28"/>
          <w:szCs w:val="28"/>
        </w:rPr>
        <w:t xml:space="preserve"> </w:t>
      </w:r>
      <w:r w:rsidR="00EB783E">
        <w:rPr>
          <w:rFonts w:ascii="Times New Roman" w:hAnsi="Times New Roman" w:cs="Times New Roman"/>
          <w:sz w:val="28"/>
          <w:szCs w:val="28"/>
        </w:rPr>
        <w:t>в рамках подпрограммы «Газификация Ленинградской области»</w:t>
      </w:r>
      <w:r w:rsidR="00740A2C">
        <w:rPr>
          <w:rFonts w:ascii="Times New Roman" w:hAnsi="Times New Roman" w:cs="Times New Roman"/>
          <w:sz w:val="28"/>
          <w:szCs w:val="28"/>
        </w:rPr>
        <w:t xml:space="preserve"> </w:t>
      </w:r>
      <w:r w:rsidR="00EB783E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«Обеспечение устойчивого функционир</w:t>
      </w:r>
      <w:r w:rsidR="009A1E20">
        <w:rPr>
          <w:rFonts w:ascii="Times New Roman" w:hAnsi="Times New Roman" w:cs="Times New Roman"/>
          <w:sz w:val="28"/>
          <w:szCs w:val="28"/>
        </w:rPr>
        <w:t xml:space="preserve">ования и развития коммунальной </w:t>
      </w:r>
      <w:r w:rsidR="00EB783E">
        <w:rPr>
          <w:rFonts w:ascii="Times New Roman" w:hAnsi="Times New Roman" w:cs="Times New Roman"/>
          <w:sz w:val="28"/>
          <w:szCs w:val="28"/>
        </w:rPr>
        <w:t>и инженерной инфраструктуры и повышение энергоэффективности в Ленинградской области»</w:t>
      </w:r>
      <w:r w:rsidR="001D5DD5">
        <w:rPr>
          <w:rFonts w:ascii="Times New Roman" w:hAnsi="Times New Roman" w:cs="Times New Roman"/>
          <w:sz w:val="28"/>
          <w:szCs w:val="28"/>
        </w:rPr>
        <w:t>.</w:t>
      </w:r>
      <w:r w:rsidR="002D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икации в </w:t>
      </w:r>
      <w:r w:rsidR="00156346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ивого снабжения населения </w:t>
      </w:r>
      <w:r>
        <w:rPr>
          <w:rFonts w:ascii="Times New Roman" w:hAnsi="Times New Roman" w:cs="Times New Roman"/>
          <w:sz w:val="28"/>
          <w:szCs w:val="28"/>
        </w:rPr>
        <w:t>природным газом</w:t>
      </w:r>
      <w:r w:rsidR="003A21EA">
        <w:rPr>
          <w:rFonts w:ascii="Times New Roman" w:hAnsi="Times New Roman" w:cs="Times New Roman"/>
          <w:sz w:val="28"/>
          <w:szCs w:val="28"/>
        </w:rPr>
        <w:t xml:space="preserve">, проектирование и строительство </w:t>
      </w:r>
      <w:r w:rsidR="00156346">
        <w:rPr>
          <w:rFonts w:ascii="Times New Roman" w:hAnsi="Times New Roman" w:cs="Times New Roman"/>
          <w:sz w:val="28"/>
          <w:szCs w:val="28"/>
        </w:rPr>
        <w:t>распределительных</w:t>
      </w:r>
      <w:r w:rsidR="003A21EA">
        <w:rPr>
          <w:rFonts w:ascii="Times New Roman" w:hAnsi="Times New Roman" w:cs="Times New Roman"/>
          <w:sz w:val="28"/>
          <w:szCs w:val="28"/>
        </w:rPr>
        <w:t xml:space="preserve">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E4D16">
        <w:rPr>
          <w:rFonts w:ascii="Times New Roman" w:hAnsi="Times New Roman" w:cs="Times New Roman"/>
          <w:sz w:val="28"/>
          <w:szCs w:val="28"/>
        </w:rPr>
        <w:t>2023-2025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0357CE" w:rsidRPr="000357CE" w:rsidRDefault="000357CE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Основное мероприятие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FB7">
        <w:rPr>
          <w:rFonts w:ascii="Times New Roman" w:hAnsi="Times New Roman" w:cs="Times New Roman"/>
          <w:sz w:val="28"/>
          <w:szCs w:val="28"/>
        </w:rPr>
        <w:t>организация</w:t>
      </w:r>
      <w:r w:rsidR="00493BE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газоснабжением населения на территории поселения, </w:t>
      </w:r>
      <w:r w:rsidR="00E378B4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="00493BE7">
        <w:rPr>
          <w:rFonts w:ascii="Times New Roman" w:hAnsi="Times New Roman" w:cs="Times New Roman"/>
          <w:sz w:val="28"/>
          <w:szCs w:val="28"/>
        </w:rPr>
        <w:t>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D5E" w:rsidRDefault="0033107F" w:rsidP="003310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3BE7" w:rsidRPr="0078105E">
        <w:rPr>
          <w:rFonts w:ascii="Times New Roman" w:hAnsi="Times New Roman" w:cs="Times New Roman"/>
          <w:sz w:val="28"/>
          <w:szCs w:val="28"/>
        </w:rPr>
        <w:t>Мероприятия</w:t>
      </w:r>
      <w:r w:rsidR="00BC3D5E" w:rsidRPr="007810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07F">
        <w:rPr>
          <w:rFonts w:ascii="Times New Roman" w:hAnsi="Times New Roman" w:cs="Times New Roman"/>
          <w:sz w:val="28"/>
          <w:szCs w:val="28"/>
        </w:rPr>
        <w:t>реализация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 w:rsidR="00F5222A">
        <w:rPr>
          <w:rFonts w:ascii="Times New Roman" w:hAnsi="Times New Roman" w:cs="Times New Roman"/>
          <w:sz w:val="28"/>
          <w:szCs w:val="28"/>
        </w:rPr>
        <w:t>, строительство объектов газоснабжения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Стратегической целью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419D">
        <w:rPr>
          <w:rFonts w:ascii="Times New Roman" w:hAnsi="Times New Roman" w:cs="Times New Roman"/>
          <w:sz w:val="28"/>
          <w:szCs w:val="28"/>
        </w:rPr>
        <w:t xml:space="preserve">программы является развитие газификации и газоснабжения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Pr="0005419D"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>Достижение цели подпрограммы обеспечивается в ходе решения следующих задач: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газораспределительных сетей на территории </w:t>
      </w:r>
      <w:r w:rsidR="008F37A9">
        <w:rPr>
          <w:rFonts w:ascii="Times New Roman" w:hAnsi="Times New Roman" w:cs="Times New Roman"/>
          <w:sz w:val="28"/>
          <w:szCs w:val="28"/>
        </w:rPr>
        <w:t>поселения</w:t>
      </w:r>
      <w:r w:rsidRPr="0005419D">
        <w:rPr>
          <w:rFonts w:ascii="Times New Roman" w:hAnsi="Times New Roman" w:cs="Times New Roman"/>
          <w:sz w:val="28"/>
          <w:szCs w:val="28"/>
        </w:rPr>
        <w:t>;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>создание условий для подключения к сетям газоснабжения индиви</w:t>
      </w:r>
      <w:r w:rsidR="008F37A9">
        <w:rPr>
          <w:rFonts w:ascii="Times New Roman" w:hAnsi="Times New Roman" w:cs="Times New Roman"/>
          <w:sz w:val="28"/>
          <w:szCs w:val="28"/>
        </w:rPr>
        <w:t>дуальных домовладений и квартир.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8F37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4D16">
        <w:rPr>
          <w:rFonts w:ascii="Times New Roman" w:hAnsi="Times New Roman" w:cs="Times New Roman"/>
          <w:sz w:val="28"/>
          <w:szCs w:val="28"/>
        </w:rPr>
        <w:t>программы являются к 2025</w:t>
      </w:r>
      <w:r w:rsidRPr="0005419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5419D" w:rsidRPr="0005419D" w:rsidRDefault="008F37A9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</w:t>
      </w:r>
      <w:r w:rsidR="000E4D16">
        <w:rPr>
          <w:rFonts w:ascii="Times New Roman" w:hAnsi="Times New Roman" w:cs="Times New Roman"/>
          <w:sz w:val="28"/>
          <w:szCs w:val="28"/>
        </w:rPr>
        <w:t>икация 2</w:t>
      </w:r>
      <w:r w:rsidR="0005419D" w:rsidRPr="0005419D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05419D" w:rsidRPr="0005419D">
        <w:rPr>
          <w:rFonts w:ascii="Times New Roman" w:hAnsi="Times New Roman" w:cs="Times New Roman"/>
          <w:sz w:val="28"/>
          <w:szCs w:val="28"/>
        </w:rPr>
        <w:t>;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подключение к сетям газоснабжения </w:t>
      </w:r>
      <w:r w:rsidR="008F37A9">
        <w:rPr>
          <w:rFonts w:ascii="Times New Roman" w:hAnsi="Times New Roman" w:cs="Times New Roman"/>
          <w:sz w:val="28"/>
          <w:szCs w:val="28"/>
        </w:rPr>
        <w:t>индивидуальных</w:t>
      </w:r>
      <w:r w:rsidRPr="0005419D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8F37A9">
        <w:rPr>
          <w:rFonts w:ascii="Times New Roman" w:hAnsi="Times New Roman" w:cs="Times New Roman"/>
          <w:sz w:val="28"/>
          <w:szCs w:val="28"/>
        </w:rPr>
        <w:t xml:space="preserve"> и многоквартирных домов</w:t>
      </w:r>
      <w:r w:rsidRPr="0005419D">
        <w:rPr>
          <w:rFonts w:ascii="Times New Roman" w:hAnsi="Times New Roman" w:cs="Times New Roman"/>
          <w:sz w:val="28"/>
          <w:szCs w:val="28"/>
        </w:rPr>
        <w:t>;</w:t>
      </w:r>
    </w:p>
    <w:p w:rsidR="00B9143E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r w:rsidR="008F37A9">
        <w:rPr>
          <w:rFonts w:ascii="Times New Roman" w:hAnsi="Times New Roman" w:cs="Times New Roman"/>
          <w:sz w:val="28"/>
          <w:szCs w:val="28"/>
        </w:rPr>
        <w:t>д. Муя, п. Новая Малукса</w:t>
      </w:r>
      <w:r w:rsidRPr="0005419D">
        <w:rPr>
          <w:rFonts w:ascii="Times New Roman" w:hAnsi="Times New Roman" w:cs="Times New Roman"/>
          <w:sz w:val="28"/>
          <w:szCs w:val="28"/>
        </w:rPr>
        <w:t xml:space="preserve"> </w:t>
      </w:r>
      <w:r w:rsidR="008F37A9">
        <w:rPr>
          <w:rFonts w:ascii="Times New Roman" w:hAnsi="Times New Roman" w:cs="Times New Roman"/>
          <w:sz w:val="28"/>
          <w:szCs w:val="28"/>
        </w:rPr>
        <w:t>природны</w:t>
      </w:r>
      <w:r w:rsidRPr="0005419D">
        <w:rPr>
          <w:rFonts w:ascii="Times New Roman" w:hAnsi="Times New Roman" w:cs="Times New Roman"/>
          <w:sz w:val="28"/>
          <w:szCs w:val="28"/>
        </w:rPr>
        <w:t>м газом для бытовых нужд в 100-процентном объеме.</w:t>
      </w:r>
    </w:p>
    <w:p w:rsidR="009E70C2" w:rsidRPr="00D31C6C" w:rsidRDefault="00CB239E" w:rsidP="00D31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1C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A5314" w:rsidRDefault="00FA5314" w:rsidP="00FA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A5314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6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99"/>
        <w:gridCol w:w="504"/>
        <w:gridCol w:w="5211"/>
        <w:gridCol w:w="3041"/>
        <w:gridCol w:w="914"/>
        <w:gridCol w:w="1289"/>
        <w:gridCol w:w="1339"/>
        <w:gridCol w:w="1481"/>
        <w:gridCol w:w="1371"/>
        <w:gridCol w:w="33"/>
        <w:gridCol w:w="184"/>
      </w:tblGrid>
      <w:tr w:rsidR="00E32FD5" w:rsidTr="007D7532">
        <w:trPr>
          <w:trHeight w:val="585"/>
          <w:jc w:val="center"/>
        </w:trPr>
        <w:tc>
          <w:tcPr>
            <w:tcW w:w="16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8C7" w:rsidRDefault="00E32FD5" w:rsidP="0050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</w:t>
            </w:r>
          </w:p>
          <w:p w:rsidR="00FA5314" w:rsidRDefault="00E32FD5" w:rsidP="0050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 муниципальной программы «Газоснабжение и газификация муниципального образования Мгинское городское поселение Кировского муниципального района Ленинградской области»</w:t>
            </w:r>
          </w:p>
          <w:p w:rsidR="00FA5314" w:rsidRDefault="00FA5314" w:rsidP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5314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99" w:type="dxa"/>
          <w:wAfter w:w="184" w:type="dxa"/>
          <w:trHeight w:val="154"/>
          <w:jc w:val="center"/>
        </w:trPr>
        <w:tc>
          <w:tcPr>
            <w:tcW w:w="15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5314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99" w:type="dxa"/>
          <w:wAfter w:w="184" w:type="dxa"/>
          <w:trHeight w:val="154"/>
          <w:jc w:val="center"/>
        </w:trPr>
        <w:tc>
          <w:tcPr>
            <w:tcW w:w="15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FA5314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структурного элемента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Годы реализации </w:t>
            </w:r>
          </w:p>
        </w:tc>
        <w:tc>
          <w:tcPr>
            <w:tcW w:w="5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FA5314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252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314" w:rsidRDefault="00F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</w:tr>
      <w:tr w:rsidR="00CC5E98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</w:tr>
      <w:tr w:rsidR="00CC5E98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5E98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5E98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29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2023-2025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8" w:rsidRDefault="00CC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</w:tr>
      <w:tr w:rsidR="00BE3A8C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по  строительству объектов газификации (в том числе проектно-изыскательские работы)</w:t>
            </w:r>
          </w:p>
        </w:tc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533,60</w:t>
            </w:r>
          </w:p>
        </w:tc>
      </w:tr>
      <w:tr w:rsidR="00BE3A8C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E3A8C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E3A8C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8C" w:rsidRDefault="00BE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533,60</w:t>
            </w:r>
          </w:p>
        </w:tc>
      </w:tr>
      <w:tr w:rsidR="00A537B1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Муниципальной программе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</w:tr>
      <w:tr w:rsidR="00A537B1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537B1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12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537B1" w:rsidTr="007D753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399" w:type="dxa"/>
          <w:wAfter w:w="217" w:type="dxa"/>
          <w:trHeight w:val="32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2023-2025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B1" w:rsidRDefault="00A5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533,60</w:t>
            </w:r>
          </w:p>
        </w:tc>
      </w:tr>
    </w:tbl>
    <w:p w:rsidR="00173B3F" w:rsidRDefault="00173B3F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73B3F" w:rsidSect="00FA53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/>
          <w:b/>
          <w:sz w:val="24"/>
          <w:szCs w:val="24"/>
        </w:rPr>
        <w:t>Газоснабжение и газификация</w:t>
      </w:r>
      <w:r w:rsidRPr="005630E3">
        <w:rPr>
          <w:rFonts w:ascii="Times New Roman" w:hAnsi="Times New Roman"/>
          <w:b/>
          <w:sz w:val="24"/>
          <w:szCs w:val="24"/>
        </w:rPr>
        <w:t xml:space="preserve"> муниципального образования Мгинское городское поселение Кировского муниципального района Ленинградской области»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630E3" w:rsidRPr="005630E3" w:rsidTr="00F90B6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Удельный вес подпрограм-мы (показателя)</w:t>
            </w:r>
          </w:p>
        </w:tc>
      </w:tr>
      <w:tr w:rsidR="005630E3" w:rsidRPr="005630E3" w:rsidTr="00F90B62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FD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Газоснабжение и газификация</w:t>
            </w:r>
            <w:r w:rsidRPr="005630E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5630E3" w:rsidRPr="005630E3" w:rsidTr="00076DF4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0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76DF4">
              <w:rPr>
                <w:rFonts w:ascii="Times New Roman" w:hAnsi="Times New Roman"/>
                <w:sz w:val="24"/>
                <w:szCs w:val="24"/>
              </w:rPr>
              <w:t>спроектированных распределительных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076DF4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0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76DF4">
              <w:rPr>
                <w:rFonts w:ascii="Times New Roman" w:hAnsi="Times New Roman"/>
                <w:sz w:val="24"/>
                <w:szCs w:val="24"/>
              </w:rPr>
              <w:t>построенных распределительных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076DF4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rPr>
          <w:trHeight w:val="71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DF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</w:t>
            </w:r>
            <w:r w:rsidRPr="00076DF4">
              <w:rPr>
                <w:rFonts w:ascii="Times New Roman" w:hAnsi="Times New Roman"/>
                <w:sz w:val="24"/>
                <w:szCs w:val="24"/>
              </w:rPr>
              <w:t xml:space="preserve"> газифицированных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  <w:p w:rsidR="00076DF4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630E3" w:rsidRPr="005630E3" w:rsidSect="00661565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70C2" w:rsidRDefault="009E70C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A7" w:rsidRDefault="00872AA7" w:rsidP="00E14B23">
      <w:pPr>
        <w:spacing w:after="0" w:line="240" w:lineRule="auto"/>
      </w:pPr>
      <w:r>
        <w:separator/>
      </w:r>
    </w:p>
  </w:endnote>
  <w:endnote w:type="continuationSeparator" w:id="0">
    <w:p w:rsidR="00872AA7" w:rsidRDefault="00872AA7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A7" w:rsidRDefault="00872AA7" w:rsidP="00E14B23">
      <w:pPr>
        <w:spacing w:after="0" w:line="240" w:lineRule="auto"/>
      </w:pPr>
      <w:r>
        <w:separator/>
      </w:r>
    </w:p>
  </w:footnote>
  <w:footnote w:type="continuationSeparator" w:id="0">
    <w:p w:rsidR="00872AA7" w:rsidRDefault="00872AA7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  <w:docPartObj>
        <w:docPartGallery w:val="Page Numbers (Top of Page)"/>
        <w:docPartUnique/>
      </w:docPartObj>
    </w:sdtPr>
    <w:sdtContent>
      <w:p w:rsidR="00FE6F90" w:rsidRDefault="008B4367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3102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1971"/>
      <w:docPartObj>
        <w:docPartGallery w:val="Page Numbers (Top of Page)"/>
        <w:docPartUnique/>
      </w:docPartObj>
    </w:sdtPr>
    <w:sdtContent>
      <w:p w:rsidR="005630E3" w:rsidRDefault="008B4367">
        <w:pPr>
          <w:pStyle w:val="ac"/>
          <w:jc w:val="center"/>
        </w:pPr>
        <w:r>
          <w:fldChar w:fldCharType="begin"/>
        </w:r>
        <w:r w:rsidR="005630E3">
          <w:instrText>PAGE   \* MERGEFORMAT</w:instrText>
        </w:r>
        <w:r>
          <w:fldChar w:fldCharType="separate"/>
        </w:r>
        <w:r w:rsidR="003102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30E3" w:rsidRDefault="005630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2753C"/>
    <w:rsid w:val="00032AA1"/>
    <w:rsid w:val="00032FA8"/>
    <w:rsid w:val="00035452"/>
    <w:rsid w:val="000357CE"/>
    <w:rsid w:val="00043544"/>
    <w:rsid w:val="0005419D"/>
    <w:rsid w:val="00057678"/>
    <w:rsid w:val="00062940"/>
    <w:rsid w:val="00062B1C"/>
    <w:rsid w:val="00062F65"/>
    <w:rsid w:val="0006363F"/>
    <w:rsid w:val="00070D9A"/>
    <w:rsid w:val="00076DF4"/>
    <w:rsid w:val="000A2C1C"/>
    <w:rsid w:val="000A6500"/>
    <w:rsid w:val="000B3D8B"/>
    <w:rsid w:val="000B42D2"/>
    <w:rsid w:val="000B6F47"/>
    <w:rsid w:val="000C04B2"/>
    <w:rsid w:val="000D3054"/>
    <w:rsid w:val="000E4D16"/>
    <w:rsid w:val="000E4D67"/>
    <w:rsid w:val="000F0C84"/>
    <w:rsid w:val="00101405"/>
    <w:rsid w:val="00101F00"/>
    <w:rsid w:val="00114F0C"/>
    <w:rsid w:val="001161C3"/>
    <w:rsid w:val="00123DE9"/>
    <w:rsid w:val="00124E85"/>
    <w:rsid w:val="00144D70"/>
    <w:rsid w:val="00156346"/>
    <w:rsid w:val="00161FC4"/>
    <w:rsid w:val="00173B3F"/>
    <w:rsid w:val="00174F9A"/>
    <w:rsid w:val="001842DD"/>
    <w:rsid w:val="001A2C90"/>
    <w:rsid w:val="001B129B"/>
    <w:rsid w:val="001B63FB"/>
    <w:rsid w:val="001D4D0F"/>
    <w:rsid w:val="001D5DD5"/>
    <w:rsid w:val="001D70E0"/>
    <w:rsid w:val="001E7B1B"/>
    <w:rsid w:val="002037DF"/>
    <w:rsid w:val="002109DC"/>
    <w:rsid w:val="00217C20"/>
    <w:rsid w:val="002350DC"/>
    <w:rsid w:val="002441E9"/>
    <w:rsid w:val="0024716D"/>
    <w:rsid w:val="0028042B"/>
    <w:rsid w:val="0029111F"/>
    <w:rsid w:val="00293AD9"/>
    <w:rsid w:val="002A2D41"/>
    <w:rsid w:val="002A5E97"/>
    <w:rsid w:val="002B3651"/>
    <w:rsid w:val="002C701C"/>
    <w:rsid w:val="002D0B40"/>
    <w:rsid w:val="002D1889"/>
    <w:rsid w:val="002D3650"/>
    <w:rsid w:val="002D378A"/>
    <w:rsid w:val="002D4637"/>
    <w:rsid w:val="002F02FE"/>
    <w:rsid w:val="002F1D0C"/>
    <w:rsid w:val="003102BB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6ADA"/>
    <w:rsid w:val="00377C75"/>
    <w:rsid w:val="0038620E"/>
    <w:rsid w:val="003924B9"/>
    <w:rsid w:val="003A21EA"/>
    <w:rsid w:val="003B336C"/>
    <w:rsid w:val="003C0875"/>
    <w:rsid w:val="003D6374"/>
    <w:rsid w:val="003D75E8"/>
    <w:rsid w:val="003F166A"/>
    <w:rsid w:val="003F25FA"/>
    <w:rsid w:val="003F71EF"/>
    <w:rsid w:val="00410920"/>
    <w:rsid w:val="00417C03"/>
    <w:rsid w:val="00433D62"/>
    <w:rsid w:val="00454035"/>
    <w:rsid w:val="00455403"/>
    <w:rsid w:val="00457CCA"/>
    <w:rsid w:val="00466BDC"/>
    <w:rsid w:val="00467EAF"/>
    <w:rsid w:val="004746F8"/>
    <w:rsid w:val="004851D9"/>
    <w:rsid w:val="00490BF7"/>
    <w:rsid w:val="00493BE7"/>
    <w:rsid w:val="00497980"/>
    <w:rsid w:val="004A2961"/>
    <w:rsid w:val="004A4127"/>
    <w:rsid w:val="004B0783"/>
    <w:rsid w:val="004B4819"/>
    <w:rsid w:val="004C120C"/>
    <w:rsid w:val="004C7FD8"/>
    <w:rsid w:val="004E0DA7"/>
    <w:rsid w:val="004F404B"/>
    <w:rsid w:val="004F7D97"/>
    <w:rsid w:val="00501807"/>
    <w:rsid w:val="005028C7"/>
    <w:rsid w:val="00506198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0E3"/>
    <w:rsid w:val="00563333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E0135"/>
    <w:rsid w:val="005E17D4"/>
    <w:rsid w:val="005E41CF"/>
    <w:rsid w:val="005F65D1"/>
    <w:rsid w:val="0060420C"/>
    <w:rsid w:val="00607213"/>
    <w:rsid w:val="00623FD6"/>
    <w:rsid w:val="00636936"/>
    <w:rsid w:val="00643409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2B96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E42FF"/>
    <w:rsid w:val="006F6473"/>
    <w:rsid w:val="00703D06"/>
    <w:rsid w:val="00703F9B"/>
    <w:rsid w:val="00711993"/>
    <w:rsid w:val="00732FD7"/>
    <w:rsid w:val="00740A2C"/>
    <w:rsid w:val="0074494B"/>
    <w:rsid w:val="007547B1"/>
    <w:rsid w:val="007624A2"/>
    <w:rsid w:val="007673FA"/>
    <w:rsid w:val="00777947"/>
    <w:rsid w:val="0078105E"/>
    <w:rsid w:val="00791692"/>
    <w:rsid w:val="007925EE"/>
    <w:rsid w:val="007958E9"/>
    <w:rsid w:val="007B15BC"/>
    <w:rsid w:val="007B4C09"/>
    <w:rsid w:val="007C2CCB"/>
    <w:rsid w:val="007C7760"/>
    <w:rsid w:val="007D7120"/>
    <w:rsid w:val="007D7532"/>
    <w:rsid w:val="007E666B"/>
    <w:rsid w:val="007F34D3"/>
    <w:rsid w:val="00801C04"/>
    <w:rsid w:val="00802EF0"/>
    <w:rsid w:val="00804C41"/>
    <w:rsid w:val="00805421"/>
    <w:rsid w:val="00807EAF"/>
    <w:rsid w:val="0081122A"/>
    <w:rsid w:val="00820289"/>
    <w:rsid w:val="00852180"/>
    <w:rsid w:val="008638E1"/>
    <w:rsid w:val="008675A1"/>
    <w:rsid w:val="00872AA7"/>
    <w:rsid w:val="008906C9"/>
    <w:rsid w:val="00892B85"/>
    <w:rsid w:val="008A5798"/>
    <w:rsid w:val="008B3723"/>
    <w:rsid w:val="008B3BA4"/>
    <w:rsid w:val="008B4367"/>
    <w:rsid w:val="008C42FC"/>
    <w:rsid w:val="008D220C"/>
    <w:rsid w:val="008D539F"/>
    <w:rsid w:val="008E5CD3"/>
    <w:rsid w:val="008E6971"/>
    <w:rsid w:val="008F37A9"/>
    <w:rsid w:val="00911D6A"/>
    <w:rsid w:val="009165FE"/>
    <w:rsid w:val="009220B9"/>
    <w:rsid w:val="00922D1C"/>
    <w:rsid w:val="00936E40"/>
    <w:rsid w:val="00940158"/>
    <w:rsid w:val="00940EA7"/>
    <w:rsid w:val="00940EF4"/>
    <w:rsid w:val="00943CDD"/>
    <w:rsid w:val="00944DAA"/>
    <w:rsid w:val="009513D1"/>
    <w:rsid w:val="0095213C"/>
    <w:rsid w:val="00956D22"/>
    <w:rsid w:val="009821A5"/>
    <w:rsid w:val="00984FEB"/>
    <w:rsid w:val="0098791E"/>
    <w:rsid w:val="00997187"/>
    <w:rsid w:val="00997491"/>
    <w:rsid w:val="009A1E20"/>
    <w:rsid w:val="009B253B"/>
    <w:rsid w:val="009D4636"/>
    <w:rsid w:val="009D4FD1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4245C"/>
    <w:rsid w:val="00A537B1"/>
    <w:rsid w:val="00A71F97"/>
    <w:rsid w:val="00A82381"/>
    <w:rsid w:val="00A87474"/>
    <w:rsid w:val="00A94CF5"/>
    <w:rsid w:val="00AC4508"/>
    <w:rsid w:val="00AC7207"/>
    <w:rsid w:val="00AD55FB"/>
    <w:rsid w:val="00AD5F2C"/>
    <w:rsid w:val="00AD6CD0"/>
    <w:rsid w:val="00AF1ED2"/>
    <w:rsid w:val="00B003BD"/>
    <w:rsid w:val="00B052FB"/>
    <w:rsid w:val="00B06B47"/>
    <w:rsid w:val="00B229DD"/>
    <w:rsid w:val="00B45202"/>
    <w:rsid w:val="00B505DB"/>
    <w:rsid w:val="00B71E38"/>
    <w:rsid w:val="00B9143E"/>
    <w:rsid w:val="00B96FB7"/>
    <w:rsid w:val="00BA655D"/>
    <w:rsid w:val="00BA6836"/>
    <w:rsid w:val="00BB280D"/>
    <w:rsid w:val="00BC3D5E"/>
    <w:rsid w:val="00BD4B5A"/>
    <w:rsid w:val="00BE3A8C"/>
    <w:rsid w:val="00BF6346"/>
    <w:rsid w:val="00C00F79"/>
    <w:rsid w:val="00C15760"/>
    <w:rsid w:val="00C20C88"/>
    <w:rsid w:val="00C21544"/>
    <w:rsid w:val="00C2228A"/>
    <w:rsid w:val="00C25409"/>
    <w:rsid w:val="00C30574"/>
    <w:rsid w:val="00C3122F"/>
    <w:rsid w:val="00C51C40"/>
    <w:rsid w:val="00C551A2"/>
    <w:rsid w:val="00C60F96"/>
    <w:rsid w:val="00C679B8"/>
    <w:rsid w:val="00C702C4"/>
    <w:rsid w:val="00C71CDD"/>
    <w:rsid w:val="00CA54B0"/>
    <w:rsid w:val="00CA74B6"/>
    <w:rsid w:val="00CB0FB5"/>
    <w:rsid w:val="00CB239E"/>
    <w:rsid w:val="00CC367A"/>
    <w:rsid w:val="00CC5E1C"/>
    <w:rsid w:val="00CC5E98"/>
    <w:rsid w:val="00CD0A55"/>
    <w:rsid w:val="00CE25B5"/>
    <w:rsid w:val="00CF449A"/>
    <w:rsid w:val="00D03015"/>
    <w:rsid w:val="00D040DC"/>
    <w:rsid w:val="00D23C2E"/>
    <w:rsid w:val="00D270DA"/>
    <w:rsid w:val="00D302FF"/>
    <w:rsid w:val="00D31C6C"/>
    <w:rsid w:val="00D36973"/>
    <w:rsid w:val="00D37247"/>
    <w:rsid w:val="00D42212"/>
    <w:rsid w:val="00D7125D"/>
    <w:rsid w:val="00D714E1"/>
    <w:rsid w:val="00D82E87"/>
    <w:rsid w:val="00D834A9"/>
    <w:rsid w:val="00D9514D"/>
    <w:rsid w:val="00DA288A"/>
    <w:rsid w:val="00DB1497"/>
    <w:rsid w:val="00DB4949"/>
    <w:rsid w:val="00DC00D2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32FD5"/>
    <w:rsid w:val="00E378B4"/>
    <w:rsid w:val="00E40A2F"/>
    <w:rsid w:val="00E661C6"/>
    <w:rsid w:val="00E662D7"/>
    <w:rsid w:val="00E679BA"/>
    <w:rsid w:val="00E70689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5F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661C7"/>
    <w:rsid w:val="00F66BC0"/>
    <w:rsid w:val="00F77CD9"/>
    <w:rsid w:val="00F9092B"/>
    <w:rsid w:val="00F95666"/>
    <w:rsid w:val="00FA5314"/>
    <w:rsid w:val="00FB07AF"/>
    <w:rsid w:val="00FB2091"/>
    <w:rsid w:val="00FC06F2"/>
    <w:rsid w:val="00FD0613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9E57-A003-42BA-9661-A265CF8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2021-11-11T12:46:00Z</cp:lastPrinted>
  <dcterms:created xsi:type="dcterms:W3CDTF">2023-02-17T06:38:00Z</dcterms:created>
  <dcterms:modified xsi:type="dcterms:W3CDTF">2023-02-17T06:38:00Z</dcterms:modified>
</cp:coreProperties>
</file>