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0754B" w14:textId="4B69F425" w:rsidR="00673B6C" w:rsidRPr="00FF1322" w:rsidRDefault="00673B6C" w:rsidP="00FF13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1322">
        <w:rPr>
          <w:rFonts w:ascii="Times New Roman" w:hAnsi="Times New Roman" w:cs="Times New Roman"/>
          <w:b/>
          <w:bCs/>
          <w:sz w:val="28"/>
          <w:szCs w:val="28"/>
        </w:rPr>
        <w:t>Доклад</w:t>
      </w:r>
    </w:p>
    <w:p w14:paraId="7E519C12" w14:textId="0F7D2E6E" w:rsidR="00537C87" w:rsidRDefault="00673B6C" w:rsidP="00737D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</w:t>
      </w:r>
      <w:r w:rsidRPr="00673B6C">
        <w:rPr>
          <w:rFonts w:ascii="Times New Roman" w:hAnsi="Times New Roman" w:cs="Times New Roman"/>
          <w:b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673B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D60">
        <w:rPr>
          <w:rFonts w:ascii="Times New Roman" w:hAnsi="Times New Roman" w:cs="Times New Roman"/>
          <w:b/>
          <w:sz w:val="28"/>
          <w:szCs w:val="28"/>
        </w:rPr>
        <w:t>мониторинга</w:t>
      </w:r>
      <w:r w:rsidRPr="00673B6C">
        <w:rPr>
          <w:rFonts w:ascii="Times New Roman" w:hAnsi="Times New Roman" w:cs="Times New Roman"/>
          <w:b/>
          <w:sz w:val="28"/>
          <w:szCs w:val="28"/>
        </w:rPr>
        <w:t xml:space="preserve"> качества финансового менеджмента главных </w:t>
      </w:r>
      <w:r w:rsidR="00737D60">
        <w:rPr>
          <w:rFonts w:ascii="Times New Roman" w:hAnsi="Times New Roman" w:cs="Times New Roman"/>
          <w:b/>
          <w:sz w:val="28"/>
          <w:szCs w:val="28"/>
        </w:rPr>
        <w:t>администраторов</w:t>
      </w:r>
      <w:r w:rsidRPr="00673B6C">
        <w:rPr>
          <w:rFonts w:ascii="Times New Roman" w:hAnsi="Times New Roman" w:cs="Times New Roman"/>
          <w:b/>
          <w:sz w:val="28"/>
          <w:szCs w:val="28"/>
        </w:rPr>
        <w:t xml:space="preserve"> средств бюджета </w:t>
      </w:r>
      <w:r w:rsidR="00F872C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F872C0">
        <w:rPr>
          <w:rFonts w:ascii="Times New Roman" w:hAnsi="Times New Roman" w:cs="Times New Roman"/>
          <w:b/>
          <w:sz w:val="28"/>
          <w:szCs w:val="28"/>
        </w:rPr>
        <w:t>Мгинское</w:t>
      </w:r>
      <w:proofErr w:type="spellEnd"/>
      <w:r w:rsidR="00F872C0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</w:t>
      </w:r>
      <w:r w:rsidRPr="00673B6C">
        <w:rPr>
          <w:rFonts w:ascii="Times New Roman" w:hAnsi="Times New Roman" w:cs="Times New Roman"/>
          <w:b/>
          <w:sz w:val="28"/>
          <w:szCs w:val="28"/>
        </w:rPr>
        <w:t>Кировского муниципальног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37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3B6C">
        <w:rPr>
          <w:rFonts w:ascii="Times New Roman" w:hAnsi="Times New Roman" w:cs="Times New Roman"/>
          <w:b/>
          <w:sz w:val="28"/>
          <w:szCs w:val="28"/>
        </w:rPr>
        <w:t>района Ле</w:t>
      </w:r>
      <w:r w:rsidR="004462C5">
        <w:rPr>
          <w:rFonts w:ascii="Times New Roman" w:hAnsi="Times New Roman" w:cs="Times New Roman"/>
          <w:b/>
          <w:sz w:val="28"/>
          <w:szCs w:val="28"/>
        </w:rPr>
        <w:t>нинградской области за 20</w:t>
      </w:r>
      <w:r w:rsidR="0058666D">
        <w:rPr>
          <w:rFonts w:ascii="Times New Roman" w:hAnsi="Times New Roman" w:cs="Times New Roman"/>
          <w:b/>
          <w:sz w:val="28"/>
          <w:szCs w:val="28"/>
        </w:rPr>
        <w:t>2</w:t>
      </w:r>
      <w:r w:rsidR="00F872C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BDD5AB3" w14:textId="77777777" w:rsidR="00673B6C" w:rsidRDefault="00673B6C" w:rsidP="00673B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596B0D" w14:textId="7DFFDCF2" w:rsidR="00737D60" w:rsidRDefault="000F36F5" w:rsidP="00261D4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37D60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737D60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3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0F36F5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 w:rsidRPr="000F3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</w:t>
      </w:r>
      <w:r w:rsidR="00737D60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</w:t>
      </w:r>
      <w:hyperlink r:id="rId6" w:history="1">
        <w:r w:rsidR="00737D60" w:rsidRPr="00737D6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160.2-1</w:t>
        </w:r>
      </w:hyperlink>
      <w:r w:rsidR="00737D60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="00027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Порядком </w:t>
      </w:r>
      <w:r w:rsidRPr="00BD6244">
        <w:rPr>
          <w:rFonts w:ascii="Times New Roman" w:hAnsi="Times New Roman"/>
          <w:sz w:val="28"/>
          <w:szCs w:val="28"/>
        </w:rPr>
        <w:t xml:space="preserve">проведения мониторинга качества финансового менеджмента главных распорядителей средств бюджета муниципального образования </w:t>
      </w:r>
      <w:proofErr w:type="spellStart"/>
      <w:r w:rsidRPr="00BD6244">
        <w:rPr>
          <w:rFonts w:ascii="Times New Roman" w:hAnsi="Times New Roman"/>
          <w:sz w:val="28"/>
          <w:szCs w:val="28"/>
        </w:rPr>
        <w:t>Мгинское</w:t>
      </w:r>
      <w:proofErr w:type="spellEnd"/>
      <w:r w:rsidRPr="00BD6244">
        <w:rPr>
          <w:rFonts w:ascii="Times New Roman" w:hAnsi="Times New Roman"/>
          <w:sz w:val="28"/>
          <w:szCs w:val="28"/>
        </w:rPr>
        <w:t xml:space="preserve"> городское поселение Кировского муниц</w:t>
      </w:r>
      <w:r w:rsidRPr="00BD6244">
        <w:rPr>
          <w:rFonts w:ascii="Times New Roman" w:hAnsi="Times New Roman"/>
          <w:sz w:val="28"/>
          <w:szCs w:val="28"/>
        </w:rPr>
        <w:t>и</w:t>
      </w:r>
      <w:r w:rsidRPr="00BD6244">
        <w:rPr>
          <w:rFonts w:ascii="Times New Roman" w:hAnsi="Times New Roman"/>
          <w:sz w:val="28"/>
          <w:szCs w:val="28"/>
        </w:rPr>
        <w:t xml:space="preserve">пального района Ленинградской области, главных администраторов доходов бюджета муниципального образования </w:t>
      </w:r>
      <w:proofErr w:type="spellStart"/>
      <w:r w:rsidRPr="00BD6244">
        <w:rPr>
          <w:rFonts w:ascii="Times New Roman" w:hAnsi="Times New Roman"/>
          <w:sz w:val="28"/>
          <w:szCs w:val="28"/>
        </w:rPr>
        <w:t>Мгинское</w:t>
      </w:r>
      <w:proofErr w:type="spellEnd"/>
      <w:r w:rsidRPr="00BD6244">
        <w:rPr>
          <w:rFonts w:ascii="Times New Roman" w:hAnsi="Times New Roman"/>
          <w:sz w:val="28"/>
          <w:szCs w:val="28"/>
        </w:rPr>
        <w:t xml:space="preserve"> городское поселение Кировского муниц</w:t>
      </w:r>
      <w:r w:rsidRPr="00BD6244">
        <w:rPr>
          <w:rFonts w:ascii="Times New Roman" w:hAnsi="Times New Roman"/>
          <w:sz w:val="28"/>
          <w:szCs w:val="28"/>
        </w:rPr>
        <w:t>и</w:t>
      </w:r>
      <w:r w:rsidRPr="00BD6244">
        <w:rPr>
          <w:rFonts w:ascii="Times New Roman" w:hAnsi="Times New Roman"/>
          <w:sz w:val="28"/>
          <w:szCs w:val="28"/>
        </w:rPr>
        <w:t xml:space="preserve">пального района Ленинградской области, главных администраторов источников финансирования дефицита бюджета муниципального образования </w:t>
      </w:r>
      <w:proofErr w:type="spellStart"/>
      <w:r w:rsidRPr="00BD6244">
        <w:rPr>
          <w:rFonts w:ascii="Times New Roman" w:hAnsi="Times New Roman"/>
          <w:sz w:val="28"/>
          <w:szCs w:val="28"/>
        </w:rPr>
        <w:t>Мгинское</w:t>
      </w:r>
      <w:proofErr w:type="spellEnd"/>
      <w:r w:rsidRPr="00BD6244">
        <w:rPr>
          <w:rFonts w:ascii="Times New Roman" w:hAnsi="Times New Roman"/>
          <w:sz w:val="28"/>
          <w:szCs w:val="28"/>
        </w:rPr>
        <w:t xml:space="preserve"> городское поселение Кировского муниц</w:t>
      </w:r>
      <w:r w:rsidRPr="00BD6244">
        <w:rPr>
          <w:rFonts w:ascii="Times New Roman" w:hAnsi="Times New Roman"/>
          <w:sz w:val="28"/>
          <w:szCs w:val="28"/>
        </w:rPr>
        <w:t>и</w:t>
      </w:r>
      <w:r w:rsidRPr="00BD6244">
        <w:rPr>
          <w:rFonts w:ascii="Times New Roman" w:hAnsi="Times New Roman"/>
          <w:sz w:val="28"/>
          <w:szCs w:val="28"/>
        </w:rPr>
        <w:t>пального района Ленинградской области</w:t>
      </w:r>
      <w:r w:rsidR="005837CF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837C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837C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728</w:t>
      </w:r>
      <w:r w:rsidR="0058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D60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 мониторинг качества финансового менеджмента главных администраторов </w:t>
      </w:r>
      <w:r w:rsidR="00737D60" w:rsidRPr="000F36F5">
        <w:rPr>
          <w:rFonts w:ascii="Times New Roman" w:hAnsi="Times New Roman"/>
          <w:sz w:val="28"/>
          <w:szCs w:val="28"/>
        </w:rPr>
        <w:t xml:space="preserve">средств бюджета </w:t>
      </w:r>
      <w:r w:rsidRPr="000F36F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0F36F5">
        <w:rPr>
          <w:rFonts w:ascii="Times New Roman" w:hAnsi="Times New Roman"/>
          <w:sz w:val="28"/>
          <w:szCs w:val="28"/>
        </w:rPr>
        <w:t>Мгинское</w:t>
      </w:r>
      <w:proofErr w:type="spellEnd"/>
      <w:r w:rsidRPr="000F36F5">
        <w:rPr>
          <w:rFonts w:ascii="Times New Roman" w:hAnsi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 w:rsidRPr="000F36F5">
        <w:rPr>
          <w:rFonts w:ascii="Times New Roman" w:hAnsi="Times New Roman"/>
          <w:sz w:val="28"/>
          <w:szCs w:val="28"/>
        </w:rPr>
        <w:t xml:space="preserve"> </w:t>
      </w:r>
      <w:r w:rsidR="00737D60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686EE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37D60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ГАБС</w:t>
      </w:r>
      <w:r w:rsidR="0068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Hlk99704691"/>
      <w:r w:rsidR="00686E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мониторинга ГАБС</w:t>
      </w:r>
      <w:bookmarkEnd w:id="0"/>
      <w:r w:rsidR="00737D60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 </w:t>
      </w:r>
      <w:r w:rsidR="0013427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3676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7D60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3B4CC008" w14:textId="5661DFC1" w:rsidR="00CE2ECF" w:rsidRDefault="000538B9" w:rsidP="00261D4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Согласно п</w:t>
      </w:r>
      <w:r w:rsidR="0099748A">
        <w:rPr>
          <w:rFonts w:ascii="Times New Roman" w:hAnsi="Times New Roman" w:cs="Times New Roman"/>
          <w:bCs/>
          <w:sz w:val="28"/>
          <w:szCs w:val="28"/>
        </w:rPr>
        <w:t>ункту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2.5.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мониторинга ГАБС ранжирование ГАБС осуществляется в зависимости от значений оценок качества финансового менеджмента ГАБС в порядке убывания оценок, по рейтинг</w:t>
      </w:r>
      <w:r w:rsidR="00B6590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EC3FD9A" w14:textId="56B6733A" w:rsidR="005D70BD" w:rsidRDefault="000538B9" w:rsidP="005D70B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рейтинг 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30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осуществляющих полномочия ГРБС в отношении казенных учреждений и полномочия учредителя в отношении бюджетных и автономных учреждений в отчетном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6F5967" w14:textId="77777777" w:rsidR="008F3BA2" w:rsidRDefault="008F3BA2" w:rsidP="005D70B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AF5DA" w14:textId="5F3B0FB8" w:rsidR="008F3BA2" w:rsidRPr="008F3BA2" w:rsidRDefault="000003A7" w:rsidP="008F3BA2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8F3BA2" w:rsidRPr="008F3B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Мониторинг качества финансового менеджмента ГАБС, не осуществляющих полномочия ГРБС в отношении казенных учреждений и полномочия учредителя в отношении бюджетных и автономных</w:t>
      </w:r>
    </w:p>
    <w:p w14:paraId="13938CB9" w14:textId="3AC59C62" w:rsidR="008F3BA2" w:rsidRDefault="008F3BA2" w:rsidP="008F3BA2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F3B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учреждений в отчетном году</w:t>
      </w:r>
    </w:p>
    <w:p w14:paraId="555CDE40" w14:textId="2A5969E5" w:rsidR="00585789" w:rsidRDefault="00737D60" w:rsidP="006076C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проведенного мониторинга </w:t>
      </w:r>
      <w:r w:rsidR="0013427C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финансового менеджмента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ГАБС</w:t>
      </w:r>
      <w:r w:rsidR="00303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030C1" w:rsidRPr="003030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осуществляющих полномочия ГРБС в отношении казенных учреждений и полномочия учредителя в отношении бюджетных и автономных учреждений в отчетном году</w:t>
      </w:r>
      <w:r w:rsidR="000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(отчета о результатах </w:t>
      </w:r>
      <w:r w:rsidR="000003A7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качества финансового менеджмента ГАБС</w:t>
      </w:r>
      <w:r w:rsidR="0000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03A7" w:rsidRPr="003030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 полномочия ГРБС в отношении казенных учреждений и полномочия учредителя в отношении бюджетных и автономных учреждений в отчетном году</w:t>
      </w:r>
      <w:r w:rsidR="000003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003A7"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степень качества финансового менеджмента </w:t>
      </w:r>
      <w:r w:rsidR="00585789" w:rsidRPr="005857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присвоена</w:t>
      </w:r>
      <w:r w:rsidR="0058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</w:t>
      </w:r>
      <w:r w:rsidR="00585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ГАБС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7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B925E6" w14:textId="77777777" w:rsidR="0025410F" w:rsidRPr="00737D60" w:rsidRDefault="0025410F" w:rsidP="006076C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2A9119" w14:textId="2AE2B53F" w:rsidR="00737D60" w:rsidRPr="00737D60" w:rsidRDefault="00737D60" w:rsidP="00737D60">
      <w:pPr>
        <w:widowControl w:val="0"/>
        <w:autoSpaceDE w:val="0"/>
        <w:autoSpaceDN w:val="0"/>
        <w:spacing w:after="0" w:line="240" w:lineRule="auto"/>
        <w:ind w:firstLine="53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946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ГАБС, которым присвоена I степень качества 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финансового менеджмента (</w:t>
      </w:r>
      <w:r w:rsidR="00BE19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высокое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8220"/>
      </w:tblGrid>
      <w:tr w:rsidR="00737D60" w:rsidRPr="00737D60" w14:paraId="7E86EEA5" w14:textId="77777777" w:rsidTr="00280E98">
        <w:tc>
          <w:tcPr>
            <w:tcW w:w="850" w:type="dxa"/>
          </w:tcPr>
          <w:p w14:paraId="1EC7B15A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20" w:type="dxa"/>
          </w:tcPr>
          <w:p w14:paraId="6DEB7F7E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ГАБС</w:t>
            </w:r>
          </w:p>
        </w:tc>
      </w:tr>
      <w:tr w:rsidR="00737D60" w:rsidRPr="00737D60" w14:paraId="343591D2" w14:textId="77777777" w:rsidTr="00280E98">
        <w:tc>
          <w:tcPr>
            <w:tcW w:w="850" w:type="dxa"/>
          </w:tcPr>
          <w:p w14:paraId="197E231C" w14:textId="77777777" w:rsidR="00737D60" w:rsidRPr="00D60E2A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0" w:type="dxa"/>
          </w:tcPr>
          <w:p w14:paraId="1715A3B2" w14:textId="3FB8B7F4" w:rsidR="00737D60" w:rsidRPr="00D60E2A" w:rsidRDefault="00302DF5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депутатов МО </w:t>
            </w:r>
            <w:proofErr w:type="spellStart"/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Мгинское</w:t>
            </w:r>
            <w:proofErr w:type="spellEnd"/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</w:tr>
      <w:tr w:rsidR="00737D60" w:rsidRPr="00737D60" w14:paraId="11CF10E9" w14:textId="77777777" w:rsidTr="00280E98">
        <w:tc>
          <w:tcPr>
            <w:tcW w:w="850" w:type="dxa"/>
          </w:tcPr>
          <w:p w14:paraId="0627FAF0" w14:textId="15494416" w:rsidR="00737D60" w:rsidRPr="00D60E2A" w:rsidRDefault="00067B49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0" w:type="dxa"/>
          </w:tcPr>
          <w:p w14:paraId="46D26DE7" w14:textId="3D7BFF98" w:rsidR="00737D60" w:rsidRPr="00D60E2A" w:rsidRDefault="00302DF5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Мгинское</w:t>
            </w:r>
            <w:proofErr w:type="spellEnd"/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</w:tr>
    </w:tbl>
    <w:p w14:paraId="4FC873E4" w14:textId="77777777" w:rsidR="00737D60" w:rsidRPr="00737D60" w:rsidRDefault="00737D60" w:rsidP="00737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2C2F9" w14:textId="30E7EB03" w:rsidR="00737D60" w:rsidRPr="00737D60" w:rsidRDefault="00737D60" w:rsidP="00737D6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оценка качества финансового менеджмента по всем ГАБС составила </w:t>
      </w:r>
      <w:r w:rsidR="00880945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BE19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 </w:t>
      </w:r>
      <w:r w:rsidR="000514D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076CA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4D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в предыдущем году.</w:t>
      </w:r>
    </w:p>
    <w:p w14:paraId="62CEBFCB" w14:textId="52AA52B9" w:rsidR="00737D60" w:rsidRPr="00737D60" w:rsidRDefault="00737D60" w:rsidP="00737D6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наибольшей степени смогли повысить качество финансового менеджмента </w:t>
      </w:r>
      <w:r w:rsidR="0049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ГАБС</w:t>
      </w:r>
      <w:r w:rsidR="000C2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8293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аблица </w:t>
      </w:r>
      <w:r w:rsidR="00B925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105766C" w14:textId="40393773" w:rsidR="00737D60" w:rsidRPr="00737D60" w:rsidRDefault="00737D60" w:rsidP="00737D60">
      <w:pPr>
        <w:widowControl w:val="0"/>
        <w:autoSpaceDE w:val="0"/>
        <w:autoSpaceDN w:val="0"/>
        <w:spacing w:after="0" w:line="240" w:lineRule="auto"/>
        <w:ind w:firstLine="53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946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Итоговая оценка качества финансового менеджмента ГАБС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1701"/>
        <w:gridCol w:w="1701"/>
        <w:gridCol w:w="1701"/>
      </w:tblGrid>
      <w:tr w:rsidR="00737D60" w:rsidRPr="00737D60" w14:paraId="2710026C" w14:textId="77777777" w:rsidTr="00280E98">
        <w:tc>
          <w:tcPr>
            <w:tcW w:w="567" w:type="dxa"/>
            <w:vMerge w:val="restart"/>
          </w:tcPr>
          <w:p w14:paraId="3F37C52B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5993CA07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ГАБС</w:t>
            </w:r>
          </w:p>
        </w:tc>
        <w:tc>
          <w:tcPr>
            <w:tcW w:w="5103" w:type="dxa"/>
            <w:gridSpan w:val="3"/>
          </w:tcPr>
          <w:p w14:paraId="15BA4C5B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оценка, баллов</w:t>
            </w:r>
          </w:p>
        </w:tc>
      </w:tr>
      <w:tr w:rsidR="00737D60" w:rsidRPr="00737D60" w14:paraId="0BCD285F" w14:textId="77777777" w:rsidTr="00F10F3C">
        <w:trPr>
          <w:trHeight w:val="483"/>
        </w:trPr>
        <w:tc>
          <w:tcPr>
            <w:tcW w:w="567" w:type="dxa"/>
            <w:vMerge/>
          </w:tcPr>
          <w:p w14:paraId="2C39A807" w14:textId="77777777" w:rsidR="00737D60" w:rsidRPr="00737D60" w:rsidRDefault="00737D60" w:rsidP="00737D60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AEFD043" w14:textId="77777777" w:rsidR="00737D60" w:rsidRPr="00737D60" w:rsidRDefault="00737D60" w:rsidP="00737D60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156B44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1701" w:type="dxa"/>
          </w:tcPr>
          <w:p w14:paraId="59C0C9C5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1701" w:type="dxa"/>
          </w:tcPr>
          <w:p w14:paraId="54098200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за год</w:t>
            </w:r>
          </w:p>
        </w:tc>
      </w:tr>
      <w:tr w:rsidR="00737D60" w:rsidRPr="00737D60" w14:paraId="51E15290" w14:textId="77777777" w:rsidTr="00F10F3C">
        <w:trPr>
          <w:trHeight w:val="1004"/>
        </w:trPr>
        <w:tc>
          <w:tcPr>
            <w:tcW w:w="567" w:type="dxa"/>
          </w:tcPr>
          <w:p w14:paraId="58928D57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94531BA" w14:textId="12DEF97B" w:rsidR="00737D60" w:rsidRPr="00737D60" w:rsidRDefault="000514DB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депутатов МО </w:t>
            </w:r>
            <w:proofErr w:type="spellStart"/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Мгинское</w:t>
            </w:r>
            <w:proofErr w:type="spellEnd"/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1701" w:type="dxa"/>
          </w:tcPr>
          <w:p w14:paraId="3E916E5C" w14:textId="158AC8CD" w:rsidR="00737D60" w:rsidRPr="00737D60" w:rsidRDefault="000514DB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701" w:type="dxa"/>
          </w:tcPr>
          <w:p w14:paraId="6C438554" w14:textId="7D96CF00" w:rsidR="00737D60" w:rsidRPr="00737D60" w:rsidRDefault="000514DB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</w:tcPr>
          <w:p w14:paraId="755ED369" w14:textId="5D2DACE8" w:rsidR="00737D60" w:rsidRPr="00737D60" w:rsidRDefault="006076CA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  <w:r w:rsidR="00051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0F3C" w:rsidRPr="00737D60" w14:paraId="6087C325" w14:textId="77777777" w:rsidTr="00280E98">
        <w:tc>
          <w:tcPr>
            <w:tcW w:w="567" w:type="dxa"/>
          </w:tcPr>
          <w:p w14:paraId="500CBF1E" w14:textId="1E0DE237" w:rsidR="00F10F3C" w:rsidRDefault="00494639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140CB3A6" w14:textId="5D052484" w:rsidR="00F10F3C" w:rsidRPr="00D60E2A" w:rsidRDefault="000514DB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Мгинское</w:t>
            </w:r>
            <w:proofErr w:type="spellEnd"/>
            <w:r w:rsidRPr="0030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1701" w:type="dxa"/>
          </w:tcPr>
          <w:p w14:paraId="4654A14D" w14:textId="43F1176F" w:rsidR="00F10F3C" w:rsidRDefault="000514DB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</w:tcPr>
          <w:p w14:paraId="37BCD114" w14:textId="772EE5AA" w:rsidR="00F10F3C" w:rsidRDefault="000514DB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</w:tcPr>
          <w:p w14:paraId="61ADB864" w14:textId="0A6A5192" w:rsidR="00F10F3C" w:rsidRPr="00737D60" w:rsidRDefault="000514DB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  <w:r w:rsidR="00607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59F33C3C" w14:textId="77777777" w:rsidR="00737D60" w:rsidRPr="00737D60" w:rsidRDefault="00737D60" w:rsidP="00737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AB16C" w14:textId="3169BC53" w:rsidR="00737D60" w:rsidRPr="00737D60" w:rsidRDefault="00737D60" w:rsidP="00737D6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низкое качество финансового </w:t>
      </w:r>
      <w:r w:rsidRPr="009E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менеджмента ГАБС </w:t>
      </w:r>
      <w:r w:rsidR="00494639" w:rsidRPr="009E7A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</w:t>
      </w:r>
      <w:r w:rsidRPr="009E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следующим показателям (</w:t>
      </w:r>
      <w:r w:rsidR="0048293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E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аблица </w:t>
      </w:r>
      <w:r w:rsidR="009E7ADC" w:rsidRPr="009E7AD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E7ADC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14:paraId="4B077ABC" w14:textId="06521D34" w:rsidR="00737D60" w:rsidRPr="00737D60" w:rsidRDefault="00737D60" w:rsidP="00E14DDE">
      <w:pPr>
        <w:widowControl w:val="0"/>
        <w:autoSpaceDE w:val="0"/>
        <w:autoSpaceDN w:val="0"/>
        <w:spacing w:after="0" w:line="240" w:lineRule="auto"/>
        <w:ind w:firstLine="53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E7AD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37D6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качества финансового менеджмента ГАБС, имеющих значения, соответствующие ненадлежащему качеству финансового менеджмента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2268"/>
        <w:gridCol w:w="2472"/>
      </w:tblGrid>
      <w:tr w:rsidR="00737D60" w:rsidRPr="00737D60" w14:paraId="633D6F74" w14:textId="77777777" w:rsidTr="00234BDA">
        <w:tc>
          <w:tcPr>
            <w:tcW w:w="567" w:type="dxa"/>
            <w:vMerge w:val="restart"/>
          </w:tcPr>
          <w:p w14:paraId="78FC6B17" w14:textId="686454E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E5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9" w:type="dxa"/>
            <w:vMerge w:val="restart"/>
          </w:tcPr>
          <w:p w14:paraId="06A547AC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финансового менеджмента</w:t>
            </w:r>
          </w:p>
        </w:tc>
        <w:tc>
          <w:tcPr>
            <w:tcW w:w="4740" w:type="dxa"/>
            <w:gridSpan w:val="2"/>
            <w:vAlign w:val="bottom"/>
          </w:tcPr>
          <w:p w14:paraId="0DBB3DC5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ГАБС, имеющих ненадлежащее качество финансового менеджмента по показателю</w:t>
            </w:r>
          </w:p>
        </w:tc>
      </w:tr>
      <w:tr w:rsidR="00737D60" w:rsidRPr="00737D60" w14:paraId="5F2A9571" w14:textId="77777777" w:rsidTr="00234BDA">
        <w:tc>
          <w:tcPr>
            <w:tcW w:w="567" w:type="dxa"/>
            <w:vMerge/>
          </w:tcPr>
          <w:p w14:paraId="46E99A85" w14:textId="77777777" w:rsidR="00737D60" w:rsidRPr="00737D60" w:rsidRDefault="00737D60" w:rsidP="00737D60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0AD9B0F1" w14:textId="77777777" w:rsidR="00737D60" w:rsidRPr="00737D60" w:rsidRDefault="00737D60" w:rsidP="00737D60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5C65D21C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472" w:type="dxa"/>
            <w:vAlign w:val="bottom"/>
          </w:tcPr>
          <w:p w14:paraId="493A5DBA" w14:textId="77777777" w:rsidR="00737D60" w:rsidRPr="00737D60" w:rsidRDefault="00737D60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 год</w:t>
            </w:r>
          </w:p>
        </w:tc>
      </w:tr>
      <w:tr w:rsidR="00234BDA" w:rsidRPr="00737D60" w14:paraId="085F4183" w14:textId="77777777" w:rsidTr="00234BDA">
        <w:tc>
          <w:tcPr>
            <w:tcW w:w="567" w:type="dxa"/>
          </w:tcPr>
          <w:p w14:paraId="1BD876F7" w14:textId="6F946DAB" w:rsidR="00234BDA" w:rsidRDefault="00EC1051" w:rsidP="00737D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5A589C8C" w14:textId="67D3151C" w:rsidR="00234BDA" w:rsidRPr="00234BDA" w:rsidRDefault="0080121D" w:rsidP="00737D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Р14. Наличие судебных решений, предусматривающих обращение взыскания на сред</w:t>
            </w:r>
            <w:r w:rsidRPr="0080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ства местного бюджета,  вступивших в отчетном году законную силу, </w:t>
            </w:r>
            <w:proofErr w:type="spellStart"/>
            <w:r w:rsidRPr="0080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сматри-вающих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полное или частич</w:t>
            </w:r>
            <w:r w:rsidRPr="0080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удовлетворение исковых требований о возмещении ущерба от незаконных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0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 (бездействия) ГРБС или их должностных лиц</w:t>
            </w:r>
          </w:p>
        </w:tc>
        <w:tc>
          <w:tcPr>
            <w:tcW w:w="2268" w:type="dxa"/>
          </w:tcPr>
          <w:p w14:paraId="147A9741" w14:textId="53F44A37" w:rsidR="00234BDA" w:rsidRDefault="000C068C" w:rsidP="00234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72" w:type="dxa"/>
          </w:tcPr>
          <w:p w14:paraId="3E095DC6" w14:textId="0FCF3208" w:rsidR="00234BDA" w:rsidRDefault="000C068C" w:rsidP="00234B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1E952B8C" w14:textId="521EB4FF" w:rsidR="000003A7" w:rsidRDefault="00033F7A" w:rsidP="00737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Исполнитель:</w:t>
      </w:r>
    </w:p>
    <w:p w14:paraId="7F1282B5" w14:textId="59173402" w:rsidR="00033F7A" w:rsidRDefault="00033F7A" w:rsidP="00737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специалист-экономист </w:t>
      </w:r>
    </w:p>
    <w:p w14:paraId="6A330731" w14:textId="39D661CB" w:rsidR="00033F7A" w:rsidRDefault="00033F7A" w:rsidP="00737D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финансовой работе                                                           Гусева Е.А.</w:t>
      </w:r>
    </w:p>
    <w:p w14:paraId="64D3D2C4" w14:textId="12D8EE96" w:rsidR="00655425" w:rsidRDefault="00655425" w:rsidP="00BD3D9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4EF684" w14:textId="72389583" w:rsidR="00655425" w:rsidRDefault="00655425" w:rsidP="00E250D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7FCCAF02" w14:textId="77777777" w:rsidR="00B478B2" w:rsidRPr="00E250D7" w:rsidRDefault="00B478B2" w:rsidP="00E250D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B478B2" w:rsidRPr="00E2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F6ADA"/>
    <w:multiLevelType w:val="multilevel"/>
    <w:tmpl w:val="553EA3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DB746BE"/>
    <w:multiLevelType w:val="multilevel"/>
    <w:tmpl w:val="4626791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4E53CC5"/>
    <w:multiLevelType w:val="hybridMultilevel"/>
    <w:tmpl w:val="4B3499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25FA9"/>
    <w:multiLevelType w:val="hybridMultilevel"/>
    <w:tmpl w:val="0128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BB"/>
    <w:rsid w:val="000003A7"/>
    <w:rsid w:val="000003DA"/>
    <w:rsid w:val="00002261"/>
    <w:rsid w:val="00002B21"/>
    <w:rsid w:val="00016789"/>
    <w:rsid w:val="000271E4"/>
    <w:rsid w:val="00032322"/>
    <w:rsid w:val="00033F7A"/>
    <w:rsid w:val="000514DB"/>
    <w:rsid w:val="000536BD"/>
    <w:rsid w:val="000538B9"/>
    <w:rsid w:val="00067B49"/>
    <w:rsid w:val="00071526"/>
    <w:rsid w:val="0007677B"/>
    <w:rsid w:val="00080346"/>
    <w:rsid w:val="0008399D"/>
    <w:rsid w:val="00086029"/>
    <w:rsid w:val="000A4595"/>
    <w:rsid w:val="000A7A2F"/>
    <w:rsid w:val="000B7AC8"/>
    <w:rsid w:val="000C068C"/>
    <w:rsid w:val="000C10C5"/>
    <w:rsid w:val="000C1846"/>
    <w:rsid w:val="000C2E36"/>
    <w:rsid w:val="000C7079"/>
    <w:rsid w:val="000F36F5"/>
    <w:rsid w:val="000F37E9"/>
    <w:rsid w:val="000F734A"/>
    <w:rsid w:val="00110459"/>
    <w:rsid w:val="0011285A"/>
    <w:rsid w:val="00122C14"/>
    <w:rsid w:val="001259D3"/>
    <w:rsid w:val="0013427C"/>
    <w:rsid w:val="00136D99"/>
    <w:rsid w:val="001543AC"/>
    <w:rsid w:val="00164BB5"/>
    <w:rsid w:val="00165022"/>
    <w:rsid w:val="00183BA6"/>
    <w:rsid w:val="001A0C81"/>
    <w:rsid w:val="001A23B0"/>
    <w:rsid w:val="001A2D10"/>
    <w:rsid w:val="001B1B69"/>
    <w:rsid w:val="001C3783"/>
    <w:rsid w:val="001D6A51"/>
    <w:rsid w:val="001E78A1"/>
    <w:rsid w:val="001F2955"/>
    <w:rsid w:val="00203ED6"/>
    <w:rsid w:val="00205EF4"/>
    <w:rsid w:val="00211954"/>
    <w:rsid w:val="00226E01"/>
    <w:rsid w:val="00232E4C"/>
    <w:rsid w:val="00234BDA"/>
    <w:rsid w:val="0025410F"/>
    <w:rsid w:val="00261D4F"/>
    <w:rsid w:val="002625A7"/>
    <w:rsid w:val="00263B29"/>
    <w:rsid w:val="002852BC"/>
    <w:rsid w:val="0029393A"/>
    <w:rsid w:val="002E5E7C"/>
    <w:rsid w:val="00302DF5"/>
    <w:rsid w:val="003030C1"/>
    <w:rsid w:val="00324011"/>
    <w:rsid w:val="003338FA"/>
    <w:rsid w:val="003408E8"/>
    <w:rsid w:val="00354EA9"/>
    <w:rsid w:val="00375FBB"/>
    <w:rsid w:val="00376DDD"/>
    <w:rsid w:val="00377BFC"/>
    <w:rsid w:val="00382801"/>
    <w:rsid w:val="00397BDA"/>
    <w:rsid w:val="003D77A0"/>
    <w:rsid w:val="003F44BB"/>
    <w:rsid w:val="004247BE"/>
    <w:rsid w:val="00431D40"/>
    <w:rsid w:val="0043470D"/>
    <w:rsid w:val="004462C5"/>
    <w:rsid w:val="00473FD1"/>
    <w:rsid w:val="0048293E"/>
    <w:rsid w:val="00494639"/>
    <w:rsid w:val="004A16F5"/>
    <w:rsid w:val="004A37D4"/>
    <w:rsid w:val="004B193E"/>
    <w:rsid w:val="00523BCA"/>
    <w:rsid w:val="00524FCF"/>
    <w:rsid w:val="005256FF"/>
    <w:rsid w:val="0052749A"/>
    <w:rsid w:val="00537C87"/>
    <w:rsid w:val="005436ED"/>
    <w:rsid w:val="005677D6"/>
    <w:rsid w:val="005837CF"/>
    <w:rsid w:val="00585789"/>
    <w:rsid w:val="005864E7"/>
    <w:rsid w:val="0058666D"/>
    <w:rsid w:val="00592B4F"/>
    <w:rsid w:val="005C1282"/>
    <w:rsid w:val="005C7361"/>
    <w:rsid w:val="005D2DDA"/>
    <w:rsid w:val="005D7000"/>
    <w:rsid w:val="005D70BD"/>
    <w:rsid w:val="00600566"/>
    <w:rsid w:val="006074E0"/>
    <w:rsid w:val="006076CA"/>
    <w:rsid w:val="00616150"/>
    <w:rsid w:val="0062011B"/>
    <w:rsid w:val="00633F4C"/>
    <w:rsid w:val="00644910"/>
    <w:rsid w:val="0065006A"/>
    <w:rsid w:val="006517A1"/>
    <w:rsid w:val="00655425"/>
    <w:rsid w:val="00673B6C"/>
    <w:rsid w:val="00673CC9"/>
    <w:rsid w:val="00675234"/>
    <w:rsid w:val="006848E6"/>
    <w:rsid w:val="00686EEB"/>
    <w:rsid w:val="00692898"/>
    <w:rsid w:val="006C34CE"/>
    <w:rsid w:val="006D0E0D"/>
    <w:rsid w:val="006F009D"/>
    <w:rsid w:val="006F1B1B"/>
    <w:rsid w:val="00704DA0"/>
    <w:rsid w:val="00710619"/>
    <w:rsid w:val="0071755C"/>
    <w:rsid w:val="007271CE"/>
    <w:rsid w:val="00732EB9"/>
    <w:rsid w:val="00737D60"/>
    <w:rsid w:val="0074071C"/>
    <w:rsid w:val="00740D0B"/>
    <w:rsid w:val="00741585"/>
    <w:rsid w:val="00761820"/>
    <w:rsid w:val="00783775"/>
    <w:rsid w:val="007A4401"/>
    <w:rsid w:val="007B5CD8"/>
    <w:rsid w:val="007C308F"/>
    <w:rsid w:val="007E0057"/>
    <w:rsid w:val="007F1AD1"/>
    <w:rsid w:val="007F4450"/>
    <w:rsid w:val="0080121D"/>
    <w:rsid w:val="00801F22"/>
    <w:rsid w:val="0082275F"/>
    <w:rsid w:val="00827498"/>
    <w:rsid w:val="00836760"/>
    <w:rsid w:val="0084442A"/>
    <w:rsid w:val="00874A5B"/>
    <w:rsid w:val="008804ED"/>
    <w:rsid w:val="00880945"/>
    <w:rsid w:val="00890141"/>
    <w:rsid w:val="00892B39"/>
    <w:rsid w:val="008B2278"/>
    <w:rsid w:val="008E6214"/>
    <w:rsid w:val="008F3BA2"/>
    <w:rsid w:val="00915C8C"/>
    <w:rsid w:val="00920C8B"/>
    <w:rsid w:val="00926BA6"/>
    <w:rsid w:val="00944AB4"/>
    <w:rsid w:val="00952DDA"/>
    <w:rsid w:val="00953A6D"/>
    <w:rsid w:val="00965E30"/>
    <w:rsid w:val="00967137"/>
    <w:rsid w:val="009718A4"/>
    <w:rsid w:val="00982ECB"/>
    <w:rsid w:val="00990173"/>
    <w:rsid w:val="0099748A"/>
    <w:rsid w:val="009C1BCB"/>
    <w:rsid w:val="009C7AB9"/>
    <w:rsid w:val="009D185A"/>
    <w:rsid w:val="009D3709"/>
    <w:rsid w:val="009D6C33"/>
    <w:rsid w:val="009E51A8"/>
    <w:rsid w:val="009E7ADC"/>
    <w:rsid w:val="009F21FA"/>
    <w:rsid w:val="00A15DB3"/>
    <w:rsid w:val="00A51566"/>
    <w:rsid w:val="00A5429E"/>
    <w:rsid w:val="00A80A9F"/>
    <w:rsid w:val="00A8512B"/>
    <w:rsid w:val="00AA13A5"/>
    <w:rsid w:val="00AA3C78"/>
    <w:rsid w:val="00AC08CB"/>
    <w:rsid w:val="00AC1789"/>
    <w:rsid w:val="00AE1696"/>
    <w:rsid w:val="00B040C8"/>
    <w:rsid w:val="00B041D5"/>
    <w:rsid w:val="00B15D5F"/>
    <w:rsid w:val="00B232FA"/>
    <w:rsid w:val="00B30F5A"/>
    <w:rsid w:val="00B47745"/>
    <w:rsid w:val="00B478B2"/>
    <w:rsid w:val="00B55E82"/>
    <w:rsid w:val="00B629F7"/>
    <w:rsid w:val="00B65909"/>
    <w:rsid w:val="00B911E6"/>
    <w:rsid w:val="00B92574"/>
    <w:rsid w:val="00B97BBB"/>
    <w:rsid w:val="00BB7966"/>
    <w:rsid w:val="00BC3CE2"/>
    <w:rsid w:val="00BC49B8"/>
    <w:rsid w:val="00BD3D98"/>
    <w:rsid w:val="00BE19FD"/>
    <w:rsid w:val="00C24C63"/>
    <w:rsid w:val="00C34C9A"/>
    <w:rsid w:val="00C372B9"/>
    <w:rsid w:val="00C420DF"/>
    <w:rsid w:val="00C611F2"/>
    <w:rsid w:val="00C709EB"/>
    <w:rsid w:val="00C8198D"/>
    <w:rsid w:val="00CB4F26"/>
    <w:rsid w:val="00CC3DCB"/>
    <w:rsid w:val="00CC4B2B"/>
    <w:rsid w:val="00CE27E5"/>
    <w:rsid w:val="00CE2ECF"/>
    <w:rsid w:val="00CE30F3"/>
    <w:rsid w:val="00CF7AB9"/>
    <w:rsid w:val="00D20A5B"/>
    <w:rsid w:val="00D2571D"/>
    <w:rsid w:val="00D27CE5"/>
    <w:rsid w:val="00D42AC8"/>
    <w:rsid w:val="00D51412"/>
    <w:rsid w:val="00D60E2A"/>
    <w:rsid w:val="00D60EC3"/>
    <w:rsid w:val="00D63D05"/>
    <w:rsid w:val="00D6503D"/>
    <w:rsid w:val="00D70579"/>
    <w:rsid w:val="00D70BD2"/>
    <w:rsid w:val="00DA7BA3"/>
    <w:rsid w:val="00DD0DAB"/>
    <w:rsid w:val="00DE2096"/>
    <w:rsid w:val="00E011AB"/>
    <w:rsid w:val="00E0243D"/>
    <w:rsid w:val="00E07116"/>
    <w:rsid w:val="00E14DDE"/>
    <w:rsid w:val="00E23B8C"/>
    <w:rsid w:val="00E250D7"/>
    <w:rsid w:val="00E25DC4"/>
    <w:rsid w:val="00E45FC1"/>
    <w:rsid w:val="00E61AFE"/>
    <w:rsid w:val="00E65BAB"/>
    <w:rsid w:val="00E813E5"/>
    <w:rsid w:val="00EB285C"/>
    <w:rsid w:val="00EC1051"/>
    <w:rsid w:val="00F03BB7"/>
    <w:rsid w:val="00F10F3C"/>
    <w:rsid w:val="00F11012"/>
    <w:rsid w:val="00F20409"/>
    <w:rsid w:val="00F226C1"/>
    <w:rsid w:val="00F24535"/>
    <w:rsid w:val="00F41861"/>
    <w:rsid w:val="00F84C6E"/>
    <w:rsid w:val="00F872C0"/>
    <w:rsid w:val="00F92E18"/>
    <w:rsid w:val="00F9411C"/>
    <w:rsid w:val="00FB23FE"/>
    <w:rsid w:val="00FD0BB6"/>
    <w:rsid w:val="00FE3C68"/>
    <w:rsid w:val="00FF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F569"/>
  <w15:docId w15:val="{5424D25A-1B59-4946-89ED-305E0336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13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1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0C8"/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F20409"/>
  </w:style>
  <w:style w:type="character" w:styleId="a7">
    <w:name w:val="Hyperlink"/>
    <w:rsid w:val="00761820"/>
    <w:rPr>
      <w:rFonts w:cs="Times New Roman"/>
      <w:color w:val="000080"/>
      <w:u w:val="single"/>
    </w:rPr>
  </w:style>
  <w:style w:type="paragraph" w:styleId="a8">
    <w:name w:val="No Spacing"/>
    <w:uiPriority w:val="1"/>
    <w:qFormat/>
    <w:rsid w:val="00FF132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13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17D5E1B93807E2668F3180F0411F6D93714CD9835B2D972D0F4E14851F74EADD055BDE16B373FF6B9AB830775ECB8EAEA18FF8D23A6LFg6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559F2-3C8D-4C92-A0AF-3D3977C8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anton204821@outlook.com</cp:lastModifiedBy>
  <cp:revision>11</cp:revision>
  <cp:lastPrinted>2022-04-06T15:07:00Z</cp:lastPrinted>
  <dcterms:created xsi:type="dcterms:W3CDTF">2026-03-11T12:14:00Z</dcterms:created>
  <dcterms:modified xsi:type="dcterms:W3CDTF">2026-03-11T14:19:00Z</dcterms:modified>
</cp:coreProperties>
</file>