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 xml:space="preserve">У Т В Е </w:t>
      </w:r>
      <w:proofErr w:type="gramStart"/>
      <w:r w:rsidRPr="00D834A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834A9">
        <w:rPr>
          <w:rFonts w:ascii="Times New Roman" w:hAnsi="Times New Roman" w:cs="Times New Roman"/>
          <w:sz w:val="20"/>
          <w:szCs w:val="20"/>
        </w:rPr>
        <w:t xml:space="preserve">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53F93">
        <w:rPr>
          <w:rFonts w:ascii="Times New Roman" w:hAnsi="Times New Roman" w:cs="Times New Roman"/>
          <w:sz w:val="20"/>
          <w:szCs w:val="20"/>
        </w:rPr>
        <w:t xml:space="preserve">17 декабря 2021 г. </w:t>
      </w:r>
      <w:r w:rsidR="000D3054">
        <w:rPr>
          <w:rFonts w:ascii="Times New Roman" w:hAnsi="Times New Roman" w:cs="Times New Roman"/>
          <w:sz w:val="20"/>
          <w:szCs w:val="20"/>
        </w:rPr>
        <w:t xml:space="preserve"> </w:t>
      </w:r>
      <w:r w:rsidR="00153F93">
        <w:rPr>
          <w:rFonts w:ascii="Times New Roman" w:hAnsi="Times New Roman" w:cs="Times New Roman"/>
          <w:sz w:val="20"/>
          <w:szCs w:val="20"/>
        </w:rPr>
        <w:t>870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9747B" w:rsidRDefault="0009747B" w:rsidP="00980D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3D4ECC">
        <w:rPr>
          <w:rFonts w:ascii="Times New Roman" w:hAnsi="Times New Roman" w:cs="Times New Roman"/>
          <w:b/>
          <w:sz w:val="28"/>
          <w:szCs w:val="28"/>
        </w:rPr>
        <w:t>Поддержка</w:t>
      </w:r>
      <w:r w:rsidR="0009747B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  <w:r w:rsidR="00282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C21544" w:rsidRPr="00636936">
        <w:rPr>
          <w:rFonts w:ascii="Times New Roman" w:hAnsi="Times New Roman" w:cs="Times New Roman"/>
          <w:b/>
          <w:sz w:val="28"/>
          <w:szCs w:val="28"/>
        </w:rPr>
        <w:t>Мгинское</w:t>
      </w:r>
      <w:proofErr w:type="spellEnd"/>
      <w:r w:rsidR="00C21544" w:rsidRPr="0063693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282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45202" w:rsidRPr="00636936" w:rsidTr="00636936">
        <w:trPr>
          <w:trHeight w:val="617"/>
        </w:trPr>
        <w:tc>
          <w:tcPr>
            <w:tcW w:w="2660" w:type="dxa"/>
          </w:tcPr>
          <w:p w:rsidR="005F65D1" w:rsidRPr="00636936" w:rsidRDefault="00CE38C1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5F65D1" w:rsidRPr="00636936" w:rsidRDefault="002F1D0C" w:rsidP="003D4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3D4ECC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bookmarkStart w:id="0" w:name="_GoBack"/>
            <w:bookmarkEnd w:id="0"/>
            <w:r w:rsidR="000B6B5A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Мгинское городское поселение Кировского муниципального райо</w:t>
            </w:r>
            <w:r w:rsidR="00807EAF" w:rsidRPr="00636936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Default="00D7701F" w:rsidP="005E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0251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5E0A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7701F" w:rsidRPr="000B6F47" w:rsidRDefault="00D7701F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CE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</w:tcPr>
          <w:p w:rsidR="00D7701F" w:rsidRPr="00636936" w:rsidRDefault="00D7701F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2C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C36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7701F" w:rsidRPr="00636936" w:rsidRDefault="00D7701F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73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735F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7701F" w:rsidRPr="00636936" w:rsidRDefault="00D7701F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поддержки малого и среднего бизнеса Кировского муниципального района Ленинградской области, представители малого и среднего бизнеса МО Мгинское городское поселение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6A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6A16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7701F" w:rsidRPr="00636936" w:rsidRDefault="00D7701F" w:rsidP="00E44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F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образования Мгинское городское поселение.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6A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A16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7701F" w:rsidRPr="00E2077C" w:rsidRDefault="00D7701F" w:rsidP="00E2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t>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D7701F" w:rsidRPr="00E2077C" w:rsidRDefault="00D7701F" w:rsidP="00E2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t>инансовая и имущественная поддержка малого и среднего предпринимательства;</w:t>
            </w:r>
          </w:p>
          <w:p w:rsidR="00D7701F" w:rsidRPr="00E2077C" w:rsidRDefault="00D7701F" w:rsidP="00E2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нформационная поддержка субъектов малого 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D7701F" w:rsidRPr="00636936" w:rsidRDefault="00D7701F" w:rsidP="00E2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t>онсультативная поддержка малого и среднего предпринимательства.</w:t>
            </w:r>
          </w:p>
        </w:tc>
      </w:tr>
      <w:tr w:rsidR="00735F69" w:rsidRPr="00636936" w:rsidTr="00636936">
        <w:tc>
          <w:tcPr>
            <w:tcW w:w="2660" w:type="dxa"/>
          </w:tcPr>
          <w:p w:rsidR="00735F69" w:rsidRPr="00636936" w:rsidRDefault="00735F69" w:rsidP="00D0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D029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735F69" w:rsidRPr="00D97E43" w:rsidRDefault="00735F69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E43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работников на малых и средних предприятиях, осуществляющих деятельность на территории муниципального образования;</w:t>
            </w:r>
          </w:p>
          <w:p w:rsidR="00735F69" w:rsidRPr="00D97E43" w:rsidRDefault="00735F69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7E43">
              <w:rPr>
                <w:rFonts w:ascii="Times New Roman" w:hAnsi="Times New Roman" w:cs="Times New Roman"/>
                <w:sz w:val="28"/>
                <w:szCs w:val="28"/>
              </w:rPr>
              <w:t>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735F69" w:rsidRPr="00636936" w:rsidRDefault="00735F69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7E43">
              <w:rPr>
                <w:rFonts w:ascii="Times New Roman" w:hAnsi="Times New Roman" w:cs="Times New Roman"/>
                <w:sz w:val="28"/>
                <w:szCs w:val="28"/>
              </w:rPr>
              <w:t>величение доли налоговых поступлений от субъектов малого и среднего предпринимательства в бюджет муниципального образования.</w:t>
            </w:r>
          </w:p>
        </w:tc>
      </w:tr>
      <w:tr w:rsidR="00735F69" w:rsidRPr="00636936" w:rsidTr="00636936">
        <w:tc>
          <w:tcPr>
            <w:tcW w:w="2660" w:type="dxa"/>
          </w:tcPr>
          <w:p w:rsidR="00735F69" w:rsidRPr="00636936" w:rsidRDefault="00735F69" w:rsidP="0060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</w:t>
            </w:r>
            <w:r w:rsidR="00602E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735F69" w:rsidRPr="00636936" w:rsidRDefault="00735F69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5F69" w:rsidRPr="00636936" w:rsidTr="00636936">
        <w:tc>
          <w:tcPr>
            <w:tcW w:w="2660" w:type="dxa"/>
          </w:tcPr>
          <w:p w:rsidR="00735F69" w:rsidRDefault="00735F69" w:rsidP="0050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5011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– всего, в том числе по годам реализации</w:t>
            </w:r>
          </w:p>
        </w:tc>
        <w:tc>
          <w:tcPr>
            <w:tcW w:w="6911" w:type="dxa"/>
          </w:tcPr>
          <w:p w:rsidR="00735F69" w:rsidRDefault="00735F69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B07C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составит 300,00 тыс. руб., в том числе:</w:t>
            </w:r>
          </w:p>
          <w:p w:rsidR="00735F69" w:rsidRDefault="00735F69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100,00 тыс. руб.</w:t>
            </w:r>
          </w:p>
          <w:p w:rsidR="00735F69" w:rsidRDefault="00735F69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100,00 тыс. руб.</w:t>
            </w:r>
          </w:p>
          <w:p w:rsidR="00735F69" w:rsidRDefault="00735F69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- 100,00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740A2C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общегосударственного значения.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В настоящее время малое и среднее предпринимательство является неотъемлемой частью экономики муниципального образования Мгинское городское поселение Кировского муниципального района Ленинградской области. Участвуя практически во всех видах экономической деятельности, субъекты малого и среднего предпринимательства муниципального образования Мгинское городское поселение обеспечивают формирование конкурентной среды, увеличение объемов производства, повышение доходов бюджета муниципального образования Мгинское городское поселение, занятость и повышение уровня жизни населения, формирование среднего класса. Экономическое и социальное развитие муниципального образования Мгинское городское поселение напрямую зависит от развития данного сектора экономики.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lastRenderedPageBreak/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постепенное создание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изменение общественной психологии и жизненных ориентиров основной массы населения.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Поддержка развития малого и среднего предпринимательства позволит: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увеличить долю налоговых поступлений от субъектов малого и среднего предпринимательства в местный бюджет;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увеличить долю производства товаров (услуг) субъектами малого и среднего предпринимательства в общем объеме товаров (услуг), произведенных в муниципальном образовании Мгинское городское поселение  Кировского муниципального района Ленинградской области;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увеличить  долю  малых предприятий и индивидуальных предпринимателей в производственном секторе экономики муниципального образования Мгинское городское поселение;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снизить  уровень  безработицы за счет роста количества малых предприятий и индивидуальных предпринимателей.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Несмотря на улучшение правовых и финансово-экономических условий для деятельности малого и среднего предпринимательства, остаются проблемы, препятствующие его дальнейшему развитию: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 затрудненный доступ субъектов малого и среднего предпринимательства к финансовым ресурсам;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 невысокая активность субъектов малого и среднего предпринимательства в решении социальных проблем;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 недостаток квалифицированных кадров рабочих специальностей на малых и средних предприятиях муниципального образования Мгинское городское поселение  Кировского муниципального района Ленинградской области;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lastRenderedPageBreak/>
        <w:t>необходимость повышения образовательного и информационного уровня предпринимателей.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и среднего предпринимательства муниципального образования Мгинское городское поселение Кировского муниципального района Ленинградской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Основным инструментом реализации политики по поддержке малого и среднего предпринимательства на перспективу в муниципальном образовании является Программа «Развитие субъектов малого и среднего предпринимательства в муниципальном образовании Мгинское городское поселение Кировского муниципального района Ленинградской области» (далее - Программа).</w:t>
      </w:r>
    </w:p>
    <w:p w:rsidR="0005419D" w:rsidRPr="0005419D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Мгинское городское поселение    Кировского муниципального района Ленинградской области.</w:t>
      </w: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9371A4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A4">
        <w:rPr>
          <w:rFonts w:ascii="Times New Roman" w:hAnsi="Times New Roman" w:cs="Times New Roman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Мгинское городское поселение    Кировского муниципального района Ленинградской области.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0D3054">
        <w:rPr>
          <w:rFonts w:ascii="Times New Roman" w:hAnsi="Times New Roman" w:cs="Times New Roman"/>
          <w:sz w:val="28"/>
          <w:szCs w:val="28"/>
        </w:rPr>
        <w:t>2022-2024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Целями Программы являются повышение роли малого и среднего предпринимательства в экономике муниципального образования Мгинское городское поселение    Кировского муниципального района Ленинградской области, создание новых рабочих мест, повышение уровня и качества жизни населения.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Для достижения поставленных целей требуется решение следующих задач: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 xml:space="preserve">привлечение субъектов малого предпринимательства к участию в закупках товаров, работ, услуг для муниципальных нужд; 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предоставление информационной и организационной поддержки субъектам малого и среднего предпринимательства;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 xml:space="preserve">предоставление имущественной поддержки субъектам малого  и </w:t>
      </w:r>
      <w:r w:rsidRPr="00115FF4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дальнейшее развитие инфраструктуры поддержки малого и среднего предпринимательства;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обеспечение координации деятельности муниципального образования и общественных организаций по оказанию поддержки малому и среднему предпринимательству;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совершенствование мониторинга и информационного обеспечения предпринимательской деятельности;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предоставление субсидий для организаций предпринимательской деятельности субъектам малого предпринимательства, действующим менее одного года, зарегистрированным и ведущим деятельность на территории муниципального образования Мгинское городское поселение.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E32FD5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С учетом происходящих в экономике изменений мероприятия могут быть скорректированы в установленном порядке.</w:t>
      </w:r>
    </w:p>
    <w:p w:rsidR="002D0B40" w:rsidRPr="002D0B40" w:rsidRDefault="002D0B40" w:rsidP="002D0B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FD7" w:rsidRDefault="00732FD7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370" w:rsidRDefault="00AD6370" w:rsidP="00C81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D6370" w:rsidSect="006E0A2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0C2" w:rsidRDefault="009E70C2" w:rsidP="00E32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0" w:type="dxa"/>
        <w:tblInd w:w="-112" w:type="dxa"/>
        <w:tblCellMar>
          <w:left w:w="30" w:type="dxa"/>
          <w:right w:w="30" w:type="dxa"/>
        </w:tblCellMar>
        <w:tblLook w:val="0000"/>
      </w:tblPr>
      <w:tblGrid>
        <w:gridCol w:w="15347"/>
      </w:tblGrid>
      <w:tr w:rsidR="00E32FD5" w:rsidTr="000F26BE">
        <w:trPr>
          <w:trHeight w:val="1637"/>
        </w:trPr>
        <w:tc>
          <w:tcPr>
            <w:tcW w:w="15220" w:type="dxa"/>
            <w:tcBorders>
              <w:top w:val="nil"/>
              <w:left w:val="nil"/>
              <w:bottom w:val="nil"/>
              <w:right w:val="nil"/>
            </w:tcBorders>
          </w:tcPr>
          <w:p w:rsidR="00B70DC3" w:rsidRDefault="00E32FD5" w:rsidP="000F2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реализации муниципальной программы «</w:t>
            </w:r>
            <w:r w:rsidR="00C817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субъектов малого среднего предпринимательства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Мгинское городское поселение Кировского муниципального района Ленинградской области»</w:t>
            </w:r>
          </w:p>
          <w:p w:rsidR="007471CD" w:rsidRDefault="007471CD" w:rsidP="000F2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271" w:type="dxa"/>
              <w:tblLook w:val="0000"/>
            </w:tblPr>
            <w:tblGrid>
              <w:gridCol w:w="565"/>
              <w:gridCol w:w="5493"/>
              <w:gridCol w:w="2925"/>
              <w:gridCol w:w="1424"/>
              <w:gridCol w:w="1983"/>
              <w:gridCol w:w="2881"/>
            </w:tblGrid>
            <w:tr w:rsidR="00AD6370" w:rsidTr="000F26BE">
              <w:trPr>
                <w:trHeight w:val="293"/>
              </w:trPr>
              <w:tc>
                <w:tcPr>
                  <w:tcW w:w="60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Процессные мероприятия</w:t>
                  </w:r>
                </w:p>
              </w:tc>
              <w:tc>
                <w:tcPr>
                  <w:tcW w:w="2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D6370" w:rsidTr="000F26BE">
              <w:trPr>
                <w:trHeight w:val="480"/>
              </w:trPr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5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структурного элемента</w:t>
                  </w:r>
                </w:p>
              </w:tc>
              <w:tc>
                <w:tcPr>
                  <w:tcW w:w="2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Ответственный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за выполнение мероприятия</w:t>
                  </w: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Годы реализации 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Оценка расходов (тыс. руб. в ценах соответствующих лет)</w:t>
                  </w:r>
                </w:p>
              </w:tc>
            </w:tr>
            <w:tr w:rsidR="007C137D" w:rsidTr="000F26BE">
              <w:trPr>
                <w:trHeight w:val="362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Комплексы процессных мероприятий</w:t>
                  </w:r>
                  <w:r w:rsidR="00D719F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"Обеспечение информационной, консультационной, организационно-методической поддержки  малого и среднего предпринимательства"</w:t>
                  </w:r>
                </w:p>
              </w:tc>
              <w:tc>
                <w:tcPr>
                  <w:tcW w:w="29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7C03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C137D" w:rsidRDefault="007C137D" w:rsidP="007C03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37D" w:rsidRDefault="007C137D" w:rsidP="007C03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7C137D" w:rsidTr="000F26BE">
              <w:trPr>
                <w:trHeight w:val="362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198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7C137D" w:rsidTr="000F26BE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198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7C137D" w:rsidTr="000F26BE">
              <w:trPr>
                <w:trHeight w:val="247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2022-2024</w:t>
                  </w:r>
                </w:p>
              </w:tc>
              <w:tc>
                <w:tcPr>
                  <w:tcW w:w="198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F26BE" w:rsidTr="000F26BE">
              <w:trPr>
                <w:trHeight w:val="262"/>
              </w:trPr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1.1.</w:t>
                  </w:r>
                </w:p>
              </w:tc>
              <w:tc>
                <w:tcPr>
                  <w:tcW w:w="54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Мгинское городское поселение</w:t>
                  </w:r>
                </w:p>
              </w:tc>
              <w:tc>
                <w:tcPr>
                  <w:tcW w:w="29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100,00</w:t>
                  </w:r>
                </w:p>
              </w:tc>
            </w:tr>
            <w:tr w:rsidR="000F26BE" w:rsidTr="000F26BE">
              <w:trPr>
                <w:trHeight w:val="232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100,00</w:t>
                  </w:r>
                </w:p>
              </w:tc>
            </w:tr>
            <w:tr w:rsidR="000F26BE" w:rsidTr="000F26BE">
              <w:trPr>
                <w:trHeight w:val="232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100,00</w:t>
                  </w:r>
                </w:p>
              </w:tc>
            </w:tr>
            <w:tr w:rsidR="000F26BE" w:rsidTr="000F26BE">
              <w:trPr>
                <w:trHeight w:val="744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2022-2024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300,00</w:t>
                  </w:r>
                </w:p>
              </w:tc>
            </w:tr>
            <w:tr w:rsidR="000F26BE" w:rsidTr="000F26BE">
              <w:trPr>
                <w:trHeight w:val="225"/>
              </w:trPr>
              <w:tc>
                <w:tcPr>
                  <w:tcW w:w="56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4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F26BE" w:rsidRDefault="000F26BE" w:rsidP="000F2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ВСЕГО ПО муниципальной программе «Развитие субъектов малого и среднего предпринимательства муниципального образования Мгинское городское поселение Кировского муниципального района Ленинградской области"</w:t>
                  </w:r>
                </w:p>
              </w:tc>
              <w:tc>
                <w:tcPr>
                  <w:tcW w:w="29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7C03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7C03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7C03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F26BE" w:rsidTr="000F26BE">
              <w:trPr>
                <w:trHeight w:val="225"/>
              </w:trPr>
              <w:tc>
                <w:tcPr>
                  <w:tcW w:w="56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F26BE" w:rsidTr="000F26BE">
              <w:trPr>
                <w:trHeight w:val="225"/>
              </w:trPr>
              <w:tc>
                <w:tcPr>
                  <w:tcW w:w="56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F26BE" w:rsidTr="000F26BE">
              <w:trPr>
                <w:trHeight w:val="371"/>
              </w:trPr>
              <w:tc>
                <w:tcPr>
                  <w:tcW w:w="56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2022-2024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F26BE" w:rsidTr="00041178">
              <w:trPr>
                <w:trHeight w:val="237"/>
              </w:trPr>
              <w:tc>
                <w:tcPr>
                  <w:tcW w:w="15271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Проектная часть - отсутствует</w:t>
                  </w:r>
                </w:p>
              </w:tc>
            </w:tr>
          </w:tbl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471CD" w:rsidRDefault="007471CD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71CD" w:rsidRDefault="007471CD" w:rsidP="007471CD">
      <w:pPr>
        <w:tabs>
          <w:tab w:val="left" w:pos="14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71CD" w:rsidRDefault="007471CD" w:rsidP="007471CD">
      <w:pPr>
        <w:tabs>
          <w:tab w:val="left" w:pos="1485"/>
        </w:tabs>
        <w:rPr>
          <w:rFonts w:ascii="Times New Roman" w:hAnsi="Times New Roman"/>
          <w:sz w:val="24"/>
          <w:szCs w:val="24"/>
        </w:rPr>
      </w:pPr>
    </w:p>
    <w:p w:rsidR="00EB5C38" w:rsidRPr="00EB5C38" w:rsidRDefault="00EB5C38" w:rsidP="00EB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EB5C38" w:rsidRPr="00EB5C38" w:rsidRDefault="00EB5C38" w:rsidP="00EB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показателях (индикаторах) и их значениях</w:t>
      </w:r>
    </w:p>
    <w:p w:rsidR="00EB5C38" w:rsidRPr="00EB5C38" w:rsidRDefault="00EB5C38" w:rsidP="00EB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«Поддержка субъектов малого </w:t>
      </w:r>
      <w:r w:rsidR="003D4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EB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предпринимательства муниципального образования Мгинское городское поселение Кировского муниципального района Ленинградской области»</w:t>
      </w:r>
    </w:p>
    <w:p w:rsidR="00EB5C38" w:rsidRPr="00EB5C38" w:rsidRDefault="00EB5C38" w:rsidP="00EB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C38" w:rsidRPr="00EB5C38" w:rsidRDefault="00EB5C38" w:rsidP="00EB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"/>
        <w:gridCol w:w="2554"/>
        <w:gridCol w:w="1555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EB5C38" w:rsidRPr="00EB5C38" w:rsidTr="00A512C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proofErr w:type="spellStart"/>
            <w:proofErr w:type="gramStart"/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подпрограм-мы</w:t>
            </w:r>
            <w:proofErr w:type="spellEnd"/>
            <w:proofErr w:type="gramEnd"/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(показателя)</w:t>
            </w:r>
          </w:p>
        </w:tc>
      </w:tr>
      <w:tr w:rsidR="00EB5C38" w:rsidRPr="00EB5C38" w:rsidTr="00A512C1">
        <w:trPr>
          <w:trHeight w:val="11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(базовое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текущий год 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38" w:rsidRPr="00EB5C38" w:rsidTr="00A512C1">
        <w:trPr>
          <w:trHeight w:val="297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3D4EC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3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Мгинское городское поселение Кировского муниципального района Ленинградской области»</w:t>
            </w:r>
          </w:p>
        </w:tc>
      </w:tr>
      <w:tr w:rsidR="00EB5C38" w:rsidRPr="00EB5C38" w:rsidTr="000A0D5E">
        <w:trPr>
          <w:trHeight w:val="558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CA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проведенных консультаций </w:t>
            </w:r>
            <w:r w:rsidR="00CA71BF" w:rsidRPr="00CA71BF">
              <w:rPr>
                <w:rFonts w:ascii="Times New Roman" w:eastAsia="Times New Roman" w:hAnsi="Times New Roman" w:cs="Times New Roman"/>
                <w:sz w:val="24"/>
                <w:szCs w:val="24"/>
              </w:rPr>
              <w:t>по юридическим, экономическим, технологическим вопросам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B75679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B75679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B75679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B75679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C38" w:rsidRPr="00EB5C38" w:rsidTr="000A0D5E">
        <w:trPr>
          <w:trHeight w:val="13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B75679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C38" w:rsidRPr="00EB5C38" w:rsidTr="000A0D5E"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Pr="000A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организаций предпринимательской деятельности субъектам малого предпринимательства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0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1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0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11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C38" w:rsidRPr="00EB5C38" w:rsidTr="000A0D5E"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1CD" w:rsidRDefault="007471CD" w:rsidP="007471CD">
      <w:pPr>
        <w:tabs>
          <w:tab w:val="left" w:pos="1485"/>
        </w:tabs>
        <w:rPr>
          <w:rFonts w:ascii="Times New Roman" w:hAnsi="Times New Roman"/>
          <w:sz w:val="24"/>
          <w:szCs w:val="24"/>
        </w:rPr>
      </w:pPr>
    </w:p>
    <w:p w:rsidR="009E70C2" w:rsidRDefault="007471CD" w:rsidP="002C2E5A">
      <w:pPr>
        <w:tabs>
          <w:tab w:val="left" w:pos="14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2755" w:rsidRDefault="00362755" w:rsidP="002C2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2755" w:rsidSect="002C2E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7C" w:rsidRDefault="00FD2E7C" w:rsidP="00E14B23">
      <w:pPr>
        <w:spacing w:after="0" w:line="240" w:lineRule="auto"/>
      </w:pPr>
      <w:r>
        <w:separator/>
      </w:r>
    </w:p>
  </w:endnote>
  <w:endnote w:type="continuationSeparator" w:id="0">
    <w:p w:rsidR="00FD2E7C" w:rsidRDefault="00FD2E7C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7C" w:rsidRDefault="00FD2E7C" w:rsidP="00E14B23">
      <w:pPr>
        <w:spacing w:after="0" w:line="240" w:lineRule="auto"/>
      </w:pPr>
      <w:r>
        <w:separator/>
      </w:r>
    </w:p>
  </w:footnote>
  <w:footnote w:type="continuationSeparator" w:id="0">
    <w:p w:rsidR="00FD2E7C" w:rsidRDefault="00FD2E7C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</w:sdtPr>
    <w:sdtContent>
      <w:p w:rsidR="00FE6F90" w:rsidRDefault="005C370A">
        <w:pPr>
          <w:pStyle w:val="ac"/>
          <w:jc w:val="center"/>
        </w:pPr>
        <w:r>
          <w:fldChar w:fldCharType="begin"/>
        </w:r>
        <w:r w:rsidR="00FE52BF">
          <w:instrText>PAGE   \* MERGEFORMAT</w:instrText>
        </w:r>
        <w:r>
          <w:fldChar w:fldCharType="separate"/>
        </w:r>
        <w:r w:rsidR="00282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F90" w:rsidRDefault="00FE6F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44"/>
    <w:rsid w:val="00007BDB"/>
    <w:rsid w:val="00015107"/>
    <w:rsid w:val="00022040"/>
    <w:rsid w:val="000251E9"/>
    <w:rsid w:val="00032AA1"/>
    <w:rsid w:val="00032FA8"/>
    <w:rsid w:val="000357CE"/>
    <w:rsid w:val="00043544"/>
    <w:rsid w:val="0005419D"/>
    <w:rsid w:val="00057678"/>
    <w:rsid w:val="00062940"/>
    <w:rsid w:val="00062B1C"/>
    <w:rsid w:val="0006363F"/>
    <w:rsid w:val="00070D9A"/>
    <w:rsid w:val="0009747B"/>
    <w:rsid w:val="000A0D5E"/>
    <w:rsid w:val="000A2C1C"/>
    <w:rsid w:val="000B3D8B"/>
    <w:rsid w:val="000B42D2"/>
    <w:rsid w:val="000B6B5A"/>
    <w:rsid w:val="000B6F47"/>
    <w:rsid w:val="000C04B2"/>
    <w:rsid w:val="000D3054"/>
    <w:rsid w:val="000E4D67"/>
    <w:rsid w:val="000F26BE"/>
    <w:rsid w:val="00101405"/>
    <w:rsid w:val="00101F00"/>
    <w:rsid w:val="00114F0C"/>
    <w:rsid w:val="00115FF4"/>
    <w:rsid w:val="001161C3"/>
    <w:rsid w:val="00123DE9"/>
    <w:rsid w:val="00124E85"/>
    <w:rsid w:val="00130FD4"/>
    <w:rsid w:val="00144D70"/>
    <w:rsid w:val="00153F93"/>
    <w:rsid w:val="00156346"/>
    <w:rsid w:val="00174F9A"/>
    <w:rsid w:val="001A2C90"/>
    <w:rsid w:val="001B09EA"/>
    <w:rsid w:val="001B129B"/>
    <w:rsid w:val="001B63FB"/>
    <w:rsid w:val="001D4D0F"/>
    <w:rsid w:val="001D5DD5"/>
    <w:rsid w:val="001E7B1B"/>
    <w:rsid w:val="002037DF"/>
    <w:rsid w:val="002109DC"/>
    <w:rsid w:val="00217C20"/>
    <w:rsid w:val="002350DC"/>
    <w:rsid w:val="002441E9"/>
    <w:rsid w:val="002450E7"/>
    <w:rsid w:val="00251C42"/>
    <w:rsid w:val="0028042B"/>
    <w:rsid w:val="002820C4"/>
    <w:rsid w:val="0029111F"/>
    <w:rsid w:val="00293AD9"/>
    <w:rsid w:val="002A2D41"/>
    <w:rsid w:val="002A5E97"/>
    <w:rsid w:val="002B3651"/>
    <w:rsid w:val="002C2E5A"/>
    <w:rsid w:val="002C36BF"/>
    <w:rsid w:val="002C701C"/>
    <w:rsid w:val="002D0B40"/>
    <w:rsid w:val="002D3650"/>
    <w:rsid w:val="002D4637"/>
    <w:rsid w:val="002F02FE"/>
    <w:rsid w:val="002F1D0C"/>
    <w:rsid w:val="00310663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8620E"/>
    <w:rsid w:val="003924B9"/>
    <w:rsid w:val="003A21EA"/>
    <w:rsid w:val="003B336C"/>
    <w:rsid w:val="003C0875"/>
    <w:rsid w:val="003D4ECC"/>
    <w:rsid w:val="003D6374"/>
    <w:rsid w:val="003F166A"/>
    <w:rsid w:val="003F25FA"/>
    <w:rsid w:val="003F71EF"/>
    <w:rsid w:val="00410920"/>
    <w:rsid w:val="0041327F"/>
    <w:rsid w:val="00417C03"/>
    <w:rsid w:val="00433D62"/>
    <w:rsid w:val="00454035"/>
    <w:rsid w:val="00455403"/>
    <w:rsid w:val="00457CCA"/>
    <w:rsid w:val="00466BDC"/>
    <w:rsid w:val="00467EAF"/>
    <w:rsid w:val="004746F8"/>
    <w:rsid w:val="004851D9"/>
    <w:rsid w:val="00490BF7"/>
    <w:rsid w:val="004911BB"/>
    <w:rsid w:val="00493BE7"/>
    <w:rsid w:val="00497980"/>
    <w:rsid w:val="004A4127"/>
    <w:rsid w:val="004B0783"/>
    <w:rsid w:val="004B4819"/>
    <w:rsid w:val="004C120C"/>
    <w:rsid w:val="004C5D2A"/>
    <w:rsid w:val="004C7FD8"/>
    <w:rsid w:val="004E0DA7"/>
    <w:rsid w:val="004F7D97"/>
    <w:rsid w:val="005011A2"/>
    <w:rsid w:val="00501807"/>
    <w:rsid w:val="00506198"/>
    <w:rsid w:val="0050659F"/>
    <w:rsid w:val="0051025D"/>
    <w:rsid w:val="00514C36"/>
    <w:rsid w:val="00516228"/>
    <w:rsid w:val="005268BE"/>
    <w:rsid w:val="00537C12"/>
    <w:rsid w:val="005424E9"/>
    <w:rsid w:val="00547B2C"/>
    <w:rsid w:val="00553A9C"/>
    <w:rsid w:val="00553CFE"/>
    <w:rsid w:val="00563333"/>
    <w:rsid w:val="00570983"/>
    <w:rsid w:val="00580EB7"/>
    <w:rsid w:val="00582905"/>
    <w:rsid w:val="00584016"/>
    <w:rsid w:val="00584BF7"/>
    <w:rsid w:val="0059372B"/>
    <w:rsid w:val="005B1AF2"/>
    <w:rsid w:val="005C1A32"/>
    <w:rsid w:val="005C2AE2"/>
    <w:rsid w:val="005C370A"/>
    <w:rsid w:val="005C3B1A"/>
    <w:rsid w:val="005E0135"/>
    <w:rsid w:val="005E0A7D"/>
    <w:rsid w:val="005E17D4"/>
    <w:rsid w:val="005E41CF"/>
    <w:rsid w:val="005F65D1"/>
    <w:rsid w:val="00602E57"/>
    <w:rsid w:val="0060420C"/>
    <w:rsid w:val="00607213"/>
    <w:rsid w:val="00623FD6"/>
    <w:rsid w:val="00636936"/>
    <w:rsid w:val="006479C8"/>
    <w:rsid w:val="006628E5"/>
    <w:rsid w:val="0066549B"/>
    <w:rsid w:val="0066695A"/>
    <w:rsid w:val="006672C9"/>
    <w:rsid w:val="00675A8A"/>
    <w:rsid w:val="00680CC2"/>
    <w:rsid w:val="006815A4"/>
    <w:rsid w:val="00684CD7"/>
    <w:rsid w:val="006951E6"/>
    <w:rsid w:val="00696EC5"/>
    <w:rsid w:val="006976F5"/>
    <w:rsid w:val="006A162A"/>
    <w:rsid w:val="006B772B"/>
    <w:rsid w:val="006C41C6"/>
    <w:rsid w:val="006C4E89"/>
    <w:rsid w:val="006D0E50"/>
    <w:rsid w:val="006D54F9"/>
    <w:rsid w:val="006D6487"/>
    <w:rsid w:val="006E0A20"/>
    <w:rsid w:val="006F6473"/>
    <w:rsid w:val="00703D06"/>
    <w:rsid w:val="00703F9B"/>
    <w:rsid w:val="00711993"/>
    <w:rsid w:val="00732FD7"/>
    <w:rsid w:val="00735F69"/>
    <w:rsid w:val="00740A2C"/>
    <w:rsid w:val="0074494B"/>
    <w:rsid w:val="00746CAC"/>
    <w:rsid w:val="007471CD"/>
    <w:rsid w:val="007547B1"/>
    <w:rsid w:val="00760D7A"/>
    <w:rsid w:val="007673FA"/>
    <w:rsid w:val="0078105E"/>
    <w:rsid w:val="00791692"/>
    <w:rsid w:val="007925EE"/>
    <w:rsid w:val="007958E9"/>
    <w:rsid w:val="007B15BC"/>
    <w:rsid w:val="007B4C09"/>
    <w:rsid w:val="007C137D"/>
    <w:rsid w:val="007C2CCB"/>
    <w:rsid w:val="007C7760"/>
    <w:rsid w:val="007D7120"/>
    <w:rsid w:val="007F34D3"/>
    <w:rsid w:val="00801C04"/>
    <w:rsid w:val="00802EF0"/>
    <w:rsid w:val="00805421"/>
    <w:rsid w:val="00807EAF"/>
    <w:rsid w:val="0081122A"/>
    <w:rsid w:val="00820289"/>
    <w:rsid w:val="00852180"/>
    <w:rsid w:val="008638E1"/>
    <w:rsid w:val="008675A1"/>
    <w:rsid w:val="008906C9"/>
    <w:rsid w:val="00892B85"/>
    <w:rsid w:val="008A5798"/>
    <w:rsid w:val="008B3723"/>
    <w:rsid w:val="008B3BA4"/>
    <w:rsid w:val="008C42FC"/>
    <w:rsid w:val="008D1084"/>
    <w:rsid w:val="008D220C"/>
    <w:rsid w:val="008D539F"/>
    <w:rsid w:val="008E4243"/>
    <w:rsid w:val="008E5CD3"/>
    <w:rsid w:val="008E6971"/>
    <w:rsid w:val="008F37A9"/>
    <w:rsid w:val="00911D6A"/>
    <w:rsid w:val="009165FE"/>
    <w:rsid w:val="009220B9"/>
    <w:rsid w:val="00922D1C"/>
    <w:rsid w:val="00936E40"/>
    <w:rsid w:val="009371A4"/>
    <w:rsid w:val="00940158"/>
    <w:rsid w:val="00940EA7"/>
    <w:rsid w:val="00940EF4"/>
    <w:rsid w:val="00944DAA"/>
    <w:rsid w:val="009513D1"/>
    <w:rsid w:val="0095213C"/>
    <w:rsid w:val="00980D47"/>
    <w:rsid w:val="009821A5"/>
    <w:rsid w:val="00984FEB"/>
    <w:rsid w:val="0098791E"/>
    <w:rsid w:val="00997187"/>
    <w:rsid w:val="009A1E20"/>
    <w:rsid w:val="009D4636"/>
    <w:rsid w:val="009E25FD"/>
    <w:rsid w:val="009E3E34"/>
    <w:rsid w:val="009E70C2"/>
    <w:rsid w:val="00A00EBE"/>
    <w:rsid w:val="00A0488B"/>
    <w:rsid w:val="00A113C3"/>
    <w:rsid w:val="00A120EA"/>
    <w:rsid w:val="00A30C52"/>
    <w:rsid w:val="00A352B1"/>
    <w:rsid w:val="00A40027"/>
    <w:rsid w:val="00A6178C"/>
    <w:rsid w:val="00A673C0"/>
    <w:rsid w:val="00A71F97"/>
    <w:rsid w:val="00A82381"/>
    <w:rsid w:val="00A87474"/>
    <w:rsid w:val="00AC7207"/>
    <w:rsid w:val="00AD55FB"/>
    <w:rsid w:val="00AD5F2C"/>
    <w:rsid w:val="00AD6370"/>
    <w:rsid w:val="00AD6CD0"/>
    <w:rsid w:val="00AF1ED2"/>
    <w:rsid w:val="00B003BD"/>
    <w:rsid w:val="00B06B47"/>
    <w:rsid w:val="00B07C89"/>
    <w:rsid w:val="00B229DD"/>
    <w:rsid w:val="00B45202"/>
    <w:rsid w:val="00B70DC3"/>
    <w:rsid w:val="00B71E38"/>
    <w:rsid w:val="00B75679"/>
    <w:rsid w:val="00B9143E"/>
    <w:rsid w:val="00B96FB7"/>
    <w:rsid w:val="00BA655D"/>
    <w:rsid w:val="00BA6836"/>
    <w:rsid w:val="00BB280D"/>
    <w:rsid w:val="00BC3D5E"/>
    <w:rsid w:val="00BD4B5A"/>
    <w:rsid w:val="00BF6346"/>
    <w:rsid w:val="00C00F79"/>
    <w:rsid w:val="00C15760"/>
    <w:rsid w:val="00C20C88"/>
    <w:rsid w:val="00C21544"/>
    <w:rsid w:val="00C2228A"/>
    <w:rsid w:val="00C30574"/>
    <w:rsid w:val="00C51C40"/>
    <w:rsid w:val="00C551A2"/>
    <w:rsid w:val="00C60F96"/>
    <w:rsid w:val="00C71CDD"/>
    <w:rsid w:val="00C81799"/>
    <w:rsid w:val="00CA54B0"/>
    <w:rsid w:val="00CA71BF"/>
    <w:rsid w:val="00CB0FB5"/>
    <w:rsid w:val="00CB239E"/>
    <w:rsid w:val="00CC367A"/>
    <w:rsid w:val="00CC5E1C"/>
    <w:rsid w:val="00CD0A55"/>
    <w:rsid w:val="00CE25B5"/>
    <w:rsid w:val="00CE38C1"/>
    <w:rsid w:val="00D02981"/>
    <w:rsid w:val="00D040DC"/>
    <w:rsid w:val="00D23C2E"/>
    <w:rsid w:val="00D270DA"/>
    <w:rsid w:val="00D37247"/>
    <w:rsid w:val="00D42212"/>
    <w:rsid w:val="00D4287B"/>
    <w:rsid w:val="00D55028"/>
    <w:rsid w:val="00D7125D"/>
    <w:rsid w:val="00D714E1"/>
    <w:rsid w:val="00D719FD"/>
    <w:rsid w:val="00D7701F"/>
    <w:rsid w:val="00D82E87"/>
    <w:rsid w:val="00D834A9"/>
    <w:rsid w:val="00D9514D"/>
    <w:rsid w:val="00D97E43"/>
    <w:rsid w:val="00DA288A"/>
    <w:rsid w:val="00DB1497"/>
    <w:rsid w:val="00DB4949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4B23"/>
    <w:rsid w:val="00E2077C"/>
    <w:rsid w:val="00E230A2"/>
    <w:rsid w:val="00E26618"/>
    <w:rsid w:val="00E32FD5"/>
    <w:rsid w:val="00E378B4"/>
    <w:rsid w:val="00E40A2F"/>
    <w:rsid w:val="00E4464D"/>
    <w:rsid w:val="00E661C6"/>
    <w:rsid w:val="00E662D7"/>
    <w:rsid w:val="00E679BA"/>
    <w:rsid w:val="00E756DD"/>
    <w:rsid w:val="00E86186"/>
    <w:rsid w:val="00E974F0"/>
    <w:rsid w:val="00E97EDE"/>
    <w:rsid w:val="00EA6603"/>
    <w:rsid w:val="00EA6DF7"/>
    <w:rsid w:val="00EB0C2D"/>
    <w:rsid w:val="00EB402F"/>
    <w:rsid w:val="00EB5C38"/>
    <w:rsid w:val="00EB783E"/>
    <w:rsid w:val="00EB7EF0"/>
    <w:rsid w:val="00ED1B18"/>
    <w:rsid w:val="00ED4AAF"/>
    <w:rsid w:val="00ED5803"/>
    <w:rsid w:val="00ED7D21"/>
    <w:rsid w:val="00F0361C"/>
    <w:rsid w:val="00F15497"/>
    <w:rsid w:val="00F245D8"/>
    <w:rsid w:val="00F32789"/>
    <w:rsid w:val="00F35ED0"/>
    <w:rsid w:val="00F45B5A"/>
    <w:rsid w:val="00F5222A"/>
    <w:rsid w:val="00F661C7"/>
    <w:rsid w:val="00F66BC0"/>
    <w:rsid w:val="00F72806"/>
    <w:rsid w:val="00F77CD9"/>
    <w:rsid w:val="00F9092B"/>
    <w:rsid w:val="00F91DE4"/>
    <w:rsid w:val="00FB2091"/>
    <w:rsid w:val="00FC06F2"/>
    <w:rsid w:val="00FC7964"/>
    <w:rsid w:val="00FD2E7C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7BF2-F305-4B84-8151-04C310D9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cp:lastPrinted>2021-11-11T12:54:00Z</cp:lastPrinted>
  <dcterms:created xsi:type="dcterms:W3CDTF">2021-12-21T13:16:00Z</dcterms:created>
  <dcterms:modified xsi:type="dcterms:W3CDTF">2021-12-22T11:46:00Z</dcterms:modified>
</cp:coreProperties>
</file>