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</w:t>
      </w:r>
      <w:r w:rsidR="00EC63AA">
        <w:rPr>
          <w:rFonts w:ascii="Times New Roman" w:hAnsi="Times New Roman" w:cs="Times New Roman"/>
          <w:b/>
          <w:sz w:val="28"/>
        </w:rPr>
        <w:t xml:space="preserve"> о </w:t>
      </w:r>
      <w:r w:rsidR="00F83D9E">
        <w:rPr>
          <w:rFonts w:ascii="Times New Roman" w:hAnsi="Times New Roman" w:cs="Times New Roman"/>
          <w:b/>
          <w:sz w:val="28"/>
        </w:rPr>
        <w:t>предварительном согласовании предоставления</w:t>
      </w:r>
      <w:r w:rsidRPr="00214E8F">
        <w:rPr>
          <w:rFonts w:ascii="Times New Roman" w:hAnsi="Times New Roman" w:cs="Times New Roman"/>
          <w:b/>
          <w:sz w:val="28"/>
        </w:rPr>
        <w:t xml:space="preserve">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A83762">
        <w:rPr>
          <w:rFonts w:ascii="Times New Roman" w:hAnsi="Times New Roman" w:cs="Times New Roman"/>
          <w:b/>
          <w:sz w:val="28"/>
        </w:rPr>
        <w:t>тка</w:t>
      </w:r>
      <w:r w:rsidR="00BD0E98">
        <w:rPr>
          <w:rFonts w:ascii="Times New Roman" w:hAnsi="Times New Roman" w:cs="Times New Roman"/>
          <w:b/>
          <w:sz w:val="28"/>
        </w:rPr>
        <w:t xml:space="preserve"> </w:t>
      </w:r>
      <w:r w:rsidR="0090085A">
        <w:rPr>
          <w:rFonts w:ascii="Times New Roman" w:hAnsi="Times New Roman" w:cs="Times New Roman"/>
          <w:b/>
          <w:sz w:val="28"/>
        </w:rPr>
        <w:t>для</w:t>
      </w:r>
      <w:r w:rsidR="008B50BF">
        <w:rPr>
          <w:rFonts w:ascii="Times New Roman" w:hAnsi="Times New Roman" w:cs="Times New Roman"/>
          <w:b/>
          <w:sz w:val="28"/>
        </w:rPr>
        <w:t xml:space="preserve"> ИЖС в </w:t>
      </w:r>
      <w:r w:rsidR="00A13F16">
        <w:rPr>
          <w:rFonts w:ascii="Times New Roman" w:hAnsi="Times New Roman" w:cs="Times New Roman"/>
          <w:b/>
          <w:sz w:val="28"/>
        </w:rPr>
        <w:t xml:space="preserve">д. </w:t>
      </w:r>
      <w:proofErr w:type="spellStart"/>
      <w:r w:rsidR="00A13F16">
        <w:rPr>
          <w:rFonts w:ascii="Times New Roman" w:hAnsi="Times New Roman" w:cs="Times New Roman"/>
          <w:b/>
          <w:sz w:val="28"/>
        </w:rPr>
        <w:t>Турышкино</w:t>
      </w:r>
      <w:proofErr w:type="spellEnd"/>
      <w:r w:rsidR="00A13F16">
        <w:rPr>
          <w:rFonts w:ascii="Times New Roman" w:hAnsi="Times New Roman" w:cs="Times New Roman"/>
          <w:b/>
          <w:sz w:val="28"/>
        </w:rPr>
        <w:t xml:space="preserve">, ул. </w:t>
      </w:r>
      <w:proofErr w:type="gramStart"/>
      <w:r w:rsidR="00A13F16">
        <w:rPr>
          <w:rFonts w:ascii="Times New Roman" w:hAnsi="Times New Roman" w:cs="Times New Roman"/>
          <w:b/>
          <w:sz w:val="28"/>
        </w:rPr>
        <w:t>Ягодная</w:t>
      </w:r>
      <w:proofErr w:type="gramEnd"/>
      <w:r w:rsidR="00A13F16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="00A13F16">
        <w:rPr>
          <w:rFonts w:ascii="Times New Roman" w:hAnsi="Times New Roman" w:cs="Times New Roman"/>
          <w:b/>
          <w:sz w:val="28"/>
        </w:rPr>
        <w:t>уч</w:t>
      </w:r>
      <w:proofErr w:type="spellEnd"/>
      <w:r w:rsidR="00A13F16">
        <w:rPr>
          <w:rFonts w:ascii="Times New Roman" w:hAnsi="Times New Roman" w:cs="Times New Roman"/>
          <w:b/>
          <w:sz w:val="28"/>
        </w:rPr>
        <w:t>. 15</w:t>
      </w:r>
    </w:p>
    <w:p w:rsidR="008B73E5" w:rsidRDefault="008B73E5" w:rsidP="008B7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F83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 согласовании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 проведения торгов в собственность</w:t>
      </w:r>
      <w:r w:rsidR="00BD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A13F1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емельного участка, площадью 176</w:t>
      </w:r>
      <w:r w:rsidR="00FF700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</w:t>
      </w:r>
      <w:r w:rsidR="00F83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Ленинградская область, Кировский   муниципальный район, </w:t>
      </w:r>
      <w:proofErr w:type="spellStart"/>
      <w:r w:rsidR="00A83762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</w:t>
      </w:r>
      <w:r w:rsidR="0090085A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нское</w:t>
      </w:r>
      <w:proofErr w:type="spellEnd"/>
      <w:r w:rsidR="0090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</w:t>
      </w:r>
      <w:r w:rsidR="007A2B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="008B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ие, </w:t>
      </w:r>
      <w:r w:rsidR="00A1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A13F1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Турышкино</w:t>
      </w:r>
      <w:proofErr w:type="spellEnd"/>
      <w:r w:rsidR="00A1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Ягодная, </w:t>
      </w:r>
      <w:proofErr w:type="spellStart"/>
      <w:r w:rsidR="00A13F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A13F16">
        <w:rPr>
          <w:rFonts w:ascii="Times New Roman" w:eastAsia="Times New Roman" w:hAnsi="Times New Roman" w:cs="Times New Roman"/>
          <w:sz w:val="28"/>
          <w:szCs w:val="28"/>
          <w:lang w:eastAsia="ru-RU"/>
        </w:rPr>
        <w:t>.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земель: земли населенных пунктов,  разрешенное использование:  для индивидуального жилищного строительства,   (далее – Участок).</w:t>
      </w:r>
      <w:proofErr w:type="gramEnd"/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</w:t>
      </w:r>
      <w:r w:rsidR="00490AB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змещения извещения, начиная с 2</w:t>
      </w:r>
      <w:r w:rsidR="00F13557">
        <w:rPr>
          <w:rFonts w:ascii="Times New Roman" w:eastAsia="Times New Roman" w:hAnsi="Times New Roman" w:cs="Times New Roman"/>
          <w:sz w:val="28"/>
          <w:szCs w:val="28"/>
          <w:lang w:eastAsia="ru-RU"/>
        </w:rPr>
        <w:t>1.08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9-00, вправе подавать заявления о намерении участвовать в аукционе по продаже в собственность  Участка. Прием заявлений осуществляется через МФЦ, по почте в адрес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Ленинградская область, Кировский район,  г.п. Мга, пр.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61, а также в электронном виде по адресу электронной почты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F13557">
        <w:rPr>
          <w:rFonts w:ascii="Times New Roman" w:eastAsia="Times New Roman" w:hAnsi="Times New Roman" w:cs="Times New Roman"/>
          <w:sz w:val="28"/>
          <w:szCs w:val="28"/>
          <w:lang w:eastAsia="ru-RU"/>
        </w:rPr>
        <w:t>20.09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 9-00.</w:t>
      </w:r>
    </w:p>
    <w:p w:rsidR="008B73E5" w:rsidRDefault="008B73E5" w:rsidP="008B73E5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Вы так же можете обратиться в отдел муниципального имущества, архитектуры и градостроительства по телефону (81362) 56-579,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216.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A2D35"/>
    <w:rsid w:val="000C32CE"/>
    <w:rsid w:val="001C2659"/>
    <w:rsid w:val="001C712A"/>
    <w:rsid w:val="001E1CE2"/>
    <w:rsid w:val="00214E8F"/>
    <w:rsid w:val="002162E0"/>
    <w:rsid w:val="002627CC"/>
    <w:rsid w:val="00273A8A"/>
    <w:rsid w:val="002904FC"/>
    <w:rsid w:val="002A190E"/>
    <w:rsid w:val="002D5570"/>
    <w:rsid w:val="002D62A9"/>
    <w:rsid w:val="002E4693"/>
    <w:rsid w:val="00343D12"/>
    <w:rsid w:val="00395116"/>
    <w:rsid w:val="003D7347"/>
    <w:rsid w:val="00431F64"/>
    <w:rsid w:val="004513CC"/>
    <w:rsid w:val="00490ABA"/>
    <w:rsid w:val="00493D65"/>
    <w:rsid w:val="004C5EA1"/>
    <w:rsid w:val="00532350"/>
    <w:rsid w:val="0054183C"/>
    <w:rsid w:val="00563BC6"/>
    <w:rsid w:val="00565295"/>
    <w:rsid w:val="00571AF1"/>
    <w:rsid w:val="005B5F63"/>
    <w:rsid w:val="005F68F9"/>
    <w:rsid w:val="006027FC"/>
    <w:rsid w:val="006132A5"/>
    <w:rsid w:val="0064297D"/>
    <w:rsid w:val="00642E37"/>
    <w:rsid w:val="00664DB9"/>
    <w:rsid w:val="00672315"/>
    <w:rsid w:val="006A637C"/>
    <w:rsid w:val="006D1C67"/>
    <w:rsid w:val="006F2C3C"/>
    <w:rsid w:val="006F5127"/>
    <w:rsid w:val="006F66BC"/>
    <w:rsid w:val="00707D0B"/>
    <w:rsid w:val="0072766D"/>
    <w:rsid w:val="007679C6"/>
    <w:rsid w:val="00783C51"/>
    <w:rsid w:val="007A039A"/>
    <w:rsid w:val="007A29BB"/>
    <w:rsid w:val="007A2BFE"/>
    <w:rsid w:val="007C5860"/>
    <w:rsid w:val="00830691"/>
    <w:rsid w:val="008341C2"/>
    <w:rsid w:val="00850EB2"/>
    <w:rsid w:val="00854E42"/>
    <w:rsid w:val="00856BD5"/>
    <w:rsid w:val="00870085"/>
    <w:rsid w:val="00876BE0"/>
    <w:rsid w:val="00890ED9"/>
    <w:rsid w:val="008A462C"/>
    <w:rsid w:val="008B100F"/>
    <w:rsid w:val="008B50BF"/>
    <w:rsid w:val="008B73E5"/>
    <w:rsid w:val="008C1272"/>
    <w:rsid w:val="0090085A"/>
    <w:rsid w:val="00902DFB"/>
    <w:rsid w:val="00936591"/>
    <w:rsid w:val="0094522C"/>
    <w:rsid w:val="00947D36"/>
    <w:rsid w:val="00A02B65"/>
    <w:rsid w:val="00A076CA"/>
    <w:rsid w:val="00A13F16"/>
    <w:rsid w:val="00A269EF"/>
    <w:rsid w:val="00A56BE3"/>
    <w:rsid w:val="00A8037B"/>
    <w:rsid w:val="00A83762"/>
    <w:rsid w:val="00A942C9"/>
    <w:rsid w:val="00A9544D"/>
    <w:rsid w:val="00AB4C7D"/>
    <w:rsid w:val="00AB7DC6"/>
    <w:rsid w:val="00AC2CD5"/>
    <w:rsid w:val="00AD324A"/>
    <w:rsid w:val="00AF5D59"/>
    <w:rsid w:val="00B0213C"/>
    <w:rsid w:val="00B36870"/>
    <w:rsid w:val="00B77A52"/>
    <w:rsid w:val="00B801F6"/>
    <w:rsid w:val="00B82CAA"/>
    <w:rsid w:val="00B871E3"/>
    <w:rsid w:val="00BA672D"/>
    <w:rsid w:val="00BC75AC"/>
    <w:rsid w:val="00BD0E98"/>
    <w:rsid w:val="00BF0036"/>
    <w:rsid w:val="00C20F58"/>
    <w:rsid w:val="00C61804"/>
    <w:rsid w:val="00C6548A"/>
    <w:rsid w:val="00CA0CF6"/>
    <w:rsid w:val="00CE6EB0"/>
    <w:rsid w:val="00CF7E0B"/>
    <w:rsid w:val="00D11CF2"/>
    <w:rsid w:val="00D1796D"/>
    <w:rsid w:val="00D2396E"/>
    <w:rsid w:val="00D25D60"/>
    <w:rsid w:val="00D551D5"/>
    <w:rsid w:val="00DC0078"/>
    <w:rsid w:val="00DF5624"/>
    <w:rsid w:val="00E0574F"/>
    <w:rsid w:val="00E609E2"/>
    <w:rsid w:val="00E830F3"/>
    <w:rsid w:val="00EC63AA"/>
    <w:rsid w:val="00ED20C8"/>
    <w:rsid w:val="00F07575"/>
    <w:rsid w:val="00F13557"/>
    <w:rsid w:val="00F32D17"/>
    <w:rsid w:val="00F4295C"/>
    <w:rsid w:val="00F66C26"/>
    <w:rsid w:val="00F80A80"/>
    <w:rsid w:val="00F83D9E"/>
    <w:rsid w:val="00FB697E"/>
    <w:rsid w:val="00FB7B7E"/>
    <w:rsid w:val="00FD4105"/>
    <w:rsid w:val="00FE3E43"/>
    <w:rsid w:val="00FE4801"/>
    <w:rsid w:val="00FE58A7"/>
    <w:rsid w:val="00FF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2022-03-03T07:48:00Z</cp:lastPrinted>
  <dcterms:created xsi:type="dcterms:W3CDTF">2023-08-14T13:10:00Z</dcterms:created>
  <dcterms:modified xsi:type="dcterms:W3CDTF">2023-08-14T13:10:00Z</dcterms:modified>
</cp:coreProperties>
</file>