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B3" w:rsidRPr="00292904" w:rsidRDefault="00D763B3" w:rsidP="00D763B3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Приложение 3</w:t>
      </w:r>
    </w:p>
    <w:p w:rsidR="00D763B3" w:rsidRPr="00292904" w:rsidRDefault="00D763B3" w:rsidP="00D763B3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к постановлению администрации</w:t>
      </w:r>
    </w:p>
    <w:p w:rsidR="00D763B3" w:rsidRPr="00292904" w:rsidRDefault="00D763B3" w:rsidP="00D763B3">
      <w:pPr>
        <w:widowControl w:val="0"/>
        <w:ind w:firstLine="0"/>
        <w:jc w:val="right"/>
        <w:rPr>
          <w:sz w:val="18"/>
          <w:szCs w:val="18"/>
        </w:rPr>
      </w:pPr>
      <w:r w:rsidRPr="00292904">
        <w:rPr>
          <w:sz w:val="18"/>
          <w:szCs w:val="18"/>
        </w:rPr>
        <w:t>муниципального образования</w:t>
      </w:r>
    </w:p>
    <w:p w:rsidR="00D763B3" w:rsidRPr="00292904" w:rsidRDefault="00D763B3" w:rsidP="00D763B3">
      <w:pPr>
        <w:widowControl w:val="0"/>
        <w:ind w:firstLine="0"/>
        <w:jc w:val="right"/>
        <w:rPr>
          <w:sz w:val="18"/>
          <w:szCs w:val="18"/>
        </w:rPr>
      </w:pPr>
      <w:proofErr w:type="spellStart"/>
      <w:r w:rsidRPr="00292904">
        <w:rPr>
          <w:sz w:val="18"/>
          <w:szCs w:val="18"/>
        </w:rPr>
        <w:t>Мгинское</w:t>
      </w:r>
      <w:proofErr w:type="spellEnd"/>
      <w:r w:rsidRPr="00292904">
        <w:rPr>
          <w:sz w:val="18"/>
          <w:szCs w:val="18"/>
        </w:rPr>
        <w:t xml:space="preserve"> городское поселение</w:t>
      </w:r>
    </w:p>
    <w:p w:rsidR="00D763B3" w:rsidRPr="00292904" w:rsidRDefault="00D763B3" w:rsidP="00D763B3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 xml:space="preserve"> 14 </w:t>
      </w:r>
      <w:proofErr w:type="gramStart"/>
      <w:r>
        <w:rPr>
          <w:bCs/>
          <w:sz w:val="18"/>
          <w:szCs w:val="18"/>
        </w:rPr>
        <w:t>апреля  2020</w:t>
      </w:r>
      <w:proofErr w:type="gramEnd"/>
      <w:r>
        <w:rPr>
          <w:bCs/>
          <w:sz w:val="18"/>
          <w:szCs w:val="18"/>
        </w:rPr>
        <w:t xml:space="preserve"> г. № 250</w:t>
      </w:r>
    </w:p>
    <w:p w:rsidR="00D763B3" w:rsidRPr="00292904" w:rsidRDefault="00D763B3" w:rsidP="00D763B3">
      <w:pPr>
        <w:widowControl w:val="0"/>
        <w:ind w:firstLine="0"/>
        <w:rPr>
          <w:sz w:val="18"/>
          <w:szCs w:val="18"/>
        </w:rPr>
      </w:pPr>
    </w:p>
    <w:p w:rsidR="00D763B3" w:rsidRPr="004B6B80" w:rsidRDefault="00D763B3" w:rsidP="00D763B3">
      <w:pPr>
        <w:widowControl w:val="0"/>
        <w:ind w:firstLine="0"/>
        <w:jc w:val="center"/>
        <w:rPr>
          <w:b/>
          <w:bCs/>
          <w:sz w:val="18"/>
          <w:szCs w:val="18"/>
        </w:rPr>
      </w:pPr>
      <w:r w:rsidRPr="00CD36E0">
        <w:rPr>
          <w:b/>
          <w:bCs/>
          <w:sz w:val="18"/>
          <w:szCs w:val="18"/>
        </w:rPr>
        <w:t xml:space="preserve">Безвозмездные поступления за </w:t>
      </w:r>
      <w:r>
        <w:rPr>
          <w:b/>
          <w:bCs/>
          <w:sz w:val="18"/>
          <w:szCs w:val="18"/>
        </w:rPr>
        <w:t>первый квартал 2020</w:t>
      </w:r>
      <w:r w:rsidRPr="00CD36E0">
        <w:rPr>
          <w:b/>
          <w:bCs/>
          <w:sz w:val="18"/>
          <w:szCs w:val="18"/>
        </w:rPr>
        <w:t xml:space="preserve"> года</w:t>
      </w:r>
    </w:p>
    <w:p w:rsidR="00D763B3" w:rsidRDefault="00D763B3" w:rsidP="00D763B3">
      <w:pPr>
        <w:widowControl w:val="0"/>
        <w:ind w:firstLine="0"/>
        <w:jc w:val="right"/>
        <w:rPr>
          <w:rFonts w:ascii="Times New Roman CYR" w:hAnsi="Times New Roman CYR" w:cs="Times New Roman CYR"/>
          <w:sz w:val="18"/>
          <w:szCs w:val="18"/>
        </w:rPr>
      </w:pPr>
      <w:r w:rsidRPr="00F850CF">
        <w:rPr>
          <w:rFonts w:ascii="Times New Roman CYR" w:hAnsi="Times New Roman CYR" w:cs="Times New Roman CYR"/>
          <w:sz w:val="18"/>
          <w:szCs w:val="18"/>
        </w:rPr>
        <w:t>(</w:t>
      </w:r>
      <w:proofErr w:type="spellStart"/>
      <w:r w:rsidRPr="00F850CF">
        <w:rPr>
          <w:rFonts w:ascii="Times New Roman CYR" w:hAnsi="Times New Roman CYR" w:cs="Times New Roman CYR"/>
          <w:sz w:val="18"/>
          <w:szCs w:val="18"/>
        </w:rPr>
        <w:t>тыс.руб</w:t>
      </w:r>
      <w:proofErr w:type="spellEnd"/>
      <w:r w:rsidRPr="00F850CF">
        <w:rPr>
          <w:rFonts w:ascii="Times New Roman CYR" w:hAnsi="Times New Roman CYR" w:cs="Times New Roman CYR"/>
          <w:sz w:val="18"/>
          <w:szCs w:val="18"/>
        </w:rPr>
        <w:t>.)</w:t>
      </w:r>
    </w:p>
    <w:tbl>
      <w:tblPr>
        <w:tblW w:w="9460" w:type="dxa"/>
        <w:tblInd w:w="99" w:type="dxa"/>
        <w:tblLook w:val="04A0" w:firstRow="1" w:lastRow="0" w:firstColumn="1" w:lastColumn="0" w:noHBand="0" w:noVBand="1"/>
      </w:tblPr>
      <w:tblGrid>
        <w:gridCol w:w="1920"/>
        <w:gridCol w:w="5319"/>
        <w:gridCol w:w="1167"/>
        <w:gridCol w:w="1120"/>
      </w:tblGrid>
      <w:tr w:rsidR="00D763B3" w:rsidRPr="00F95D3E" w:rsidTr="0029011C">
        <w:trPr>
          <w:trHeight w:val="4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F95D3E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D763B3" w:rsidRPr="00F95D3E" w:rsidTr="0029011C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68 095,5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6 732,7</w:t>
            </w:r>
          </w:p>
        </w:tc>
      </w:tr>
      <w:tr w:rsidR="00D763B3" w:rsidRPr="00F95D3E" w:rsidTr="0029011C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D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D3E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-11,0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6 706,7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6 706,7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color w:val="000000"/>
                <w:sz w:val="18"/>
                <w:szCs w:val="18"/>
              </w:rPr>
              <w:t>21 045,0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6 214,1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D3E">
              <w:rPr>
                <w:color w:val="000000"/>
                <w:sz w:val="16"/>
                <w:szCs w:val="16"/>
              </w:rPr>
              <w:t>2 02 15 001 13 0000 151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1 987,2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5 717,3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F95D3E">
              <w:rPr>
                <w:color w:val="000000"/>
                <w:sz w:val="16"/>
                <w:szCs w:val="16"/>
              </w:rPr>
              <w:t>2 02 15 001 13 0000 151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Дотации на выравнивание бюджетной обеспеченности из РФФПП (район)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19 057,8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496,8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38 564,2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14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5 071,4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2 02 25 555 13 0000.151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14 332,0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24 232,2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5 278,3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6 061,7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на реализацию мероприятий по борьбе с борщевиком Сосновского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10 272,1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9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95D3E">
              <w:rPr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F95D3E">
              <w:rPr>
                <w:iCs/>
                <w:color w:val="000000"/>
                <w:sz w:val="18"/>
                <w:szCs w:val="18"/>
              </w:rPr>
              <w:t xml:space="preserve"> в Ленинградской области"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2 550,0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63B3" w:rsidRPr="00F95D3E" w:rsidTr="0029011C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808,5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207,4</w:t>
            </w:r>
          </w:p>
        </w:tc>
      </w:tr>
      <w:tr w:rsidR="00D763B3" w:rsidRPr="00F95D3E" w:rsidTr="0029011C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801,5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200,4</w:t>
            </w:r>
          </w:p>
        </w:tc>
      </w:tr>
      <w:tr w:rsidR="00D763B3" w:rsidRPr="00F95D3E" w:rsidTr="0029011C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F95D3E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D763B3" w:rsidRPr="00F95D3E" w:rsidTr="0029011C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2 261,3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285,2</w:t>
            </w:r>
          </w:p>
        </w:tc>
      </w:tr>
      <w:tr w:rsidR="00D763B3" w:rsidRPr="00F95D3E" w:rsidTr="0029011C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lastRenderedPageBreak/>
              <w:t>2 02 04 014 13 0000 151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2 261,3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285,2</w:t>
            </w:r>
          </w:p>
        </w:tc>
      </w:tr>
      <w:tr w:rsidR="00D763B3" w:rsidRPr="00F95D3E" w:rsidTr="0029011C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95D3E">
              <w:rPr>
                <w:b/>
                <w:bCs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F95D3E">
              <w:rPr>
                <w:b/>
                <w:bCs/>
                <w:iCs/>
                <w:color w:val="000000"/>
                <w:sz w:val="18"/>
                <w:szCs w:val="18"/>
              </w:rPr>
              <w:t>37,0</w:t>
            </w:r>
          </w:p>
        </w:tc>
      </w:tr>
      <w:tr w:rsidR="00D763B3" w:rsidRPr="00F95D3E" w:rsidTr="0029011C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95D3E">
              <w:rPr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345,0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B3" w:rsidRPr="00F95D3E" w:rsidRDefault="00D763B3" w:rsidP="0029011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F95D3E">
              <w:rPr>
                <w:iCs/>
                <w:color w:val="000000"/>
                <w:sz w:val="18"/>
                <w:szCs w:val="18"/>
              </w:rPr>
              <w:t>37,0</w:t>
            </w:r>
          </w:p>
        </w:tc>
      </w:tr>
    </w:tbl>
    <w:p w:rsidR="003D7F85" w:rsidRDefault="003D7F85">
      <w:bookmarkStart w:id="0" w:name="_GoBack"/>
      <w:bookmarkEnd w:id="0"/>
    </w:p>
    <w:sectPr w:rsidR="003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B3"/>
    <w:rsid w:val="003D7F85"/>
    <w:rsid w:val="00D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E4C05-E4AF-4DC1-8050-4006742C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2020-04-23T12:36:00Z</dcterms:created>
  <dcterms:modified xsi:type="dcterms:W3CDTF">2020-04-23T12:38:00Z</dcterms:modified>
</cp:coreProperties>
</file>