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5D" w:rsidRPr="00CF2805" w:rsidRDefault="0096315D" w:rsidP="00541BC4">
      <w:pPr>
        <w:spacing w:after="0"/>
        <w:jc w:val="right"/>
        <w:rPr>
          <w:rFonts w:ascii="Times New Roman" w:hAnsi="Times New Roman"/>
          <w:sz w:val="24"/>
          <w:szCs w:val="28"/>
        </w:rPr>
      </w:pPr>
      <w:r>
        <w:rPr>
          <w:rFonts w:ascii="Times New Roman" w:eastAsia="Times New Roman" w:hAnsi="Times New Roman"/>
          <w:szCs w:val="24"/>
          <w:lang w:eastAsia="ru-RU"/>
        </w:rPr>
        <w:t xml:space="preserve">    </w:t>
      </w:r>
      <w:r w:rsidRPr="00CF2805">
        <w:rPr>
          <w:rFonts w:ascii="Times New Roman" w:hAnsi="Times New Roman"/>
          <w:sz w:val="24"/>
          <w:szCs w:val="28"/>
        </w:rPr>
        <w:t>УТВЕРЖДЁН</w:t>
      </w:r>
    </w:p>
    <w:p w:rsidR="0096315D" w:rsidRPr="00CF2805" w:rsidRDefault="0096315D" w:rsidP="0096315D">
      <w:pPr>
        <w:spacing w:after="0" w:line="240" w:lineRule="auto"/>
        <w:ind w:firstLine="2340"/>
        <w:jc w:val="right"/>
        <w:rPr>
          <w:rFonts w:ascii="Times New Roman" w:hAnsi="Times New Roman"/>
          <w:sz w:val="24"/>
          <w:szCs w:val="24"/>
        </w:rPr>
      </w:pPr>
      <w:r w:rsidRPr="00CF2805">
        <w:rPr>
          <w:rFonts w:ascii="Times New Roman" w:hAnsi="Times New Roman"/>
          <w:sz w:val="24"/>
          <w:szCs w:val="24"/>
        </w:rPr>
        <w:t>постановлением администрации</w:t>
      </w:r>
    </w:p>
    <w:p w:rsidR="0096315D" w:rsidRPr="00CF2805" w:rsidRDefault="0096315D" w:rsidP="0096315D">
      <w:pPr>
        <w:spacing w:after="0" w:line="240" w:lineRule="auto"/>
        <w:jc w:val="right"/>
        <w:rPr>
          <w:rFonts w:ascii="Times New Roman" w:hAnsi="Times New Roman"/>
          <w:sz w:val="24"/>
          <w:szCs w:val="24"/>
        </w:rPr>
      </w:pPr>
      <w:r>
        <w:rPr>
          <w:rFonts w:ascii="Times New Roman" w:hAnsi="Times New Roman"/>
          <w:sz w:val="24"/>
          <w:szCs w:val="24"/>
        </w:rPr>
        <w:t>м</w:t>
      </w:r>
      <w:r w:rsidRPr="00CF2805">
        <w:rPr>
          <w:rFonts w:ascii="Times New Roman" w:hAnsi="Times New Roman"/>
          <w:sz w:val="24"/>
          <w:szCs w:val="24"/>
        </w:rPr>
        <w:t xml:space="preserve">униципального образования </w:t>
      </w:r>
      <w:r w:rsidRPr="00CF2805">
        <w:rPr>
          <w:rFonts w:ascii="Times New Roman" w:hAnsi="Times New Roman"/>
          <w:sz w:val="24"/>
          <w:szCs w:val="24"/>
        </w:rPr>
        <w:br/>
        <w:t>Мгинское городское поселение</w:t>
      </w:r>
    </w:p>
    <w:p w:rsidR="0096315D" w:rsidRPr="00CF2805" w:rsidRDefault="0096315D" w:rsidP="0096315D">
      <w:pPr>
        <w:spacing w:after="0" w:line="240" w:lineRule="auto"/>
        <w:jc w:val="right"/>
        <w:rPr>
          <w:rFonts w:ascii="Times New Roman" w:hAnsi="Times New Roman"/>
          <w:sz w:val="24"/>
          <w:szCs w:val="24"/>
        </w:rPr>
      </w:pPr>
      <w:r w:rsidRPr="00CF2805">
        <w:rPr>
          <w:rFonts w:ascii="Times New Roman" w:hAnsi="Times New Roman"/>
          <w:sz w:val="24"/>
          <w:szCs w:val="24"/>
        </w:rPr>
        <w:t xml:space="preserve">Кировского муниципального района </w:t>
      </w:r>
    </w:p>
    <w:p w:rsidR="0096315D" w:rsidRPr="00CF2805" w:rsidRDefault="0096315D" w:rsidP="0096315D">
      <w:pPr>
        <w:spacing w:after="0" w:line="240" w:lineRule="auto"/>
        <w:jc w:val="right"/>
        <w:rPr>
          <w:rFonts w:ascii="Times New Roman" w:hAnsi="Times New Roman"/>
          <w:sz w:val="24"/>
          <w:szCs w:val="24"/>
        </w:rPr>
      </w:pPr>
      <w:r w:rsidRPr="00CF2805">
        <w:rPr>
          <w:rFonts w:ascii="Times New Roman" w:hAnsi="Times New Roman"/>
          <w:sz w:val="24"/>
          <w:szCs w:val="24"/>
        </w:rPr>
        <w:t>Ленинградской области</w:t>
      </w:r>
    </w:p>
    <w:p w:rsidR="0096315D" w:rsidRDefault="0096315D" w:rsidP="0096315D">
      <w:pPr>
        <w:overflowPunct w:val="0"/>
        <w:autoSpaceDE w:val="0"/>
        <w:autoSpaceDN w:val="0"/>
        <w:adjustRightInd w:val="0"/>
        <w:spacing w:after="0" w:line="240" w:lineRule="auto"/>
        <w:ind w:left="284" w:right="-1"/>
        <w:jc w:val="right"/>
        <w:textAlignment w:val="baseline"/>
        <w:rPr>
          <w:rFonts w:ascii="Times New Roman" w:eastAsia="Times New Roman" w:hAnsi="Times New Roman"/>
          <w:sz w:val="24"/>
          <w:szCs w:val="24"/>
          <w:lang w:eastAsia="ru-RU"/>
        </w:rPr>
      </w:pPr>
      <w:r w:rsidRPr="00860D94">
        <w:rPr>
          <w:rFonts w:ascii="Times New Roman" w:eastAsia="Times New Roman" w:hAnsi="Times New Roman"/>
          <w:sz w:val="24"/>
          <w:szCs w:val="24"/>
          <w:lang w:eastAsia="ru-RU"/>
        </w:rPr>
        <w:t xml:space="preserve">от </w:t>
      </w:r>
      <w:r w:rsidR="00F4242C">
        <w:rPr>
          <w:rFonts w:ascii="Times New Roman" w:eastAsia="Times New Roman" w:hAnsi="Times New Roman"/>
          <w:sz w:val="24"/>
          <w:szCs w:val="24"/>
          <w:lang w:eastAsia="ru-RU"/>
        </w:rPr>
        <w:t>06.04.2026 № 378</w:t>
      </w:r>
      <w:bookmarkStart w:id="0" w:name="_GoBack"/>
      <w:bookmarkEnd w:id="0"/>
    </w:p>
    <w:p w:rsidR="0096315D" w:rsidRPr="00CF2805" w:rsidRDefault="0096315D" w:rsidP="0096315D">
      <w:pPr>
        <w:overflowPunct w:val="0"/>
        <w:autoSpaceDE w:val="0"/>
        <w:autoSpaceDN w:val="0"/>
        <w:adjustRightInd w:val="0"/>
        <w:spacing w:after="0" w:line="240" w:lineRule="auto"/>
        <w:ind w:left="284" w:right="-1"/>
        <w:jc w:val="right"/>
        <w:textAlignment w:val="baseline"/>
        <w:rPr>
          <w:rFonts w:ascii="Times New Roman" w:eastAsia="Times New Roman" w:hAnsi="Times New Roman"/>
          <w:b/>
          <w:sz w:val="28"/>
          <w:szCs w:val="28"/>
          <w:lang w:eastAsia="ru-RU"/>
        </w:rPr>
      </w:pPr>
      <w:r w:rsidRPr="00CF2805">
        <w:rPr>
          <w:rFonts w:ascii="Times New Roman" w:hAnsi="Times New Roman"/>
          <w:bCs/>
          <w:sz w:val="24"/>
          <w:szCs w:val="28"/>
        </w:rPr>
        <w:t>(приложение)</w:t>
      </w:r>
    </w:p>
    <w:p w:rsidR="0096315D" w:rsidRDefault="0096315D">
      <w:pPr>
        <w:pStyle w:val="ConsPlusNormal"/>
        <w:jc w:val="center"/>
        <w:rPr>
          <w:rFonts w:ascii="Times New Roman" w:hAnsi="Times New Roman" w:cs="Times New Roman"/>
          <w:b/>
          <w:bCs/>
          <w:sz w:val="24"/>
          <w:szCs w:val="24"/>
        </w:rPr>
      </w:pPr>
    </w:p>
    <w:p w:rsidR="0096315D" w:rsidRDefault="0096315D">
      <w:pPr>
        <w:pStyle w:val="ConsPlusNormal"/>
        <w:jc w:val="center"/>
        <w:rPr>
          <w:rFonts w:ascii="Times New Roman" w:hAnsi="Times New Roman" w:cs="Times New Roman"/>
          <w:b/>
          <w:bCs/>
          <w:sz w:val="24"/>
          <w:szCs w:val="24"/>
        </w:rPr>
      </w:pPr>
    </w:p>
    <w:p w:rsidR="00E904DD" w:rsidRPr="002E0D40" w:rsidRDefault="00741D66">
      <w:pPr>
        <w:pStyle w:val="ConsPlusNormal"/>
        <w:jc w:val="center"/>
        <w:rPr>
          <w:rFonts w:ascii="Times New Roman" w:hAnsi="Times New Roman" w:cs="Times New Roman"/>
          <w:b/>
          <w:bCs/>
          <w:sz w:val="24"/>
          <w:szCs w:val="24"/>
        </w:rPr>
      </w:pPr>
      <w:r w:rsidRPr="002E0D40">
        <w:rPr>
          <w:rFonts w:ascii="Times New Roman" w:hAnsi="Times New Roman" w:cs="Times New Roman"/>
          <w:b/>
          <w:bCs/>
          <w:sz w:val="24"/>
          <w:szCs w:val="24"/>
        </w:rPr>
        <w:t>А</w:t>
      </w:r>
      <w:r w:rsidR="00016473" w:rsidRPr="002E0D40">
        <w:rPr>
          <w:rFonts w:ascii="Times New Roman" w:hAnsi="Times New Roman" w:cs="Times New Roman"/>
          <w:b/>
          <w:bCs/>
          <w:sz w:val="24"/>
          <w:szCs w:val="24"/>
        </w:rPr>
        <w:t>дминистративн</w:t>
      </w:r>
      <w:r w:rsidRPr="002E0D40">
        <w:rPr>
          <w:rFonts w:ascii="Times New Roman" w:hAnsi="Times New Roman" w:cs="Times New Roman"/>
          <w:b/>
          <w:bCs/>
          <w:sz w:val="24"/>
          <w:szCs w:val="24"/>
        </w:rPr>
        <w:t>ый</w:t>
      </w:r>
      <w:r w:rsidR="00016473" w:rsidRPr="002E0D40">
        <w:rPr>
          <w:rFonts w:ascii="Times New Roman" w:hAnsi="Times New Roman" w:cs="Times New Roman"/>
          <w:b/>
          <w:bCs/>
          <w:sz w:val="24"/>
          <w:szCs w:val="24"/>
        </w:rPr>
        <w:t xml:space="preserve"> регламент </w:t>
      </w:r>
      <w:r w:rsidR="0096315D">
        <w:rPr>
          <w:rFonts w:ascii="Times New Roman" w:hAnsi="Times New Roman" w:cs="Times New Roman"/>
          <w:b/>
          <w:bCs/>
          <w:sz w:val="24"/>
          <w:szCs w:val="24"/>
        </w:rPr>
        <w:t>по</w:t>
      </w:r>
    </w:p>
    <w:p w:rsidR="002E0D40" w:rsidRDefault="00123155">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п</w:t>
      </w:r>
      <w:r w:rsidR="00016473" w:rsidRPr="002E0D40">
        <w:rPr>
          <w:rFonts w:ascii="Times New Roman" w:hAnsi="Times New Roman" w:cs="Times New Roman"/>
          <w:b/>
          <w:bCs/>
          <w:sz w:val="24"/>
          <w:szCs w:val="24"/>
        </w:rPr>
        <w:t>редоставлени</w:t>
      </w:r>
      <w:r w:rsidR="0096315D">
        <w:rPr>
          <w:rFonts w:ascii="Times New Roman" w:hAnsi="Times New Roman" w:cs="Times New Roman"/>
          <w:b/>
          <w:bCs/>
          <w:sz w:val="24"/>
          <w:szCs w:val="24"/>
        </w:rPr>
        <w:t>ю</w:t>
      </w:r>
      <w:r>
        <w:rPr>
          <w:rFonts w:ascii="Times New Roman" w:hAnsi="Times New Roman" w:cs="Times New Roman"/>
          <w:b/>
          <w:bCs/>
          <w:sz w:val="24"/>
          <w:szCs w:val="24"/>
        </w:rPr>
        <w:t xml:space="preserve"> </w:t>
      </w:r>
      <w:r w:rsidR="000B7CA5" w:rsidRPr="002E0D40">
        <w:rPr>
          <w:rFonts w:ascii="Times New Roman" w:hAnsi="Times New Roman" w:cs="Times New Roman"/>
          <w:b/>
          <w:bCs/>
          <w:sz w:val="24"/>
          <w:szCs w:val="24"/>
        </w:rPr>
        <w:t xml:space="preserve">администрацией муниципального образования </w:t>
      </w:r>
    </w:p>
    <w:p w:rsidR="002E0D40" w:rsidRDefault="000B7CA5">
      <w:pPr>
        <w:pStyle w:val="ConsPlusNormal"/>
        <w:jc w:val="center"/>
        <w:rPr>
          <w:rFonts w:ascii="Times New Roman" w:hAnsi="Times New Roman" w:cs="Times New Roman"/>
          <w:b/>
          <w:bCs/>
          <w:sz w:val="24"/>
          <w:szCs w:val="24"/>
        </w:rPr>
      </w:pPr>
      <w:r w:rsidRPr="002E0D40">
        <w:rPr>
          <w:rFonts w:ascii="Times New Roman" w:hAnsi="Times New Roman" w:cs="Times New Roman"/>
          <w:b/>
          <w:bCs/>
          <w:sz w:val="24"/>
          <w:szCs w:val="24"/>
        </w:rPr>
        <w:t xml:space="preserve">Мгинское городское поселение Кировского муниципального района </w:t>
      </w:r>
    </w:p>
    <w:p w:rsidR="002E0D40" w:rsidRDefault="000B7CA5">
      <w:pPr>
        <w:pStyle w:val="ConsPlusNormal"/>
        <w:jc w:val="center"/>
        <w:rPr>
          <w:rFonts w:ascii="Times New Roman" w:hAnsi="Times New Roman" w:cs="Times New Roman"/>
          <w:b/>
          <w:bCs/>
          <w:sz w:val="24"/>
          <w:szCs w:val="24"/>
        </w:rPr>
      </w:pPr>
      <w:r w:rsidRPr="002E0D40">
        <w:rPr>
          <w:rFonts w:ascii="Times New Roman" w:hAnsi="Times New Roman" w:cs="Times New Roman"/>
          <w:b/>
          <w:bCs/>
          <w:sz w:val="24"/>
          <w:szCs w:val="24"/>
        </w:rPr>
        <w:t xml:space="preserve">Ленинградской области муниципальной услуги  </w:t>
      </w:r>
      <w:r w:rsidR="00016473" w:rsidRPr="002E0D40">
        <w:rPr>
          <w:rFonts w:ascii="Times New Roman" w:hAnsi="Times New Roman" w:cs="Times New Roman"/>
          <w:b/>
          <w:bCs/>
          <w:sz w:val="24"/>
          <w:szCs w:val="24"/>
        </w:rPr>
        <w:t xml:space="preserve">«Предоставление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w:t>
      </w:r>
    </w:p>
    <w:p w:rsidR="00E904DD" w:rsidRPr="002E0D40" w:rsidRDefault="0040424A">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с</w:t>
      </w:r>
      <w:r w:rsidR="00016473" w:rsidRPr="002E0D40">
        <w:rPr>
          <w:rFonts w:ascii="Times New Roman" w:hAnsi="Times New Roman" w:cs="Times New Roman"/>
          <w:b/>
          <w:bCs/>
          <w:sz w:val="24"/>
          <w:szCs w:val="24"/>
        </w:rPr>
        <w:t>адоводства</w:t>
      </w:r>
      <w:r>
        <w:rPr>
          <w:rFonts w:ascii="Times New Roman" w:hAnsi="Times New Roman" w:cs="Times New Roman"/>
          <w:b/>
          <w:bCs/>
          <w:sz w:val="24"/>
          <w:szCs w:val="24"/>
        </w:rPr>
        <w:t xml:space="preserve"> </w:t>
      </w:r>
      <w:r w:rsidR="00016473" w:rsidRPr="002E0D40">
        <w:rPr>
          <w:rFonts w:ascii="Times New Roman" w:hAnsi="Times New Roman" w:cs="Times New Roman"/>
          <w:b/>
          <w:bCs/>
          <w:sz w:val="24"/>
          <w:szCs w:val="24"/>
        </w:rPr>
        <w:t>для собственных нужд»</w:t>
      </w:r>
    </w:p>
    <w:p w:rsidR="00E904DD" w:rsidRPr="002E0D40" w:rsidRDefault="00E904DD">
      <w:pPr>
        <w:pStyle w:val="ConsPlusNormal"/>
        <w:jc w:val="center"/>
        <w:rPr>
          <w:rFonts w:ascii="Times New Roman" w:hAnsi="Times New Roman" w:cs="Times New Roman"/>
          <w:bCs/>
          <w:sz w:val="24"/>
          <w:szCs w:val="24"/>
        </w:rPr>
      </w:pPr>
    </w:p>
    <w:p w:rsidR="00E904DD" w:rsidRPr="002E0D40" w:rsidRDefault="00016473">
      <w:pPr>
        <w:pStyle w:val="ConsPlusNormal"/>
        <w:jc w:val="center"/>
        <w:rPr>
          <w:rFonts w:ascii="Times New Roman" w:hAnsi="Times New Roman" w:cs="Times New Roman"/>
          <w:bCs/>
          <w:sz w:val="24"/>
          <w:szCs w:val="24"/>
        </w:rPr>
      </w:pPr>
      <w:r w:rsidRPr="002E0D40">
        <w:rPr>
          <w:rFonts w:ascii="Times New Roman" w:hAnsi="Times New Roman" w:cs="Times New Roman"/>
          <w:bCs/>
          <w:sz w:val="24"/>
          <w:szCs w:val="24"/>
        </w:rPr>
        <w:t>(Сокращенное наименование: «Предоставление земельных участков гражданам»)</w:t>
      </w:r>
    </w:p>
    <w:p w:rsidR="00E904DD" w:rsidRPr="002E0D40" w:rsidRDefault="00016473">
      <w:pPr>
        <w:pStyle w:val="ConsPlusNormal"/>
        <w:jc w:val="center"/>
        <w:rPr>
          <w:rFonts w:ascii="Times New Roman" w:hAnsi="Times New Roman" w:cs="Times New Roman"/>
          <w:bCs/>
          <w:sz w:val="24"/>
          <w:szCs w:val="24"/>
        </w:rPr>
      </w:pPr>
      <w:r w:rsidRPr="002E0D40">
        <w:rPr>
          <w:rFonts w:ascii="Times New Roman" w:hAnsi="Times New Roman" w:cs="Times New Roman"/>
          <w:bCs/>
          <w:sz w:val="24"/>
          <w:szCs w:val="24"/>
        </w:rPr>
        <w:t xml:space="preserve"> (далее – муниципальная услуга</w:t>
      </w:r>
      <w:r w:rsidRPr="002E0D40">
        <w:rPr>
          <w:rFonts w:ascii="Times New Roman" w:hAnsi="Times New Roman" w:cs="Times New Roman"/>
          <w:sz w:val="24"/>
          <w:szCs w:val="24"/>
        </w:rPr>
        <w:t>, регламент</w:t>
      </w:r>
      <w:r w:rsidRPr="002E0D40">
        <w:rPr>
          <w:rFonts w:ascii="Times New Roman" w:hAnsi="Times New Roman" w:cs="Times New Roman"/>
          <w:bCs/>
          <w:sz w:val="24"/>
          <w:szCs w:val="24"/>
        </w:rPr>
        <w:t>)</w:t>
      </w:r>
    </w:p>
    <w:p w:rsidR="00E904DD" w:rsidRPr="002E0D40" w:rsidRDefault="00E904DD">
      <w:pPr>
        <w:pStyle w:val="ConsPlusNormal"/>
        <w:jc w:val="center"/>
        <w:rPr>
          <w:rFonts w:ascii="Times New Roman" w:hAnsi="Times New Roman" w:cs="Times New Roman"/>
          <w:bCs/>
          <w:sz w:val="24"/>
          <w:szCs w:val="24"/>
        </w:rPr>
      </w:pPr>
    </w:p>
    <w:p w:rsidR="00E904DD" w:rsidRPr="002E0D40" w:rsidRDefault="00016473">
      <w:pPr>
        <w:pStyle w:val="ConsPlusNormal"/>
        <w:jc w:val="center"/>
        <w:outlineLvl w:val="1"/>
        <w:rPr>
          <w:rFonts w:ascii="Times New Roman" w:hAnsi="Times New Roman" w:cs="Times New Roman"/>
          <w:b/>
          <w:sz w:val="24"/>
          <w:szCs w:val="24"/>
        </w:rPr>
      </w:pPr>
      <w:r w:rsidRPr="002E0D40">
        <w:rPr>
          <w:rFonts w:ascii="Times New Roman" w:hAnsi="Times New Roman" w:cs="Times New Roman"/>
          <w:b/>
          <w:sz w:val="24"/>
          <w:szCs w:val="24"/>
        </w:rPr>
        <w:t>1. Общие положения</w:t>
      </w:r>
    </w:p>
    <w:p w:rsidR="00E904DD" w:rsidRPr="002E0D40" w:rsidRDefault="00E904DD">
      <w:pPr>
        <w:pStyle w:val="ConsPlusNormal"/>
        <w:rPr>
          <w:rFonts w:ascii="Times New Roman" w:hAnsi="Times New Roman" w:cs="Times New Roman"/>
          <w:sz w:val="24"/>
          <w:szCs w:val="24"/>
        </w:rPr>
      </w:pP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1.1. Предмет регулирования.</w:t>
      </w:r>
    </w:p>
    <w:p w:rsidR="00E904DD" w:rsidRPr="002E0D40" w:rsidRDefault="00016473" w:rsidP="00741D66">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Регламент устанавливает порядок и стандарт предоставления муниципальной услуги.</w:t>
      </w:r>
      <w:bookmarkStart w:id="1" w:name="P52"/>
      <w:bookmarkEnd w:id="1"/>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 xml:space="preserve">1.2. Круг заявителей. </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Муниципальная услуга предоставляется:</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t>- гражданам - физическим лицам (далее – заявители), за исключением:</w:t>
      </w:r>
    </w:p>
    <w:p w:rsidR="00E904DD" w:rsidRPr="002E0D40" w:rsidRDefault="00016473">
      <w:pPr>
        <w:pStyle w:val="ConsPlusNormal"/>
        <w:ind w:firstLine="851"/>
        <w:jc w:val="both"/>
        <w:rPr>
          <w:rFonts w:ascii="Times New Roman" w:hAnsi="Times New Roman" w:cs="Times New Roman"/>
          <w:sz w:val="24"/>
          <w:szCs w:val="24"/>
        </w:rPr>
      </w:pPr>
      <w:r w:rsidRPr="002E0D40">
        <w:rPr>
          <w:rFonts w:ascii="Times New Roman" w:hAnsi="Times New Roman" w:cs="Times New Roman"/>
          <w:sz w:val="24"/>
          <w:szCs w:val="24"/>
        </w:rPr>
        <w:t>граждан, имеющих право в соответствии с законодательством Российской Федерации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обративши</w:t>
      </w:r>
      <w:r w:rsidR="002E0D40">
        <w:rPr>
          <w:rFonts w:ascii="Times New Roman" w:hAnsi="Times New Roman" w:cs="Times New Roman"/>
          <w:sz w:val="24"/>
          <w:szCs w:val="24"/>
        </w:rPr>
        <w:t>х</w:t>
      </w:r>
      <w:r w:rsidRPr="002E0D40">
        <w:rPr>
          <w:rFonts w:ascii="Times New Roman" w:hAnsi="Times New Roman" w:cs="Times New Roman"/>
          <w:sz w:val="24"/>
          <w:szCs w:val="24"/>
        </w:rPr>
        <w:t>ся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E904DD" w:rsidRPr="002E0D40" w:rsidRDefault="00016473">
      <w:pPr>
        <w:pStyle w:val="ConsPlusNormal"/>
        <w:ind w:firstLine="851"/>
        <w:jc w:val="both"/>
        <w:rPr>
          <w:rFonts w:ascii="Times New Roman" w:hAnsi="Times New Roman" w:cs="Times New Roman"/>
          <w:sz w:val="24"/>
          <w:szCs w:val="24"/>
        </w:rPr>
      </w:pPr>
      <w:r w:rsidRPr="002E0D40">
        <w:rPr>
          <w:rFonts w:ascii="Times New Roman" w:hAnsi="Times New Roman" w:cs="Times New Roman"/>
          <w:sz w:val="24"/>
          <w:szCs w:val="24"/>
        </w:rPr>
        <w:t>граждан, являющихся собственниками зданий, сооружений, обладающих правом на предоставление земельного участка в соответствии с подпунктами 4 и 5 статьи 39.5 или со статьей 39.20 Земельного кодекса Российской Федерации (далее – ЗК РФ);</w:t>
      </w:r>
    </w:p>
    <w:p w:rsidR="00E904DD" w:rsidRPr="002E0D40" w:rsidRDefault="00016473">
      <w:pPr>
        <w:pStyle w:val="ConsPlusNormal"/>
        <w:ind w:firstLine="851"/>
        <w:jc w:val="both"/>
        <w:rPr>
          <w:rFonts w:ascii="Times New Roman" w:hAnsi="Times New Roman" w:cs="Times New Roman"/>
          <w:sz w:val="24"/>
          <w:szCs w:val="24"/>
        </w:rPr>
      </w:pPr>
      <w:r w:rsidRPr="002E0D40">
        <w:rPr>
          <w:rFonts w:ascii="Times New Roman" w:hAnsi="Times New Roman" w:cs="Times New Roman"/>
          <w:sz w:val="24"/>
          <w:szCs w:val="24"/>
        </w:rPr>
        <w:t>граждан, являющихся арендаторами, указанных земельных участков, и имеющих право на заключение новых договоров аренды указанных земельных участков в соответствии с пунктами 3 и 4 статьи 39.6 ЗК РФ;</w:t>
      </w:r>
    </w:p>
    <w:p w:rsidR="00E904DD" w:rsidRPr="002E0D40" w:rsidRDefault="00016473">
      <w:pPr>
        <w:pStyle w:val="ConsPlusNormal"/>
        <w:ind w:firstLine="851"/>
        <w:jc w:val="both"/>
        <w:rPr>
          <w:rFonts w:ascii="Times New Roman" w:hAnsi="Times New Roman" w:cs="Times New Roman"/>
          <w:sz w:val="24"/>
          <w:szCs w:val="24"/>
        </w:rPr>
      </w:pPr>
      <w:r w:rsidRPr="002E0D40">
        <w:rPr>
          <w:rFonts w:ascii="Times New Roman" w:hAnsi="Times New Roman" w:cs="Times New Roman"/>
          <w:sz w:val="24"/>
          <w:szCs w:val="24"/>
        </w:rPr>
        <w:t>граждан, являющихся собственниками объектов незавершенного строительства, обладающих правом на предоставление земельного участка в соответствии с пунктом 5 статьи 39.6 ЗК РФ;</w:t>
      </w:r>
    </w:p>
    <w:p w:rsidR="00E904DD" w:rsidRPr="002E0D40" w:rsidRDefault="00016473">
      <w:pPr>
        <w:pStyle w:val="ConsPlusNormal"/>
        <w:ind w:firstLine="851"/>
        <w:jc w:val="both"/>
        <w:rPr>
          <w:rFonts w:ascii="Times New Roman" w:hAnsi="Times New Roman" w:cs="Times New Roman"/>
          <w:sz w:val="24"/>
          <w:szCs w:val="24"/>
        </w:rPr>
      </w:pPr>
      <w:r w:rsidRPr="002E0D40">
        <w:rPr>
          <w:rFonts w:ascii="Times New Roman" w:hAnsi="Times New Roman" w:cs="Times New Roman"/>
          <w:sz w:val="24"/>
          <w:szCs w:val="24"/>
        </w:rPr>
        <w:t xml:space="preserve">граждан, являющихся </w:t>
      </w:r>
      <w:r w:rsidRPr="002E0D40">
        <w:rPr>
          <w:rFonts w:ascii="Times New Roman" w:hAnsi="Times New Roman"/>
          <w:sz w:val="24"/>
          <w:szCs w:val="24"/>
        </w:rPr>
        <w:t xml:space="preserve">членами садоводческих некоммерческих товариществ, которым в соответствии с </w:t>
      </w:r>
      <w:hyperlink r:id="rId8" w:tooltip="https://login.consultant.ru/link/?req=doc&amp;base=LAW&amp;n=471068&amp;dst=1692" w:history="1">
        <w:r w:rsidRPr="002E0D40">
          <w:rPr>
            <w:rFonts w:ascii="Times New Roman" w:hAnsi="Times New Roman"/>
            <w:sz w:val="24"/>
            <w:szCs w:val="24"/>
          </w:rPr>
          <w:t>подпунктом 3 пункта 2 статьи 39.3</w:t>
        </w:r>
      </w:hyperlink>
      <w:r w:rsidRPr="002E0D40">
        <w:rPr>
          <w:rFonts w:ascii="Times New Roman" w:hAnsi="Times New Roman"/>
          <w:sz w:val="24"/>
          <w:szCs w:val="24"/>
        </w:rPr>
        <w:t xml:space="preserve"> и </w:t>
      </w:r>
      <w:hyperlink r:id="rId9" w:tooltip="https://login.consultant.ru/link/?req=doc&amp;base=LAW&amp;n=471068&amp;dst=1696" w:history="1">
        <w:r w:rsidRPr="002E0D40">
          <w:rPr>
            <w:rFonts w:ascii="Times New Roman" w:hAnsi="Times New Roman"/>
            <w:sz w:val="24"/>
            <w:szCs w:val="24"/>
          </w:rPr>
          <w:t>подпунктом 7 пункта 2 статьи 39.6</w:t>
        </w:r>
      </w:hyperlink>
      <w:r w:rsidRPr="002E0D40">
        <w:rPr>
          <w:rFonts w:ascii="Times New Roman" w:hAnsi="Times New Roman"/>
          <w:sz w:val="24"/>
          <w:szCs w:val="24"/>
        </w:rPr>
        <w:t xml:space="preserve"> ЗК РФ или другими федеральными законами садовые земельные участки предоставляются без проведения торгов.</w:t>
      </w:r>
    </w:p>
    <w:p w:rsidR="00E904DD" w:rsidRPr="002E0D40" w:rsidRDefault="00016473">
      <w:pPr>
        <w:pStyle w:val="ConsPlusNormal"/>
        <w:ind w:firstLine="540"/>
        <w:jc w:val="both"/>
        <w:rPr>
          <w:rFonts w:ascii="Times New Roman" w:hAnsi="Times New Roman" w:cs="Times New Roman"/>
          <w:sz w:val="24"/>
          <w:szCs w:val="24"/>
        </w:rPr>
      </w:pPr>
      <w:bookmarkStart w:id="2" w:name="Par0"/>
      <w:bookmarkEnd w:id="2"/>
      <w:r w:rsidRPr="002E0D40">
        <w:rPr>
          <w:rFonts w:ascii="Times New Roman" w:hAnsi="Times New Roman" w:cs="Times New Roman"/>
          <w:sz w:val="24"/>
          <w:szCs w:val="24"/>
        </w:rPr>
        <w:t>Представлять интересы заявителя имеют право:</w:t>
      </w:r>
    </w:p>
    <w:p w:rsidR="00E904DD" w:rsidRPr="002E0D40" w:rsidRDefault="002E0D40">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w:t>
      </w:r>
      <w:r w:rsidR="00016473" w:rsidRPr="002E0D40">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E904DD" w:rsidRPr="002E0D40" w:rsidRDefault="002E0D40">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lastRenderedPageBreak/>
        <w:t>-</w:t>
      </w:r>
      <w:r w:rsidR="00016473" w:rsidRPr="002E0D40">
        <w:rPr>
          <w:rFonts w:ascii="Times New Roman" w:hAnsi="Times New Roman" w:cs="Times New Roman"/>
          <w:sz w:val="24"/>
          <w:szCs w:val="24"/>
        </w:rPr>
        <w:t>опекуны недееспособных граждан;</w:t>
      </w:r>
    </w:p>
    <w:p w:rsidR="00E904DD" w:rsidRPr="002E0D40" w:rsidRDefault="002E0D40" w:rsidP="002752DB">
      <w:pPr>
        <w:pStyle w:val="ConsPlusNormal"/>
        <w:jc w:val="both"/>
        <w:rPr>
          <w:rFonts w:ascii="Times New Roman" w:hAnsi="Times New Roman" w:cs="Times New Roman"/>
          <w:sz w:val="24"/>
          <w:szCs w:val="24"/>
        </w:rPr>
      </w:pPr>
      <w:r w:rsidRPr="002E0D40">
        <w:rPr>
          <w:rFonts w:ascii="Times New Roman" w:hAnsi="Times New Roman" w:cs="Times New Roman"/>
          <w:sz w:val="24"/>
          <w:szCs w:val="24"/>
        </w:rPr>
        <w:t>-</w:t>
      </w:r>
      <w:r w:rsidR="00016473" w:rsidRPr="002E0D40">
        <w:rPr>
          <w:rFonts w:ascii="Times New Roman" w:hAnsi="Times New Roman" w:cs="Times New Roman"/>
          <w:sz w:val="24"/>
          <w:szCs w:val="24"/>
        </w:rPr>
        <w:t>представители, действующие в силу полномочий, основанн</w:t>
      </w:r>
      <w:r>
        <w:rPr>
          <w:rFonts w:ascii="Times New Roman" w:hAnsi="Times New Roman" w:cs="Times New Roman"/>
          <w:sz w:val="24"/>
          <w:szCs w:val="24"/>
        </w:rPr>
        <w:t>ых на доверенности или договоре.</w:t>
      </w:r>
    </w:p>
    <w:p w:rsidR="00E904DD" w:rsidRPr="002E0D40" w:rsidRDefault="00016473">
      <w:pPr>
        <w:pStyle w:val="ConsPlusNormal"/>
        <w:ind w:firstLine="539"/>
        <w:jc w:val="both"/>
        <w:rPr>
          <w:rFonts w:ascii="Times New Roman" w:hAnsi="Times New Roman" w:cs="Times New Roman"/>
          <w:sz w:val="24"/>
          <w:szCs w:val="24"/>
        </w:rPr>
      </w:pPr>
      <w:r w:rsidRPr="002E0D40">
        <w:rPr>
          <w:rFonts w:ascii="Times New Roman" w:hAnsi="Times New Roman" w:cs="Times New Roman"/>
          <w:sz w:val="24"/>
          <w:szCs w:val="24"/>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E904DD" w:rsidRPr="002E0D40" w:rsidRDefault="00E904DD">
      <w:pPr>
        <w:pStyle w:val="ConsPlusNormal"/>
        <w:ind w:firstLine="539"/>
        <w:jc w:val="both"/>
        <w:rPr>
          <w:rFonts w:ascii="Times New Roman" w:hAnsi="Times New Roman" w:cs="Times New Roman"/>
          <w:sz w:val="24"/>
          <w:szCs w:val="24"/>
        </w:rPr>
      </w:pPr>
    </w:p>
    <w:p w:rsidR="00E904DD" w:rsidRPr="002E0D40" w:rsidRDefault="00016473">
      <w:pPr>
        <w:pStyle w:val="ConsPlusNormal"/>
        <w:jc w:val="center"/>
        <w:outlineLvl w:val="1"/>
        <w:rPr>
          <w:rFonts w:ascii="Times New Roman" w:hAnsi="Times New Roman" w:cs="Times New Roman"/>
          <w:b/>
          <w:sz w:val="24"/>
          <w:szCs w:val="24"/>
        </w:rPr>
      </w:pPr>
      <w:r w:rsidRPr="002E0D40">
        <w:rPr>
          <w:rFonts w:ascii="Times New Roman" w:hAnsi="Times New Roman" w:cs="Times New Roman"/>
          <w:b/>
          <w:sz w:val="24"/>
          <w:szCs w:val="24"/>
        </w:rPr>
        <w:t>2. Стандарт предоставления муниципальной услуги</w:t>
      </w:r>
    </w:p>
    <w:p w:rsidR="00E904DD" w:rsidRPr="002E0D40" w:rsidRDefault="00E904DD">
      <w:pPr>
        <w:pStyle w:val="ConsPlusNormal"/>
        <w:ind w:firstLine="540"/>
        <w:jc w:val="both"/>
        <w:rPr>
          <w:rFonts w:ascii="Times New Roman" w:hAnsi="Times New Roman" w:cs="Times New Roman"/>
          <w:sz w:val="24"/>
          <w:szCs w:val="24"/>
        </w:rPr>
      </w:pP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2.1. Наименование муниципальной услуги.</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Полное наименование муниципальной услуги:</w:t>
      </w:r>
    </w:p>
    <w:p w:rsidR="00E904DD" w:rsidRPr="002E0D40" w:rsidRDefault="00016473" w:rsidP="005E149F">
      <w:pPr>
        <w:pStyle w:val="ConsPlusNormal"/>
        <w:tabs>
          <w:tab w:val="left" w:pos="567"/>
        </w:tabs>
        <w:ind w:firstLine="540"/>
        <w:jc w:val="both"/>
        <w:rPr>
          <w:rFonts w:ascii="Times New Roman" w:hAnsi="Times New Roman" w:cs="Times New Roman"/>
          <w:sz w:val="24"/>
          <w:szCs w:val="24"/>
        </w:rPr>
      </w:pPr>
      <w:r w:rsidRPr="002E0D40">
        <w:rPr>
          <w:rFonts w:ascii="Times New Roman" w:hAnsi="Times New Roman" w:cs="Times New Roman"/>
          <w:bCs/>
          <w:sz w:val="24"/>
          <w:szCs w:val="24"/>
        </w:rPr>
        <w:t>«Предоставление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садоводствадля собственных нужд</w:t>
      </w:r>
      <w:r w:rsidRPr="002E0D40">
        <w:rPr>
          <w:rFonts w:ascii="Times New Roman" w:hAnsi="Times New Roman" w:cs="Times New Roman"/>
          <w:sz w:val="24"/>
          <w:szCs w:val="24"/>
        </w:rPr>
        <w:t>»</w:t>
      </w:r>
      <w:r w:rsidRPr="002E0D40">
        <w:rPr>
          <w:rFonts w:ascii="Times New Roman" w:hAnsi="Times New Roman" w:cs="Times New Roman"/>
          <w:bCs/>
          <w:sz w:val="24"/>
          <w:szCs w:val="24"/>
        </w:rPr>
        <w:t xml:space="preserve"> (с</w:t>
      </w:r>
      <w:r w:rsidRPr="002E0D40">
        <w:rPr>
          <w:rFonts w:ascii="Times New Roman" w:hAnsi="Times New Roman" w:cs="Times New Roman"/>
          <w:sz w:val="24"/>
          <w:szCs w:val="24"/>
        </w:rPr>
        <w:t xml:space="preserve">окращенное наименование: </w:t>
      </w:r>
      <w:r w:rsidRPr="002E0D40">
        <w:rPr>
          <w:rFonts w:ascii="Times New Roman" w:hAnsi="Times New Roman" w:cs="Times New Roman"/>
          <w:bCs/>
          <w:sz w:val="24"/>
          <w:szCs w:val="24"/>
        </w:rPr>
        <w:t>«Предоставление земельных участков гражданам»</w:t>
      </w:r>
      <w:r w:rsidRPr="002E0D40">
        <w:rPr>
          <w:rFonts w:ascii="Times New Roman" w:hAnsi="Times New Roman" w:cs="Times New Roman"/>
          <w:sz w:val="24"/>
          <w:szCs w:val="24"/>
        </w:rPr>
        <w:t>).</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2.2. Наименование органа, предоставляющего муниципальную услугу.</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Муниципальную услугу предоставляет:</w:t>
      </w:r>
    </w:p>
    <w:p w:rsidR="00E904DD" w:rsidRPr="002E0D40" w:rsidRDefault="002E0D40" w:rsidP="005E149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w:t>
      </w:r>
      <w:r w:rsidR="00016473" w:rsidRPr="002E0D40">
        <w:rPr>
          <w:rFonts w:ascii="Times New Roman" w:hAnsi="Times New Roman" w:cs="Times New Roman"/>
          <w:sz w:val="24"/>
          <w:szCs w:val="24"/>
        </w:rPr>
        <w:t xml:space="preserve">дминистрация </w:t>
      </w:r>
      <w:r w:rsidR="005E149F" w:rsidRPr="002E0D40">
        <w:rPr>
          <w:rFonts w:ascii="Times New Roman" w:hAnsi="Times New Roman" w:cs="Times New Roman"/>
          <w:sz w:val="24"/>
          <w:szCs w:val="24"/>
        </w:rPr>
        <w:t>муниципально</w:t>
      </w:r>
      <w:r>
        <w:rPr>
          <w:rFonts w:ascii="Times New Roman" w:hAnsi="Times New Roman" w:cs="Times New Roman"/>
          <w:sz w:val="24"/>
          <w:szCs w:val="24"/>
        </w:rPr>
        <w:t>го</w:t>
      </w:r>
      <w:r w:rsidR="005E149F" w:rsidRPr="002E0D40">
        <w:rPr>
          <w:rFonts w:ascii="Times New Roman" w:hAnsi="Times New Roman" w:cs="Times New Roman"/>
          <w:sz w:val="24"/>
          <w:szCs w:val="24"/>
        </w:rPr>
        <w:t xml:space="preserve"> образовани</w:t>
      </w:r>
      <w:r>
        <w:rPr>
          <w:rFonts w:ascii="Times New Roman" w:hAnsi="Times New Roman" w:cs="Times New Roman"/>
          <w:sz w:val="24"/>
          <w:szCs w:val="24"/>
        </w:rPr>
        <w:t>я</w:t>
      </w:r>
      <w:r w:rsidR="005E149F" w:rsidRPr="002E0D40">
        <w:rPr>
          <w:rFonts w:ascii="Times New Roman" w:hAnsi="Times New Roman" w:cs="Times New Roman"/>
          <w:sz w:val="24"/>
          <w:szCs w:val="24"/>
        </w:rPr>
        <w:t xml:space="preserve"> Мгинское городское поселение</w:t>
      </w:r>
      <w:r>
        <w:rPr>
          <w:rFonts w:ascii="Times New Roman" w:hAnsi="Times New Roman" w:cs="Times New Roman"/>
          <w:sz w:val="24"/>
          <w:szCs w:val="24"/>
        </w:rPr>
        <w:t xml:space="preserve">Кировского муниципального района </w:t>
      </w:r>
      <w:r w:rsidR="00016473" w:rsidRPr="002E0D40">
        <w:rPr>
          <w:rFonts w:ascii="Times New Roman" w:hAnsi="Times New Roman" w:cs="Times New Roman"/>
          <w:sz w:val="24"/>
          <w:szCs w:val="24"/>
        </w:rPr>
        <w:t>Ленинградской области (далее - ОМСУ).</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2.3. Результат предоставления муниципальной услуги.</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Результатом предоставления услуги является:</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решение о предварительном согласовании предоставления земельного участка, в случае предоставления земельного участка без проведения торгов (приложение к настоящему административному регламенту – образец № 3);</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договор купли-продажи земельного участка по форме, утвержденной муниципальным правовым актом;</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договор аренды земельного участка по форме, утвержденной муниципальным правовым актом;</w:t>
      </w:r>
    </w:p>
    <w:p w:rsidR="00E904DD" w:rsidRPr="002E0D40" w:rsidRDefault="002E0D40" w:rsidP="002C0052">
      <w:pPr>
        <w:pStyle w:val="ConsPlusNormal"/>
        <w:jc w:val="both"/>
        <w:rPr>
          <w:rFonts w:ascii="Times New Roman" w:hAnsi="Times New Roman" w:cs="Times New Roman"/>
          <w:sz w:val="24"/>
          <w:szCs w:val="24"/>
        </w:rPr>
      </w:pPr>
      <w:r w:rsidRPr="002E0D40">
        <w:rPr>
          <w:rFonts w:ascii="Times New Roman" w:hAnsi="Times New Roman" w:cs="Times New Roman"/>
          <w:sz w:val="24"/>
          <w:szCs w:val="24"/>
        </w:rPr>
        <w:t>-</w:t>
      </w:r>
      <w:r w:rsidR="00016473" w:rsidRPr="002E0D40">
        <w:rPr>
          <w:rFonts w:ascii="Times New Roman" w:hAnsi="Times New Roman" w:cs="Times New Roman"/>
          <w:sz w:val="24"/>
          <w:szCs w:val="24"/>
        </w:rPr>
        <w:t>решение об отказе в предоставлении муниципальной услуги (приложение к настоящему административному регламенту – образец № 4)</w:t>
      </w:r>
      <w:r>
        <w:rPr>
          <w:rFonts w:ascii="Times New Roman" w:hAnsi="Times New Roman" w:cs="Times New Roman"/>
          <w:sz w:val="24"/>
          <w:szCs w:val="24"/>
        </w:rPr>
        <w:t>, в том числе</w:t>
      </w:r>
      <w:r w:rsidR="00016473" w:rsidRPr="002E0D40">
        <w:rPr>
          <w:rFonts w:ascii="Times New Roman" w:hAnsi="Times New Roman" w:cs="Times New Roman"/>
          <w:sz w:val="24"/>
          <w:szCs w:val="24"/>
        </w:rPr>
        <w:t>:</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решение об отказе в предварительном согласовании предоставления земельного участка в случае, если земельный участок не образован или его границы подлежат уточнению в соответствии с Федеральным законом от 13.07.2015 № 218-ФЗ «О государственной регистрации недвижимости» (далее – Федеральный закон № 218-ФЗ);</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решение об отказе в предоставлении земельного участка;</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sidRPr="002E0D40">
        <w:rPr>
          <w:rFonts w:ascii="Times New Roman" w:hAnsi="Times New Roman" w:cs="Times New Roman"/>
          <w:sz w:val="24"/>
          <w:szCs w:val="24"/>
        </w:rPr>
        <w:t>-</w:t>
      </w:r>
      <w:r w:rsidRPr="002E0D40">
        <w:rPr>
          <w:rFonts w:ascii="Times New Roman" w:hAnsi="Times New Roman" w:cs="Times New Roman"/>
          <w:sz w:val="24"/>
          <w:szCs w:val="24"/>
        </w:rPr>
        <w:t>решение об отказе в предоставлении земельного участка без проведения торгов лицу, обратившемуся с заявлением о предоставлении земельного участка с одновременным принятием решения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ab/>
      </w:r>
      <w:r w:rsidR="002E0D40">
        <w:rPr>
          <w:rFonts w:ascii="Times New Roman" w:hAnsi="Times New Roman" w:cs="Times New Roman"/>
          <w:sz w:val="24"/>
          <w:szCs w:val="24"/>
        </w:rPr>
        <w:t xml:space="preserve">- </w:t>
      </w:r>
      <w:r w:rsidRPr="002E0D40">
        <w:rPr>
          <w:rFonts w:ascii="Times New Roman" w:hAnsi="Times New Roman" w:cs="Times New Roman"/>
          <w:sz w:val="24"/>
          <w:szCs w:val="24"/>
        </w:rPr>
        <w:t>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с одновременным принятием решения о формировании земельного участка для предоставления посредством проведения аукциона, либо принятием решения о проведении аукциона для целей, указанных в заявлении о предварительном согласовании предоставления земельного участка.</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904DD" w:rsidRPr="002E0D40" w:rsidRDefault="00016473">
      <w:pPr>
        <w:pStyle w:val="ConsPlusNormal"/>
        <w:numPr>
          <w:ilvl w:val="0"/>
          <w:numId w:val="15"/>
        </w:numPr>
        <w:jc w:val="both"/>
        <w:rPr>
          <w:rFonts w:ascii="Times New Roman" w:hAnsi="Times New Roman" w:cs="Times New Roman"/>
          <w:sz w:val="24"/>
          <w:szCs w:val="24"/>
        </w:rPr>
      </w:pPr>
      <w:r w:rsidRPr="002E0D40">
        <w:rPr>
          <w:rFonts w:ascii="Times New Roman" w:hAnsi="Times New Roman" w:cs="Times New Roman"/>
          <w:sz w:val="24"/>
          <w:szCs w:val="24"/>
        </w:rPr>
        <w:t>при личной явке:</w:t>
      </w:r>
    </w:p>
    <w:p w:rsidR="00E904DD" w:rsidRPr="002E0D40" w:rsidRDefault="00016473">
      <w:pPr>
        <w:pStyle w:val="ConsPlusNormal"/>
        <w:ind w:left="540"/>
        <w:jc w:val="both"/>
        <w:rPr>
          <w:rFonts w:ascii="Times New Roman" w:hAnsi="Times New Roman" w:cs="Times New Roman"/>
          <w:sz w:val="24"/>
          <w:szCs w:val="24"/>
        </w:rPr>
      </w:pPr>
      <w:r w:rsidRPr="002E0D40">
        <w:rPr>
          <w:rFonts w:ascii="Times New Roman" w:hAnsi="Times New Roman" w:cs="Times New Roman"/>
          <w:sz w:val="24"/>
          <w:szCs w:val="24"/>
        </w:rPr>
        <w:t>в ОМСУ;</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lastRenderedPageBreak/>
        <w:t>в филиалах, отделах, удаленных рабочих местах ГБУ ЛО «МФЦ»;</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2) без личной явки:</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почтовым отправлением;</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на адрес электронной почты;</w:t>
      </w:r>
    </w:p>
    <w:p w:rsidR="00E904DD" w:rsidRPr="002E0D40" w:rsidRDefault="00016473" w:rsidP="002C0052">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 xml:space="preserve">в электронной форме через личный кабинет заявителя </w:t>
      </w:r>
      <w:r w:rsidR="005F086C">
        <w:rPr>
          <w:rFonts w:ascii="Times New Roman" w:hAnsi="Times New Roman" w:cs="Times New Roman"/>
          <w:sz w:val="24"/>
          <w:szCs w:val="24"/>
        </w:rPr>
        <w:t xml:space="preserve">на </w:t>
      </w:r>
      <w:r w:rsidRPr="002E0D40">
        <w:rPr>
          <w:rFonts w:ascii="Times New Roman" w:hAnsi="Times New Roman" w:cs="Times New Roman"/>
          <w:sz w:val="24"/>
          <w:szCs w:val="24"/>
        </w:rPr>
        <w:t>ЕПГУ.</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2.4. Срок предоставления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Максимальный срок предоставления муниципальной услуги составляет не более 20 календарных дней со дня поступления заявления в ОМСУ. </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 xml:space="preserve">2.4.1. В случае опубликования извещения о предварительном согласовании предоставления земельного участка срок предоставления муниципальной услуги продлевается не более чем до 40 календарных дней. </w:t>
      </w:r>
    </w:p>
    <w:p w:rsidR="00E904DD" w:rsidRPr="002E0D40" w:rsidRDefault="00016473" w:rsidP="00741D66">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2.4.2.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35 (тридцати пяти) календарных дней со дня поступления заявления о предварительном согласовании предоставления земельного участка.</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2.5. Размер платы, взимаемой с заявителя при предоставлении муниципальной услуги, и способы ее взимания.</w:t>
      </w:r>
    </w:p>
    <w:p w:rsidR="00E904DD" w:rsidRPr="002E0D40" w:rsidRDefault="00016473" w:rsidP="00741D66">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Муниципальная услуга предоставляется бесплатно.</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2.7. Срок регистрации запроса заявителя о предоставлении муниципальной услуги</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Срок регистрации запроса заявителя о предоставлении муниципальной услуги составляет </w:t>
      </w:r>
      <w:r w:rsidR="005E149F" w:rsidRPr="002E0D40">
        <w:rPr>
          <w:rFonts w:ascii="Times New Roman" w:hAnsi="Times New Roman" w:cs="Times New Roman"/>
          <w:bCs/>
          <w:sz w:val="24"/>
          <w:szCs w:val="24"/>
        </w:rPr>
        <w:t>в ОМСУ</w:t>
      </w:r>
      <w:r w:rsidRPr="002E0D40">
        <w:rPr>
          <w:rFonts w:ascii="Times New Roman" w:hAnsi="Times New Roman" w:cs="Times New Roman"/>
          <w:bCs/>
          <w:szCs w:val="22"/>
        </w:rPr>
        <w:t>:</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при личном обращении – в день поступления запроса; </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 при направлении запроса почтовой связью в ОМСУ - в день поступления запроса;</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 при направлении запроса на бумажном носителе из МФЦ в ОМСУ - в день передачи документов из МФЦ в ОМСУ;</w:t>
      </w:r>
    </w:p>
    <w:p w:rsidR="00E904DD" w:rsidRPr="002E0D40" w:rsidRDefault="00016473" w:rsidP="00741D66">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 при направлении запроса в форме электронного документа посредством ЕПГУ, электронной почты, сайта </w:t>
      </w:r>
      <w:r w:rsidR="005E149F" w:rsidRPr="002E0D40">
        <w:rPr>
          <w:rFonts w:ascii="Times New Roman" w:hAnsi="Times New Roman" w:cs="Times New Roman"/>
          <w:bCs/>
          <w:sz w:val="24"/>
          <w:szCs w:val="24"/>
        </w:rPr>
        <w:t>ОМСУ (</w:t>
      </w:r>
      <w:r w:rsidRPr="002E0D40">
        <w:rPr>
          <w:rFonts w:ascii="Times New Roman" w:hAnsi="Times New Roman" w:cs="Times New Roman"/>
          <w:bCs/>
          <w:sz w:val="24"/>
          <w:szCs w:val="24"/>
        </w:rPr>
        <w:t>при наличии технической возможности) - в день поступления запроса или на следующий рабочий день (в случае направления документов в нерабочее время, в выходные, праздничные дни).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2.8. Требования к помещениям, в которых предоставляется муниципальная услуга.</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2.9. Показатели качества и доступности муниципальной услуги.</w:t>
      </w:r>
    </w:p>
    <w:p w:rsidR="00E904DD" w:rsidRPr="002E0D40" w:rsidRDefault="00016473" w:rsidP="001C33BD">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E904DD" w:rsidRPr="002E0D40" w:rsidRDefault="00016473" w:rsidP="005F086C">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2.10.2. Информационная система, используемая для предоставления муниципальной услуги,</w:t>
      </w:r>
      <w:r w:rsidR="00EF3486">
        <w:rPr>
          <w:rFonts w:ascii="Times New Roman" w:hAnsi="Times New Roman" w:cs="Times New Roman"/>
          <w:sz w:val="24"/>
          <w:szCs w:val="24"/>
        </w:rPr>
        <w:t xml:space="preserve"> </w:t>
      </w:r>
      <w:r w:rsidR="00EF3486">
        <w:rPr>
          <w:rFonts w:ascii="Times New Roman" w:hAnsi="Times New Roman" w:cs="Times New Roman"/>
          <w:sz w:val="24"/>
          <w:szCs w:val="24"/>
        </w:rPr>
        <w:lastRenderedPageBreak/>
        <w:t xml:space="preserve">- </w:t>
      </w:r>
      <w:r w:rsidRPr="002E0D40">
        <w:rPr>
          <w:rFonts w:ascii="Times New Roman" w:hAnsi="Times New Roman" w:cs="Times New Roman"/>
          <w:sz w:val="24"/>
          <w:szCs w:val="24"/>
        </w:rPr>
        <w:t>Единый портал, ПГУ ЛО (при технической реализации), СМЭВ.</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w:t>
      </w:r>
      <w:r w:rsidR="00EF3486">
        <w:rPr>
          <w:rFonts w:ascii="Times New Roman" w:hAnsi="Times New Roman" w:cs="Times New Roman"/>
          <w:sz w:val="24"/>
          <w:szCs w:val="24"/>
        </w:rPr>
        <w:t>7</w:t>
      </w:r>
      <w:r w:rsidRPr="002E0D40">
        <w:rPr>
          <w:rFonts w:ascii="Times New Roman" w:hAnsi="Times New Roman" w:cs="Times New Roman"/>
          <w:sz w:val="24"/>
          <w:szCs w:val="24"/>
        </w:rPr>
        <w:t>.1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Многофункциональный центр принимает в том числе решение об отказе в приеме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и документов и(или) информации, необходимых для предоставления муниципальной услуги.</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2.11.2. Формы заявления и документов приведены в приложении к настоящему регламенту.</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2.12.2. Исчерпывающий перечень оснований для приостановления предоставления </w:t>
      </w:r>
      <w:r w:rsidRPr="002E0D40">
        <w:rPr>
          <w:rFonts w:ascii="Times New Roman" w:hAnsi="Times New Roman" w:cs="Times New Roman"/>
          <w:sz w:val="24"/>
          <w:szCs w:val="24"/>
        </w:rPr>
        <w:lastRenderedPageBreak/>
        <w:t>муниципальной услуги, приведены в приложении к настоящему регламенту (таблица № 3).</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E904DD" w:rsidRPr="002E0D40" w:rsidRDefault="00E904DD">
      <w:pPr>
        <w:pStyle w:val="ConsPlusNormal"/>
        <w:ind w:firstLine="540"/>
        <w:jc w:val="center"/>
        <w:rPr>
          <w:rFonts w:ascii="Times New Roman" w:hAnsi="Times New Roman" w:cs="Times New Roman"/>
          <w:bCs/>
          <w:sz w:val="24"/>
          <w:szCs w:val="24"/>
        </w:rPr>
      </w:pPr>
    </w:p>
    <w:p w:rsidR="00E904DD" w:rsidRPr="002E0D40" w:rsidRDefault="00016473">
      <w:pPr>
        <w:pStyle w:val="ConsPlusNormal"/>
        <w:ind w:firstLine="540"/>
        <w:jc w:val="center"/>
        <w:rPr>
          <w:rFonts w:ascii="Times New Roman" w:hAnsi="Times New Roman" w:cs="Times New Roman"/>
          <w:b/>
          <w:bCs/>
          <w:sz w:val="24"/>
          <w:szCs w:val="24"/>
        </w:rPr>
      </w:pPr>
      <w:r w:rsidRPr="002E0D40">
        <w:rPr>
          <w:rFonts w:ascii="Times New Roman" w:hAnsi="Times New Roman" w:cs="Times New Roman"/>
          <w:b/>
          <w:bCs/>
          <w:sz w:val="24"/>
          <w:szCs w:val="24"/>
        </w:rPr>
        <w:t>3. Состав, последовательность и сроки выполнения</w:t>
      </w:r>
    </w:p>
    <w:p w:rsidR="00E904DD" w:rsidRPr="002E0D40" w:rsidRDefault="00016473">
      <w:pPr>
        <w:pStyle w:val="ConsPlusNormal"/>
        <w:ind w:firstLine="540"/>
        <w:jc w:val="center"/>
        <w:rPr>
          <w:rFonts w:ascii="Times New Roman" w:hAnsi="Times New Roman" w:cs="Times New Roman"/>
          <w:b/>
          <w:bCs/>
          <w:sz w:val="24"/>
          <w:szCs w:val="24"/>
        </w:rPr>
      </w:pPr>
      <w:r w:rsidRPr="002E0D40">
        <w:rPr>
          <w:rFonts w:ascii="Times New Roman" w:hAnsi="Times New Roman" w:cs="Times New Roman"/>
          <w:b/>
          <w:bCs/>
          <w:sz w:val="24"/>
          <w:szCs w:val="24"/>
        </w:rPr>
        <w:t>административных процедур</w:t>
      </w:r>
    </w:p>
    <w:p w:rsidR="00E904DD" w:rsidRPr="002E0D40" w:rsidRDefault="00E904DD">
      <w:pPr>
        <w:pStyle w:val="ConsPlusNormal"/>
        <w:ind w:firstLine="540"/>
        <w:jc w:val="both"/>
        <w:rPr>
          <w:rFonts w:ascii="Times New Roman" w:hAnsi="Times New Roman" w:cs="Times New Roman"/>
          <w:bCs/>
          <w:sz w:val="24"/>
          <w:szCs w:val="24"/>
        </w:rPr>
      </w:pPr>
    </w:p>
    <w:p w:rsidR="00E904DD" w:rsidRPr="002E0D40" w:rsidRDefault="00016473" w:rsidP="005E149F">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3.1. Перечень осуществляемых при предоставлении муниципальной услуги административных процедур</w:t>
      </w:r>
      <w:r w:rsidR="005E149F" w:rsidRPr="002E0D40">
        <w:rPr>
          <w:rFonts w:ascii="Times New Roman" w:hAnsi="Times New Roman" w:cs="Times New Roman"/>
          <w:bCs/>
          <w:sz w:val="24"/>
          <w:szCs w:val="24"/>
        </w:rPr>
        <w:t>:</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а) профилирование заявителя;</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б) прием заявления и документов;</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в) межведомственное информационное взаимодействие;</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г) приостановление предоставления муниципальной услуги;</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д) принятие решения о предоставлении (отказе в предоставлении) муниципальной услуги;</w:t>
      </w:r>
    </w:p>
    <w:p w:rsidR="00E904DD" w:rsidRPr="002E0D40" w:rsidRDefault="00016473" w:rsidP="005E149F">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е) предоставление результата муниципальной услуги</w:t>
      </w:r>
      <w:r w:rsidR="00EF3486">
        <w:rPr>
          <w:rFonts w:ascii="Times New Roman" w:hAnsi="Times New Roman" w:cs="Times New Roman"/>
          <w:bCs/>
          <w:sz w:val="24"/>
          <w:szCs w:val="24"/>
        </w:rPr>
        <w:t xml:space="preserve">. </w:t>
      </w:r>
    </w:p>
    <w:p w:rsidR="00E904DD" w:rsidRPr="002E0D40" w:rsidRDefault="00016473" w:rsidP="00741D66">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 xml:space="preserve">3.2. 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 </w:t>
      </w:r>
    </w:p>
    <w:p w:rsidR="00E904DD" w:rsidRPr="002E0D40" w:rsidRDefault="00016473" w:rsidP="00741D66">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E904DD" w:rsidRPr="002E0D40" w:rsidRDefault="00016473">
      <w:pPr>
        <w:pStyle w:val="ConsPlusNormal"/>
        <w:ind w:firstLine="567"/>
        <w:jc w:val="both"/>
        <w:rPr>
          <w:rFonts w:ascii="Times New Roman" w:eastAsiaTheme="minorHAnsi" w:hAnsi="Times New Roman" w:cs="Times New Roman"/>
          <w:sz w:val="24"/>
          <w:szCs w:val="24"/>
          <w:lang w:eastAsia="en-US"/>
        </w:rPr>
      </w:pPr>
      <w:r w:rsidRPr="002E0D40">
        <w:rPr>
          <w:rFonts w:ascii="Times New Roman" w:hAnsi="Times New Roman" w:cs="Times New Roman"/>
          <w:sz w:val="24"/>
          <w:szCs w:val="24"/>
        </w:rPr>
        <w:t xml:space="preserve">3.3.1. </w:t>
      </w:r>
      <w:r w:rsidRPr="002E0D40">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10" w:tooltip="https://login.consultant.ru/link/?req=doc&amp;base=SPB&amp;n=316702&amp;dst=101254" w:history="1">
        <w:r w:rsidRPr="002E0D40">
          <w:rPr>
            <w:rFonts w:ascii="Times New Roman" w:eastAsiaTheme="minorHAnsi" w:hAnsi="Times New Roman" w:cs="Times New Roman"/>
            <w:sz w:val="24"/>
            <w:szCs w:val="24"/>
            <w:lang w:eastAsia="en-US"/>
          </w:rPr>
          <w:t>(таблица  № 2)</w:t>
        </w:r>
      </w:hyperlink>
      <w:r w:rsidRPr="002E0D40">
        <w:rPr>
          <w:rFonts w:ascii="Times New Roman" w:eastAsiaTheme="minorHAnsi" w:hAnsi="Times New Roman" w:cs="Times New Roman"/>
          <w:sz w:val="24"/>
          <w:szCs w:val="24"/>
          <w:lang w:eastAsia="en-US"/>
        </w:rPr>
        <w:t>.</w:t>
      </w:r>
    </w:p>
    <w:p w:rsidR="00E904DD" w:rsidRPr="002E0D40" w:rsidRDefault="00016473" w:rsidP="001C33BD">
      <w:pPr>
        <w:pStyle w:val="ConsPlusNormal"/>
        <w:jc w:val="both"/>
        <w:rPr>
          <w:rFonts w:ascii="Times New Roman" w:hAnsi="Times New Roman" w:cs="Times New Roman"/>
          <w:sz w:val="24"/>
          <w:szCs w:val="24"/>
        </w:rPr>
      </w:pPr>
      <w:r w:rsidRPr="002E0D40">
        <w:rPr>
          <w:rFonts w:ascii="Times New Roman" w:hAnsi="Times New Roman" w:cs="Times New Roman"/>
          <w:sz w:val="24"/>
          <w:szCs w:val="24"/>
        </w:rPr>
        <w:t xml:space="preserve">3.3.2.В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2) информационных технологий, предусмотренных статьями 9, 10 и 14 Федерального закона № 572-ФЗ.</w:t>
      </w:r>
    </w:p>
    <w:p w:rsidR="00E904DD" w:rsidRPr="002E0D40" w:rsidRDefault="00016473">
      <w:pPr>
        <w:pStyle w:val="ConsPlusNormal"/>
        <w:ind w:firstLine="567"/>
        <w:jc w:val="both"/>
        <w:rPr>
          <w:rFonts w:ascii="Times New Roman" w:hAnsi="Times New Roman" w:cs="Times New Roman"/>
          <w:bCs/>
          <w:sz w:val="24"/>
          <w:szCs w:val="24"/>
        </w:rPr>
      </w:pPr>
      <w:r w:rsidRPr="002E0D40">
        <w:rPr>
          <w:rFonts w:ascii="Times New Roman" w:hAnsi="Times New Roman" w:cs="Times New Roman"/>
          <w:bCs/>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lastRenderedPageBreak/>
        <w:t xml:space="preserve">3.3.4. Возможность приема органом, предоставляющим муниципальную услугу, или многофункциональным центром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E904DD" w:rsidRPr="002E0D40" w:rsidRDefault="00016473" w:rsidP="00741D66">
      <w:pPr>
        <w:pStyle w:val="ConsPlusNormal"/>
        <w:tabs>
          <w:tab w:val="left" w:pos="1418"/>
        </w:tabs>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3.3.5. Срок регистрации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 xml:space="preserve">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 xml:space="preserve">почтовой связью в ОМСУ, при направлении запроса в форме электронного документа посредством Единого портала, электронной почты – в день поступления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 xml:space="preserve">или на следующий рабочий день (в случае направления документов в нерабочее время, в выходные, праздничные дни); при направлении </w:t>
      </w:r>
      <w:r w:rsidRPr="002E0D40">
        <w:rPr>
          <w:rFonts w:ascii="Times New Roman" w:hAnsi="Times New Roman" w:cs="Times New Roman"/>
          <w:bCs/>
          <w:sz w:val="24"/>
          <w:szCs w:val="24"/>
        </w:rPr>
        <w:t xml:space="preserve">запроса </w:t>
      </w:r>
      <w:r w:rsidRPr="002E0D40">
        <w:rPr>
          <w:rFonts w:ascii="Times New Roman" w:hAnsi="Times New Roman" w:cs="Times New Roman"/>
          <w:sz w:val="24"/>
          <w:szCs w:val="24"/>
        </w:rPr>
        <w:t xml:space="preserve">из МФЦ в ОМСУ на бумажном носителе - в день передачи документов; </w:t>
      </w:r>
      <w:bookmarkStart w:id="3" w:name="_Hlk212029393"/>
      <w:r w:rsidRPr="002E0D40">
        <w:rPr>
          <w:rFonts w:ascii="Times New Roman" w:hAnsi="Times New Roman" w:cs="Times New Roman"/>
          <w:sz w:val="24"/>
          <w:szCs w:val="24"/>
        </w:rPr>
        <w:t>при направлении запроса из МФЦ в ОМСУ в электронном виде – в день передачи документов или на следующий рабочий день (в случае направления документов в нерабочее время, в выходные, праздничные дни).</w:t>
      </w:r>
      <w:bookmarkEnd w:id="3"/>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3.4. Межведомственное информационное взаимодействие.</w:t>
      </w:r>
    </w:p>
    <w:p w:rsidR="00E904DD" w:rsidRPr="002E0D40" w:rsidRDefault="00016473">
      <w:pPr>
        <w:pStyle w:val="ConsPlusNormal"/>
        <w:ind w:firstLine="709"/>
        <w:jc w:val="both"/>
        <w:rPr>
          <w:rFonts w:ascii="Times New Roman" w:hAnsi="Times New Roman" w:cs="Times New Roman"/>
          <w:sz w:val="24"/>
          <w:szCs w:val="24"/>
        </w:rPr>
      </w:pPr>
      <w:r w:rsidRPr="002E0D40">
        <w:rPr>
          <w:rFonts w:ascii="Times New Roman" w:hAnsi="Times New Roman" w:cs="Times New Roman"/>
          <w:sz w:val="24"/>
          <w:szCs w:val="24"/>
        </w:rPr>
        <w:t>Для получения муниципальной услуги необходимо направление посредством федеральнойгосударственной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E904DD" w:rsidRPr="002E0D40" w:rsidRDefault="00016473">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 xml:space="preserve">1) сведения из Единого государственного реестра недвижимости (далее – ЕГРН) об основных характеристиках и зарегистрированных правах на земельный участок  </w:t>
      </w:r>
    </w:p>
    <w:p w:rsidR="00E904DD" w:rsidRPr="002E0D40" w:rsidRDefault="00016473" w:rsidP="00741D66">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2) уведомление об отсутствии в ЕГРН запрашиваемых сведений.</w:t>
      </w:r>
    </w:p>
    <w:p w:rsidR="00E904DD" w:rsidRPr="002E0D40" w:rsidRDefault="00016473">
      <w:pPr>
        <w:spacing w:after="0" w:line="240" w:lineRule="auto"/>
        <w:ind w:firstLine="567"/>
        <w:jc w:val="both"/>
        <w:rPr>
          <w:rFonts w:ascii="Times New Roman" w:hAnsi="Times New Roman"/>
          <w:sz w:val="24"/>
          <w:szCs w:val="24"/>
        </w:rPr>
      </w:pPr>
      <w:r w:rsidRPr="002E0D40">
        <w:rPr>
          <w:rFonts w:ascii="Times New Roman" w:hAnsi="Times New Roman"/>
          <w:bCs/>
          <w:sz w:val="24"/>
          <w:szCs w:val="24"/>
        </w:rPr>
        <w:t>3.5. Приостановление предоставления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3.5.1. Основания для приостановления предоставления </w:t>
      </w:r>
      <w:r w:rsidRPr="002E0D40">
        <w:rPr>
          <w:rFonts w:ascii="Times New Roman" w:hAnsi="Times New Roman"/>
          <w:bCs/>
          <w:sz w:val="24"/>
          <w:szCs w:val="24"/>
        </w:rPr>
        <w:t>муниципальной услуги</w:t>
      </w:r>
      <w:r w:rsidRPr="002E0D40">
        <w:rPr>
          <w:rFonts w:ascii="Times New Roman" w:hAnsi="Times New Roman" w:cs="Times New Roman"/>
          <w:sz w:val="24"/>
          <w:szCs w:val="24"/>
        </w:rPr>
        <w:t xml:space="preserve"> приведены в приложении к настоящему регламенту (таблица № 3).</w:t>
      </w:r>
    </w:p>
    <w:p w:rsidR="00E904DD" w:rsidRPr="002E0D40" w:rsidRDefault="00016473">
      <w:pPr>
        <w:pStyle w:val="ConsPlusNormal"/>
        <w:ind w:firstLine="567"/>
        <w:jc w:val="both"/>
        <w:rPr>
          <w:rFonts w:ascii="Times New Roman" w:hAnsi="Times New Roman" w:cs="Times New Roman"/>
          <w:bCs/>
          <w:sz w:val="24"/>
          <w:szCs w:val="24"/>
        </w:rPr>
      </w:pPr>
      <w:r w:rsidRPr="002E0D40">
        <w:rPr>
          <w:rFonts w:ascii="Times New Roman" w:hAnsi="Times New Roman" w:cs="Times New Roman"/>
          <w:bCs/>
          <w:sz w:val="24"/>
          <w:szCs w:val="24"/>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E904DD" w:rsidRPr="002E0D40" w:rsidRDefault="00016473">
      <w:pPr>
        <w:pStyle w:val="ConsPlusNormal"/>
        <w:ind w:firstLine="567"/>
        <w:jc w:val="both"/>
        <w:rPr>
          <w:rFonts w:ascii="Times New Roman" w:hAnsi="Times New Roman" w:cs="Times New Roman"/>
          <w:bCs/>
          <w:sz w:val="24"/>
          <w:szCs w:val="24"/>
        </w:rPr>
      </w:pPr>
      <w:r w:rsidRPr="002E0D40">
        <w:rPr>
          <w:rFonts w:ascii="Times New Roman" w:hAnsi="Times New Roman" w:cs="Times New Roman"/>
          <w:bCs/>
          <w:sz w:val="24"/>
          <w:szCs w:val="24"/>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E904DD" w:rsidRPr="002E0D40" w:rsidRDefault="00016473" w:rsidP="00741D66">
      <w:pPr>
        <w:pStyle w:val="ConsPlusNormal"/>
        <w:ind w:firstLine="567"/>
        <w:jc w:val="both"/>
        <w:rPr>
          <w:rFonts w:ascii="Times New Roman" w:hAnsi="Times New Roman" w:cs="Times New Roman"/>
          <w:bCs/>
          <w:sz w:val="24"/>
          <w:szCs w:val="24"/>
        </w:rPr>
      </w:pPr>
      <w:r w:rsidRPr="002E0D40">
        <w:rPr>
          <w:rFonts w:ascii="Times New Roman" w:hAnsi="Times New Roman" w:cs="Times New Roman"/>
          <w:bCs/>
          <w:sz w:val="24"/>
          <w:szCs w:val="24"/>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E904DD" w:rsidRPr="002E0D40" w:rsidRDefault="00016473" w:rsidP="00741D66">
      <w:pPr>
        <w:pStyle w:val="ConsPlusNormal"/>
        <w:ind w:firstLine="540"/>
        <w:jc w:val="both"/>
        <w:rPr>
          <w:rFonts w:ascii="Times New Roman" w:hAnsi="Times New Roman" w:cs="Times New Roman"/>
          <w:bCs/>
          <w:sz w:val="24"/>
          <w:szCs w:val="24"/>
        </w:rPr>
      </w:pPr>
      <w:r w:rsidRPr="002E0D40">
        <w:rPr>
          <w:rFonts w:ascii="Times New Roman" w:hAnsi="Times New Roman" w:cs="Times New Roman"/>
          <w:bCs/>
          <w:sz w:val="24"/>
          <w:szCs w:val="24"/>
        </w:rPr>
        <w:t>3.6. Принятие решения о предоставлении (отказе в предоставлении) муниципальной услуги.</w:t>
      </w:r>
    </w:p>
    <w:p w:rsidR="00E904DD" w:rsidRPr="002E0D40" w:rsidRDefault="00016473">
      <w:pPr>
        <w:pStyle w:val="ConsPlusNormal"/>
        <w:ind w:firstLine="540"/>
        <w:jc w:val="both"/>
        <w:rPr>
          <w:rFonts w:ascii="Times New Roman" w:hAnsi="Times New Roman" w:cs="Times New Roman"/>
          <w:sz w:val="24"/>
          <w:szCs w:val="24"/>
        </w:rPr>
      </w:pPr>
      <w:r w:rsidRPr="002E0D40">
        <w:rPr>
          <w:rFonts w:ascii="Times New Roman" w:hAnsi="Times New Roman" w:cs="Times New Roman"/>
          <w:sz w:val="24"/>
          <w:szCs w:val="24"/>
        </w:rPr>
        <w:t xml:space="preserve">3.6.1. Основания для отказа в предоставлении </w:t>
      </w:r>
      <w:r w:rsidRPr="002E0D40">
        <w:rPr>
          <w:rFonts w:ascii="Times New Roman" w:hAnsi="Times New Roman"/>
          <w:bCs/>
          <w:sz w:val="24"/>
          <w:szCs w:val="24"/>
        </w:rPr>
        <w:t>муниципальной услуги</w:t>
      </w:r>
      <w:r w:rsidRPr="002E0D40">
        <w:rPr>
          <w:rFonts w:ascii="Times New Roman" w:hAnsi="Times New Roman" w:cs="Times New Roman"/>
          <w:sz w:val="24"/>
          <w:szCs w:val="24"/>
        </w:rPr>
        <w:t xml:space="preserve"> приведены в приложении к настоящему регламенту (таблица № 3).</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3.6.2. Принятие решения о предоставлении (об отказе в предоставлении) муниципальной услуги осуществляется в срок, не превышающий 20 (двадцати) календарных дней со дня регистрации заявления в ОМСУ.</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3.7. Предоставление результата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1) при личной явке:</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в ОМСУ;</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в филиалах, отделах, удаленных рабочих местах ГБУ ЛО «МФЦ»;</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2) без личной явки: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почтовым отправлением;</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на адрес электронной почты;</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в электронной форме через личный кабинет заявителя на ЕПГУ.</w:t>
      </w:r>
    </w:p>
    <w:p w:rsidR="00E904DD" w:rsidRPr="002E0D40" w:rsidRDefault="00016473" w:rsidP="00741D66">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w:t>
      </w:r>
      <w:r w:rsidRPr="002E0D40">
        <w:rPr>
          <w:rFonts w:ascii="Times New Roman" w:hAnsi="Times New Roman" w:cs="Times New Roman"/>
          <w:sz w:val="24"/>
          <w:szCs w:val="24"/>
        </w:rPr>
        <w:lastRenderedPageBreak/>
        <w:t>жительства либо места пребывания, либо места нахождения не предусмотрена.</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E904DD" w:rsidRPr="002E0D40" w:rsidRDefault="00016473">
      <w:pPr>
        <w:pStyle w:val="ConsPlusNormal"/>
        <w:ind w:firstLine="567"/>
        <w:jc w:val="both"/>
        <w:rPr>
          <w:rFonts w:ascii="Times New Roman" w:hAnsi="Times New Roman" w:cs="Times New Roman"/>
          <w:sz w:val="24"/>
          <w:szCs w:val="24"/>
        </w:rPr>
      </w:pPr>
      <w:r w:rsidRPr="002E0D40">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E904DD" w:rsidRPr="002E0D40" w:rsidRDefault="00016473">
      <w:pPr>
        <w:pStyle w:val="ConsPlusNormal"/>
        <w:ind w:firstLine="567"/>
        <w:rPr>
          <w:rFonts w:ascii="Times New Roman" w:hAnsi="Times New Roman"/>
          <w:sz w:val="24"/>
          <w:szCs w:val="24"/>
        </w:rPr>
      </w:pPr>
      <w:r w:rsidRPr="002E0D40">
        <w:rPr>
          <w:rFonts w:ascii="Times New Roman" w:hAnsi="Times New Roman"/>
          <w:sz w:val="24"/>
          <w:szCs w:val="24"/>
        </w:rPr>
        <w:t xml:space="preserve">а) посредством Единого портала. </w:t>
      </w: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741D66" w:rsidRPr="002E0D40" w:rsidRDefault="00741D66" w:rsidP="00741D66">
      <w:pPr>
        <w:rPr>
          <w:rFonts w:ascii="Times New Roman" w:hAnsi="Times New Roman"/>
          <w:bCs/>
          <w:sz w:val="24"/>
          <w:szCs w:val="24"/>
        </w:rPr>
      </w:pPr>
    </w:p>
    <w:p w:rsidR="001C33BD" w:rsidRPr="002E0D40" w:rsidRDefault="001C33BD" w:rsidP="00741D66">
      <w:pPr>
        <w:rPr>
          <w:rFonts w:ascii="Times New Roman" w:hAnsi="Times New Roman"/>
          <w:bCs/>
          <w:sz w:val="24"/>
          <w:szCs w:val="24"/>
        </w:rPr>
      </w:pPr>
    </w:p>
    <w:p w:rsidR="001C33BD" w:rsidRPr="002E0D40" w:rsidRDefault="001C33BD" w:rsidP="00741D66">
      <w:pPr>
        <w:rPr>
          <w:rFonts w:ascii="Times New Roman" w:hAnsi="Times New Roman"/>
          <w:bCs/>
          <w:sz w:val="24"/>
          <w:szCs w:val="24"/>
        </w:rPr>
      </w:pPr>
    </w:p>
    <w:p w:rsidR="005E149F" w:rsidRDefault="005E149F" w:rsidP="00741D66">
      <w:pPr>
        <w:rPr>
          <w:rFonts w:ascii="Times New Roman" w:hAnsi="Times New Roman"/>
          <w:bCs/>
          <w:sz w:val="24"/>
          <w:szCs w:val="24"/>
        </w:rPr>
      </w:pPr>
    </w:p>
    <w:p w:rsidR="00276C36" w:rsidRDefault="00276C36" w:rsidP="00741D66">
      <w:pPr>
        <w:rPr>
          <w:rFonts w:ascii="Times New Roman" w:hAnsi="Times New Roman"/>
          <w:bCs/>
          <w:sz w:val="24"/>
          <w:szCs w:val="24"/>
        </w:rPr>
      </w:pPr>
    </w:p>
    <w:p w:rsidR="00276C36" w:rsidRDefault="00276C36" w:rsidP="00741D66">
      <w:pPr>
        <w:rPr>
          <w:rFonts w:ascii="Times New Roman" w:hAnsi="Times New Roman"/>
          <w:bCs/>
          <w:sz w:val="24"/>
          <w:szCs w:val="24"/>
        </w:rPr>
      </w:pPr>
    </w:p>
    <w:p w:rsidR="00276C36" w:rsidRDefault="00276C36" w:rsidP="00741D66">
      <w:pPr>
        <w:rPr>
          <w:rFonts w:ascii="Times New Roman" w:hAnsi="Times New Roman"/>
          <w:bCs/>
          <w:sz w:val="24"/>
          <w:szCs w:val="24"/>
        </w:rPr>
      </w:pPr>
    </w:p>
    <w:p w:rsidR="00276C36" w:rsidRDefault="00276C36" w:rsidP="00741D66">
      <w:pPr>
        <w:spacing w:after="0"/>
        <w:jc w:val="right"/>
        <w:rPr>
          <w:rFonts w:ascii="Times New Roman" w:hAnsi="Times New Roman"/>
          <w:bCs/>
          <w:sz w:val="24"/>
          <w:szCs w:val="24"/>
        </w:rPr>
      </w:pPr>
    </w:p>
    <w:p w:rsidR="007B4500" w:rsidRDefault="007B4500" w:rsidP="00741D66">
      <w:pPr>
        <w:spacing w:after="0"/>
        <w:jc w:val="right"/>
        <w:rPr>
          <w:rFonts w:ascii="Times New Roman" w:hAnsi="Times New Roman"/>
          <w:bCs/>
          <w:sz w:val="24"/>
          <w:szCs w:val="24"/>
        </w:rPr>
      </w:pPr>
    </w:p>
    <w:p w:rsidR="007B4500" w:rsidRDefault="007B4500" w:rsidP="00741D66">
      <w:pPr>
        <w:spacing w:after="0"/>
        <w:jc w:val="right"/>
        <w:rPr>
          <w:rFonts w:ascii="Times New Roman" w:hAnsi="Times New Roman"/>
          <w:bCs/>
          <w:sz w:val="24"/>
          <w:szCs w:val="24"/>
        </w:rPr>
      </w:pPr>
    </w:p>
    <w:p w:rsidR="007B4500" w:rsidRDefault="007B4500" w:rsidP="00741D66">
      <w:pPr>
        <w:spacing w:after="0"/>
        <w:jc w:val="right"/>
        <w:rPr>
          <w:rFonts w:ascii="Times New Roman" w:hAnsi="Times New Roman"/>
          <w:bCs/>
          <w:sz w:val="24"/>
          <w:szCs w:val="24"/>
        </w:rPr>
      </w:pPr>
    </w:p>
    <w:p w:rsidR="00276C36" w:rsidRDefault="00276C36" w:rsidP="00741D66">
      <w:pPr>
        <w:spacing w:after="0"/>
        <w:jc w:val="right"/>
        <w:rPr>
          <w:rFonts w:ascii="Times New Roman" w:hAnsi="Times New Roman"/>
          <w:bCs/>
          <w:sz w:val="24"/>
          <w:szCs w:val="24"/>
        </w:rPr>
      </w:pPr>
    </w:p>
    <w:p w:rsidR="00741D66" w:rsidRPr="002E0D40" w:rsidRDefault="00741D66" w:rsidP="00741D66">
      <w:pPr>
        <w:spacing w:after="0"/>
        <w:jc w:val="right"/>
        <w:rPr>
          <w:rFonts w:ascii="Times New Roman" w:hAnsi="Times New Roman"/>
          <w:sz w:val="24"/>
          <w:szCs w:val="24"/>
        </w:rPr>
      </w:pPr>
      <w:r w:rsidRPr="002E0D40">
        <w:rPr>
          <w:rFonts w:ascii="Times New Roman" w:hAnsi="Times New Roman"/>
          <w:sz w:val="24"/>
          <w:szCs w:val="24"/>
        </w:rPr>
        <w:t>Приложение</w:t>
      </w:r>
    </w:p>
    <w:p w:rsidR="00741D66" w:rsidRPr="002E0D40" w:rsidRDefault="00741D66" w:rsidP="00741D66">
      <w:pPr>
        <w:spacing w:after="0"/>
        <w:jc w:val="right"/>
        <w:rPr>
          <w:rFonts w:ascii="Times New Roman" w:eastAsia="Times New Roman" w:hAnsi="Times New Roman"/>
          <w:bCs/>
          <w:sz w:val="24"/>
          <w:szCs w:val="24"/>
          <w:lang w:eastAsia="ru-RU"/>
        </w:rPr>
      </w:pPr>
      <w:r w:rsidRPr="002E0D40">
        <w:rPr>
          <w:rFonts w:ascii="Times New Roman" w:eastAsia="Times New Roman" w:hAnsi="Times New Roman"/>
          <w:bCs/>
          <w:sz w:val="24"/>
          <w:szCs w:val="24"/>
          <w:lang w:eastAsia="ru-RU"/>
        </w:rPr>
        <w:lastRenderedPageBreak/>
        <w:t xml:space="preserve"> к административному регламенту </w:t>
      </w:r>
    </w:p>
    <w:p w:rsidR="00741D66" w:rsidRPr="002E0D40" w:rsidRDefault="00741D66" w:rsidP="00741D66">
      <w:pPr>
        <w:spacing w:after="0"/>
        <w:jc w:val="right"/>
        <w:rPr>
          <w:rFonts w:ascii="Times New Roman" w:hAnsi="Times New Roman"/>
          <w:sz w:val="24"/>
          <w:szCs w:val="24"/>
        </w:rPr>
      </w:pPr>
      <w:r w:rsidRPr="002E0D40">
        <w:rPr>
          <w:rFonts w:ascii="Times New Roman" w:hAnsi="Times New Roman"/>
          <w:sz w:val="24"/>
          <w:szCs w:val="24"/>
        </w:rPr>
        <w:t>по</w:t>
      </w:r>
      <w:r w:rsidR="00016473" w:rsidRPr="002E0D40">
        <w:rPr>
          <w:rFonts w:ascii="Times New Roman" w:hAnsi="Times New Roman"/>
          <w:sz w:val="24"/>
          <w:szCs w:val="24"/>
        </w:rPr>
        <w:t xml:space="preserve"> предоставлениюмуниципальной услуги</w:t>
      </w:r>
    </w:p>
    <w:p w:rsidR="00741D66" w:rsidRPr="00276C36" w:rsidRDefault="00741D66" w:rsidP="00741D66">
      <w:pPr>
        <w:spacing w:after="0"/>
        <w:jc w:val="right"/>
        <w:rPr>
          <w:rFonts w:ascii="Times New Roman" w:eastAsia="Times New Roman" w:hAnsi="Times New Roman"/>
          <w:bCs/>
          <w:sz w:val="24"/>
          <w:szCs w:val="24"/>
          <w:lang w:eastAsia="ru-RU"/>
        </w:rPr>
      </w:pPr>
      <w:r w:rsidRPr="00276C36">
        <w:rPr>
          <w:rFonts w:ascii="Times New Roman" w:hAnsi="Times New Roman"/>
          <w:sz w:val="24"/>
          <w:szCs w:val="24"/>
        </w:rPr>
        <w:t xml:space="preserve">«Предоставление земельных участков, </w:t>
      </w:r>
    </w:p>
    <w:p w:rsidR="00741D66" w:rsidRPr="00276C36" w:rsidRDefault="00741D66" w:rsidP="00741D66">
      <w:pPr>
        <w:spacing w:after="0" w:line="240" w:lineRule="auto"/>
        <w:jc w:val="right"/>
        <w:rPr>
          <w:rFonts w:ascii="Times New Roman" w:hAnsi="Times New Roman"/>
          <w:sz w:val="24"/>
          <w:szCs w:val="24"/>
        </w:rPr>
      </w:pPr>
      <w:r w:rsidRPr="00276C36">
        <w:rPr>
          <w:rFonts w:ascii="Times New Roman" w:hAnsi="Times New Roman"/>
          <w:sz w:val="24"/>
          <w:szCs w:val="24"/>
        </w:rPr>
        <w:t>находящихся в муниципальной собственности</w:t>
      </w:r>
    </w:p>
    <w:p w:rsidR="00741D66" w:rsidRPr="00276C36" w:rsidRDefault="00741D66" w:rsidP="00741D66">
      <w:pPr>
        <w:spacing w:after="0" w:line="240" w:lineRule="auto"/>
        <w:jc w:val="right"/>
        <w:rPr>
          <w:rFonts w:ascii="Times New Roman" w:hAnsi="Times New Roman"/>
          <w:sz w:val="24"/>
          <w:szCs w:val="24"/>
        </w:rPr>
      </w:pPr>
      <w:r w:rsidRPr="00276C36">
        <w:rPr>
          <w:rFonts w:ascii="Times New Roman" w:hAnsi="Times New Roman"/>
          <w:sz w:val="24"/>
          <w:szCs w:val="24"/>
        </w:rPr>
        <w:t xml:space="preserve"> (государственная собственность на которые не разграничена), </w:t>
      </w:r>
    </w:p>
    <w:p w:rsidR="00741D66" w:rsidRPr="00276C36" w:rsidRDefault="00741D66" w:rsidP="00741D66">
      <w:pPr>
        <w:spacing w:after="0" w:line="240" w:lineRule="auto"/>
        <w:jc w:val="right"/>
        <w:rPr>
          <w:rFonts w:ascii="Times New Roman" w:hAnsi="Times New Roman"/>
          <w:sz w:val="24"/>
          <w:szCs w:val="24"/>
        </w:rPr>
      </w:pPr>
      <w:r w:rsidRPr="00276C36">
        <w:rPr>
          <w:rFonts w:ascii="Times New Roman" w:hAnsi="Times New Roman"/>
          <w:sz w:val="24"/>
          <w:szCs w:val="24"/>
        </w:rPr>
        <w:t xml:space="preserve">гражданам для индивидуального жилищного строительства, </w:t>
      </w:r>
    </w:p>
    <w:p w:rsidR="00741D66" w:rsidRPr="00276C36" w:rsidRDefault="00741D66" w:rsidP="00741D66">
      <w:pPr>
        <w:spacing w:after="0" w:line="240" w:lineRule="auto"/>
        <w:jc w:val="right"/>
        <w:rPr>
          <w:rFonts w:ascii="Times New Roman" w:hAnsi="Times New Roman"/>
          <w:sz w:val="24"/>
          <w:szCs w:val="24"/>
        </w:rPr>
      </w:pPr>
      <w:r w:rsidRPr="00276C36">
        <w:rPr>
          <w:rFonts w:ascii="Times New Roman" w:hAnsi="Times New Roman"/>
          <w:sz w:val="24"/>
          <w:szCs w:val="24"/>
        </w:rPr>
        <w:t>ведения личного подсобного хозяйства</w:t>
      </w:r>
    </w:p>
    <w:p w:rsidR="00741D66" w:rsidRPr="00276C36" w:rsidRDefault="00741D66" w:rsidP="00741D66">
      <w:pPr>
        <w:spacing w:after="0" w:line="240" w:lineRule="auto"/>
        <w:jc w:val="right"/>
        <w:rPr>
          <w:rFonts w:ascii="Times New Roman" w:hAnsi="Times New Roman"/>
          <w:sz w:val="24"/>
          <w:szCs w:val="24"/>
        </w:rPr>
      </w:pPr>
      <w:r w:rsidRPr="00276C36">
        <w:rPr>
          <w:rFonts w:ascii="Times New Roman" w:hAnsi="Times New Roman"/>
          <w:sz w:val="24"/>
          <w:szCs w:val="24"/>
        </w:rPr>
        <w:t xml:space="preserve"> в границах населенного пункта, </w:t>
      </w:r>
    </w:p>
    <w:p w:rsidR="00741D66" w:rsidRPr="002E0D40" w:rsidRDefault="00741D66" w:rsidP="00741D66">
      <w:pPr>
        <w:spacing w:after="0" w:line="240" w:lineRule="auto"/>
        <w:jc w:val="right"/>
        <w:rPr>
          <w:rFonts w:ascii="Times New Roman" w:hAnsi="Times New Roman"/>
          <w:sz w:val="24"/>
          <w:szCs w:val="24"/>
          <w:u w:val="single"/>
        </w:rPr>
      </w:pPr>
      <w:r w:rsidRPr="00276C36">
        <w:rPr>
          <w:rFonts w:ascii="Times New Roman" w:hAnsi="Times New Roman"/>
          <w:sz w:val="24"/>
          <w:szCs w:val="24"/>
        </w:rPr>
        <w:t>садоводства для собственных нужд»</w:t>
      </w:r>
    </w:p>
    <w:p w:rsidR="00E904DD" w:rsidRPr="002E0D40" w:rsidRDefault="00E904DD" w:rsidP="00741D66">
      <w:pPr>
        <w:spacing w:after="0" w:line="240" w:lineRule="auto"/>
        <w:ind w:firstLine="540"/>
        <w:jc w:val="right"/>
        <w:rPr>
          <w:rFonts w:ascii="Times New Roman" w:hAnsi="Times New Roman"/>
          <w:sz w:val="24"/>
          <w:szCs w:val="24"/>
        </w:rPr>
      </w:pP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ПЕРЕЧЕНЬ</w:t>
      </w:r>
    </w:p>
    <w:p w:rsidR="00276C36"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 xml:space="preserve">условных обозначений и сокращений, </w:t>
      </w:r>
    </w:p>
    <w:p w:rsidR="00276C36"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 xml:space="preserve">Идентификаторы категорий(признаков) заявителей, </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Исчерпывающий перечень документов,</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необходимых для предоставлени</w:t>
      </w:r>
      <w:r w:rsidR="00741D66" w:rsidRPr="002E0D40">
        <w:rPr>
          <w:rFonts w:ascii="Times New Roman" w:hAnsi="Times New Roman"/>
          <w:sz w:val="24"/>
          <w:szCs w:val="24"/>
        </w:rPr>
        <w:t>я</w:t>
      </w:r>
      <w:r w:rsidRPr="002E0D40">
        <w:rPr>
          <w:rFonts w:ascii="Times New Roman" w:hAnsi="Times New Roman"/>
          <w:sz w:val="24"/>
          <w:szCs w:val="24"/>
        </w:rPr>
        <w:t xml:space="preserve"> муниципальной услуги,</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Исчерпывающий перечень оснований для отказа в приеме запроса</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о предоставлении муниципальной услуги и документов,</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необходимых для предоставления услуги, оснований</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для приостановления предоставления муниципальной услуги</w:t>
      </w:r>
    </w:p>
    <w:p w:rsidR="00276C36"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 xml:space="preserve">или отказа в предоставлении муниципальной услуги, </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Формызапроса о предоставлении муниципальной услуги</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и документов, необходимых для предоставления</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муниципальной услуги</w:t>
      </w:r>
    </w:p>
    <w:p w:rsidR="00E904DD" w:rsidRPr="002E0D40" w:rsidRDefault="00E904DD">
      <w:pPr>
        <w:spacing w:after="0" w:line="240" w:lineRule="auto"/>
        <w:ind w:firstLine="540"/>
        <w:jc w:val="both"/>
        <w:rPr>
          <w:rFonts w:ascii="Times New Roman" w:hAnsi="Times New Roman"/>
          <w:sz w:val="24"/>
          <w:szCs w:val="24"/>
        </w:rPr>
      </w:pPr>
    </w:p>
    <w:p w:rsidR="00E904DD" w:rsidRPr="002E0D40" w:rsidRDefault="00016473">
      <w:pPr>
        <w:spacing w:after="0" w:line="240" w:lineRule="auto"/>
        <w:jc w:val="center"/>
        <w:outlineLvl w:val="1"/>
        <w:rPr>
          <w:rFonts w:ascii="Times New Roman" w:hAnsi="Times New Roman"/>
          <w:sz w:val="24"/>
          <w:szCs w:val="24"/>
        </w:rPr>
      </w:pPr>
      <w:r w:rsidRPr="002E0D40">
        <w:rPr>
          <w:rFonts w:ascii="Times New Roman" w:hAnsi="Times New Roman"/>
          <w:b/>
          <w:bCs/>
          <w:sz w:val="24"/>
          <w:szCs w:val="24"/>
        </w:rPr>
        <w:t>I. Перечень условных обозначений и сокращений</w:t>
      </w:r>
    </w:p>
    <w:p w:rsidR="00E904DD" w:rsidRPr="002E0D40" w:rsidRDefault="00E904DD">
      <w:pPr>
        <w:spacing w:after="0" w:line="240" w:lineRule="auto"/>
        <w:ind w:firstLine="540"/>
        <w:jc w:val="both"/>
        <w:rPr>
          <w:rFonts w:ascii="Times New Roman" w:hAnsi="Times New Roman"/>
          <w:sz w:val="24"/>
          <w:szCs w:val="24"/>
        </w:rPr>
      </w:pP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1. Условные сокращения:</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а) ОМСУ – органы местного самоуправления</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E904DD" w:rsidRPr="002E0D40" w:rsidRDefault="00016473" w:rsidP="00741D66">
      <w:pPr>
        <w:spacing w:after="0" w:line="240" w:lineRule="auto"/>
        <w:ind w:firstLine="540"/>
        <w:jc w:val="both"/>
        <w:rPr>
          <w:rFonts w:ascii="Times New Roman" w:hAnsi="Times New Roman"/>
          <w:sz w:val="24"/>
          <w:szCs w:val="24"/>
        </w:rPr>
      </w:pPr>
      <w:r w:rsidRPr="002E0D40">
        <w:rPr>
          <w:rFonts w:ascii="Times New Roman" w:hAnsi="Times New Roman"/>
          <w:sz w:val="24"/>
          <w:szCs w:val="24"/>
        </w:rPr>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2. Условные обозначения:</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а) [Все] – документы представляются всеми заявителями, обращающимися за получением муниципальной услуги;</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б) ИП – заявителем является Индивидуальный предприниматель;</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в) П(з) – представитель заявителя;</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 xml:space="preserve">г) </w:t>
      </w:r>
      <w:r w:rsidRPr="002E0D40">
        <w:rPr>
          <w:rFonts w:ascii="Times New Roman" w:hAnsi="Times New Roman"/>
          <w:sz w:val="24"/>
          <w:szCs w:val="24"/>
          <w:lang w:eastAsia="ru-RU"/>
        </w:rPr>
        <w:t>ЭП – документы подаются путем направления электронного документа в уполномоченный орган на официальную электронную почту;</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д) ЕПГУ – документы подаются посредством портала;</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е) ПС – документы подаются посредством почтовой связи;</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ж) Л - документы подаются при личном посещении ОМСУ, МФЦ;</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з) О – представляется оригинал документа;</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и) О(э) – представляется оригинал документа в электронной форме;</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к) К – представляется копия документа;</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л) К(э) – представляется копия документа в электронной форме;</w:t>
      </w:r>
    </w:p>
    <w:p w:rsidR="00E904DD" w:rsidRPr="002E0D40" w:rsidRDefault="00016473">
      <w:pPr>
        <w:spacing w:after="0" w:line="240" w:lineRule="auto"/>
        <w:ind w:firstLine="540"/>
        <w:jc w:val="both"/>
        <w:rPr>
          <w:rFonts w:ascii="Times New Roman" w:hAnsi="Times New Roman"/>
          <w:sz w:val="24"/>
          <w:szCs w:val="24"/>
        </w:rPr>
      </w:pPr>
      <w:r w:rsidRPr="002E0D40">
        <w:rPr>
          <w:rFonts w:ascii="Times New Roman" w:hAnsi="Times New Roman"/>
          <w:sz w:val="24"/>
          <w:szCs w:val="24"/>
        </w:rPr>
        <w:t>м) Д(1) – документы представляются в одном экземпляре;</w:t>
      </w:r>
    </w:p>
    <w:p w:rsidR="00E904DD" w:rsidRDefault="00016473" w:rsidP="00741D66">
      <w:pPr>
        <w:spacing w:after="0" w:line="240" w:lineRule="auto"/>
        <w:ind w:firstLine="540"/>
        <w:jc w:val="both"/>
        <w:rPr>
          <w:rFonts w:ascii="Times New Roman" w:hAnsi="Times New Roman"/>
          <w:sz w:val="24"/>
          <w:szCs w:val="24"/>
        </w:rPr>
      </w:pPr>
      <w:r w:rsidRPr="002E0D40">
        <w:rPr>
          <w:rFonts w:ascii="Times New Roman" w:hAnsi="Times New Roman"/>
          <w:sz w:val="24"/>
          <w:szCs w:val="24"/>
        </w:rPr>
        <w:t>н) Д(2) – документы представляются в двух экземплярах.</w:t>
      </w:r>
    </w:p>
    <w:p w:rsidR="007B4500" w:rsidRDefault="007B4500" w:rsidP="00741D66">
      <w:pPr>
        <w:spacing w:after="0" w:line="240" w:lineRule="auto"/>
        <w:ind w:firstLine="540"/>
        <w:jc w:val="both"/>
        <w:rPr>
          <w:rFonts w:ascii="Times New Roman" w:hAnsi="Times New Roman"/>
          <w:sz w:val="24"/>
          <w:szCs w:val="24"/>
        </w:rPr>
      </w:pPr>
    </w:p>
    <w:p w:rsidR="007B4500" w:rsidRDefault="007B4500" w:rsidP="00741D66">
      <w:pPr>
        <w:spacing w:after="0" w:line="240" w:lineRule="auto"/>
        <w:ind w:firstLine="540"/>
        <w:jc w:val="both"/>
        <w:rPr>
          <w:rFonts w:ascii="Times New Roman" w:hAnsi="Times New Roman"/>
          <w:sz w:val="24"/>
          <w:szCs w:val="24"/>
        </w:rPr>
      </w:pPr>
    </w:p>
    <w:p w:rsidR="007B4500" w:rsidRPr="002E0D40" w:rsidRDefault="007B4500" w:rsidP="00741D66">
      <w:pPr>
        <w:spacing w:after="0" w:line="240" w:lineRule="auto"/>
        <w:ind w:firstLine="540"/>
        <w:jc w:val="both"/>
        <w:rPr>
          <w:rFonts w:ascii="Times New Roman" w:hAnsi="Times New Roman"/>
          <w:sz w:val="24"/>
          <w:szCs w:val="24"/>
        </w:rPr>
      </w:pPr>
    </w:p>
    <w:p w:rsidR="00E904DD" w:rsidRPr="002E0D40" w:rsidRDefault="00016473">
      <w:pPr>
        <w:spacing w:after="0" w:line="240" w:lineRule="auto"/>
        <w:jc w:val="center"/>
        <w:outlineLvl w:val="1"/>
        <w:rPr>
          <w:rFonts w:ascii="Times New Roman" w:hAnsi="Times New Roman"/>
          <w:sz w:val="24"/>
          <w:szCs w:val="24"/>
        </w:rPr>
      </w:pPr>
      <w:r w:rsidRPr="002E0D40">
        <w:rPr>
          <w:rFonts w:ascii="Times New Roman" w:hAnsi="Times New Roman"/>
          <w:b/>
          <w:bCs/>
          <w:sz w:val="24"/>
          <w:szCs w:val="24"/>
        </w:rPr>
        <w:t>II. Идентификаторы категорий (признаков) заявителей</w:t>
      </w:r>
    </w:p>
    <w:p w:rsidR="00E904DD" w:rsidRPr="002E0D40" w:rsidRDefault="00E904DD">
      <w:pPr>
        <w:spacing w:after="0" w:line="240" w:lineRule="auto"/>
        <w:jc w:val="center"/>
        <w:rPr>
          <w:rFonts w:ascii="Times New Roman" w:hAnsi="Times New Roman"/>
          <w:sz w:val="24"/>
          <w:szCs w:val="24"/>
        </w:rPr>
      </w:pPr>
    </w:p>
    <w:p w:rsidR="00E904DD" w:rsidRPr="002E0D40" w:rsidRDefault="00016473">
      <w:pPr>
        <w:spacing w:after="0" w:line="240" w:lineRule="auto"/>
        <w:jc w:val="right"/>
        <w:rPr>
          <w:rFonts w:ascii="Times New Roman" w:hAnsi="Times New Roman"/>
          <w:sz w:val="24"/>
          <w:szCs w:val="24"/>
        </w:rPr>
      </w:pPr>
      <w:r w:rsidRPr="002E0D40">
        <w:rPr>
          <w:rFonts w:ascii="Times New Roman" w:hAnsi="Times New Roman"/>
          <w:sz w:val="24"/>
          <w:szCs w:val="24"/>
        </w:rPr>
        <w:t>Таблица № 1</w:t>
      </w:r>
    </w:p>
    <w:p w:rsidR="00E904DD" w:rsidRPr="002E0D40" w:rsidRDefault="00E904DD">
      <w:pPr>
        <w:spacing w:after="0" w:line="240" w:lineRule="auto"/>
        <w:ind w:firstLine="540"/>
        <w:jc w:val="both"/>
        <w:rPr>
          <w:rFonts w:ascii="Times New Roman" w:hAnsi="Times New Roman"/>
          <w:sz w:val="24"/>
          <w:szCs w:val="24"/>
        </w:rPr>
      </w:pPr>
    </w:p>
    <w:tbl>
      <w:tblPr>
        <w:tblW w:w="10410" w:type="dxa"/>
        <w:tblLayout w:type="fixed"/>
        <w:tblCellMar>
          <w:top w:w="102" w:type="dxa"/>
          <w:left w:w="62" w:type="dxa"/>
          <w:bottom w:w="102" w:type="dxa"/>
          <w:right w:w="62" w:type="dxa"/>
        </w:tblCellMar>
        <w:tblLook w:val="0000"/>
      </w:tblPr>
      <w:tblGrid>
        <w:gridCol w:w="3039"/>
        <w:gridCol w:w="3594"/>
        <w:gridCol w:w="3777"/>
      </w:tblGrid>
      <w:tr w:rsidR="00E904DD" w:rsidRPr="002E0D40">
        <w:trPr>
          <w:trHeight w:val="489"/>
        </w:trPr>
        <w:tc>
          <w:tcPr>
            <w:tcW w:w="3039" w:type="dxa"/>
            <w:vMerge w:val="restart"/>
            <w:tcBorders>
              <w:top w:val="single" w:sz="4" w:space="0" w:color="auto"/>
              <w:left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Наименование отдельного признака заявителя</w:t>
            </w:r>
          </w:p>
        </w:tc>
        <w:tc>
          <w:tcPr>
            <w:tcW w:w="7371" w:type="dxa"/>
            <w:gridSpan w:val="2"/>
            <w:tcBorders>
              <w:top w:val="single" w:sz="4" w:space="0" w:color="auto"/>
              <w:left w:val="single" w:sz="4" w:space="0" w:color="auto"/>
              <w:right w:val="single" w:sz="4" w:space="0" w:color="auto"/>
            </w:tcBorders>
          </w:tcPr>
          <w:p w:rsidR="00E904DD" w:rsidRPr="002E0D40" w:rsidRDefault="00016473">
            <w:pPr>
              <w:spacing w:after="0" w:line="240" w:lineRule="auto"/>
              <w:jc w:val="center"/>
              <w:rPr>
                <w:rFonts w:ascii="Times New Roman" w:hAnsi="Times New Roman"/>
                <w:b/>
              </w:rPr>
            </w:pPr>
            <w:r w:rsidRPr="002E0D40">
              <w:rPr>
                <w:rFonts w:ascii="Times New Roman" w:hAnsi="Times New Roman"/>
                <w:b/>
              </w:rPr>
              <w:t>Результат предоставления муниципальной услуги</w:t>
            </w:r>
          </w:p>
        </w:tc>
      </w:tr>
      <w:tr w:rsidR="00E904DD" w:rsidRPr="002E0D40">
        <w:trPr>
          <w:trHeight w:val="2325"/>
        </w:trPr>
        <w:tc>
          <w:tcPr>
            <w:tcW w:w="3039" w:type="dxa"/>
            <w:vMerge/>
            <w:tcBorders>
              <w:left w:val="single" w:sz="4" w:space="0" w:color="auto"/>
              <w:right w:val="single" w:sz="4" w:space="0" w:color="auto"/>
            </w:tcBorders>
          </w:tcPr>
          <w:p w:rsidR="00E904DD" w:rsidRPr="002E0D40" w:rsidRDefault="00E904DD">
            <w:pPr>
              <w:spacing w:after="0" w:line="240" w:lineRule="auto"/>
              <w:jc w:val="center"/>
              <w:rPr>
                <w:rFonts w:ascii="Times New Roman" w:hAnsi="Times New Roman"/>
              </w:rPr>
            </w:pPr>
          </w:p>
        </w:tc>
        <w:tc>
          <w:tcPr>
            <w:tcW w:w="3594" w:type="dxa"/>
            <w:tcBorders>
              <w:top w:val="single" w:sz="4" w:space="0" w:color="auto"/>
              <w:left w:val="single" w:sz="4" w:space="0" w:color="auto"/>
              <w:bottom w:val="single" w:sz="4" w:space="0" w:color="auto"/>
              <w:right w:val="single" w:sz="4" w:space="0" w:color="auto"/>
            </w:tcBorders>
          </w:tcPr>
          <w:p w:rsidR="00E904DD" w:rsidRPr="002E0D40" w:rsidRDefault="00016473">
            <w:pPr>
              <w:pStyle w:val="ConsPlusNonformat"/>
              <w:tabs>
                <w:tab w:val="left" w:pos="5670"/>
              </w:tabs>
              <w:jc w:val="center"/>
              <w:rPr>
                <w:rFonts w:ascii="Times New Roman" w:hAnsi="Times New Roman"/>
                <w:sz w:val="22"/>
                <w:szCs w:val="22"/>
              </w:rPr>
            </w:pPr>
            <w:r w:rsidRPr="002E0D40">
              <w:rPr>
                <w:rFonts w:ascii="Times New Roman" w:hAnsi="Times New Roman" w:cs="Times New Roman"/>
                <w:sz w:val="22"/>
                <w:szCs w:val="22"/>
              </w:rPr>
              <w:t>Предварительное согласование предоставления в собственность по договору купли – продажи без проведения торгов либо в аренду без проведения торгов земельных участков, находящихся в муниципальной собственности</w:t>
            </w:r>
            <w:r w:rsidR="00E4133B" w:rsidRPr="00E4133B">
              <w:rPr>
                <w:rFonts w:ascii="Times New Roman" w:hAnsi="Times New Roman" w:cs="Times New Roman"/>
                <w:sz w:val="22"/>
                <w:szCs w:val="22"/>
              </w:rPr>
              <w:t>(государственная собственность на которые не разграничена)</w:t>
            </w:r>
            <w:r w:rsidRPr="002E0D40">
              <w:rPr>
                <w:rFonts w:ascii="Times New Roman" w:hAnsi="Times New Roman" w:cs="Times New Roman"/>
                <w:sz w:val="22"/>
                <w:szCs w:val="22"/>
              </w:rPr>
              <w:t>,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3777" w:type="dxa"/>
            <w:tcBorders>
              <w:top w:val="single" w:sz="4" w:space="0" w:color="auto"/>
              <w:left w:val="single" w:sz="4" w:space="0" w:color="auto"/>
              <w:bottom w:val="single" w:sz="4" w:space="0" w:color="auto"/>
              <w:right w:val="single" w:sz="4" w:space="0" w:color="auto"/>
            </w:tcBorders>
          </w:tcPr>
          <w:p w:rsidR="00E904DD" w:rsidRPr="002E0D40" w:rsidRDefault="00016473" w:rsidP="00E4133B">
            <w:pPr>
              <w:spacing w:after="0" w:line="240" w:lineRule="auto"/>
              <w:jc w:val="center"/>
              <w:rPr>
                <w:rFonts w:ascii="Times New Roman" w:hAnsi="Times New Roman"/>
              </w:rPr>
            </w:pPr>
            <w:r w:rsidRPr="002E0D40">
              <w:rPr>
                <w:rFonts w:ascii="Times New Roman" w:eastAsia="Times New Roman" w:hAnsi="Times New Roman"/>
                <w:lang w:eastAsia="ru-RU"/>
              </w:rPr>
              <w:t>Предоставление в собственность по договору купли – продажи без проведения торгов либо предоставление в аренду без проведения торгов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r>
      <w:tr w:rsidR="00E904DD" w:rsidRPr="002E0D40">
        <w:trPr>
          <w:trHeight w:val="345"/>
        </w:trPr>
        <w:tc>
          <w:tcPr>
            <w:tcW w:w="3039" w:type="dxa"/>
            <w:vMerge/>
            <w:tcBorders>
              <w:left w:val="single" w:sz="4" w:space="0" w:color="auto"/>
              <w:bottom w:val="single" w:sz="4" w:space="0" w:color="auto"/>
              <w:right w:val="single" w:sz="4" w:space="0" w:color="auto"/>
            </w:tcBorders>
          </w:tcPr>
          <w:p w:rsidR="00E904DD" w:rsidRPr="002E0D40" w:rsidRDefault="00E904DD">
            <w:pPr>
              <w:spacing w:after="0" w:line="240" w:lineRule="auto"/>
              <w:jc w:val="center"/>
              <w:rPr>
                <w:rFonts w:ascii="Times New Roman" w:hAnsi="Times New Roman"/>
              </w:rPr>
            </w:pPr>
          </w:p>
        </w:tc>
        <w:tc>
          <w:tcPr>
            <w:tcW w:w="3594" w:type="dxa"/>
            <w:tcBorders>
              <w:top w:val="single" w:sz="4" w:space="0" w:color="auto"/>
              <w:left w:val="single" w:sz="4" w:space="0" w:color="auto"/>
              <w:bottom w:val="single" w:sz="4" w:space="0" w:color="auto"/>
              <w:right w:val="single" w:sz="4" w:space="0" w:color="auto"/>
            </w:tcBorders>
          </w:tcPr>
          <w:p w:rsidR="00E904DD" w:rsidRPr="002E0D40" w:rsidRDefault="00016473">
            <w:pPr>
              <w:pStyle w:val="ConsPlusNonformat"/>
              <w:tabs>
                <w:tab w:val="left" w:pos="5670"/>
              </w:tabs>
              <w:jc w:val="center"/>
              <w:rPr>
                <w:rFonts w:ascii="Times New Roman" w:hAnsi="Times New Roman" w:cs="Times New Roman"/>
                <w:sz w:val="22"/>
                <w:szCs w:val="22"/>
              </w:rPr>
            </w:pPr>
            <w:r w:rsidRPr="002E0D40">
              <w:rPr>
                <w:rFonts w:ascii="Times New Roman" w:hAnsi="Times New Roman" w:cs="Times New Roman"/>
                <w:sz w:val="22"/>
                <w:szCs w:val="22"/>
              </w:rPr>
              <w:t>А</w:t>
            </w:r>
          </w:p>
        </w:tc>
        <w:tc>
          <w:tcPr>
            <w:tcW w:w="3777" w:type="dxa"/>
            <w:tcBorders>
              <w:top w:val="single" w:sz="4" w:space="0" w:color="auto"/>
              <w:left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Б</w:t>
            </w:r>
          </w:p>
        </w:tc>
      </w:tr>
      <w:tr w:rsidR="00E904DD" w:rsidRPr="002E0D40">
        <w:tc>
          <w:tcPr>
            <w:tcW w:w="3039"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Граждане – физические лица</w:t>
            </w:r>
          </w:p>
        </w:tc>
        <w:tc>
          <w:tcPr>
            <w:tcW w:w="359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1А</w:t>
            </w:r>
          </w:p>
        </w:tc>
        <w:tc>
          <w:tcPr>
            <w:tcW w:w="3777"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1Б</w:t>
            </w:r>
          </w:p>
        </w:tc>
      </w:tr>
    </w:tbl>
    <w:p w:rsidR="00E904DD" w:rsidRPr="002E0D40" w:rsidRDefault="00016473">
      <w:pPr>
        <w:rPr>
          <w:rFonts w:ascii="Times New Roman" w:hAnsi="Times New Roman"/>
          <w:b/>
          <w:bCs/>
          <w:sz w:val="24"/>
          <w:szCs w:val="24"/>
        </w:rPr>
      </w:pPr>
      <w:r w:rsidRPr="002E0D40">
        <w:rPr>
          <w:rFonts w:ascii="Times New Roman" w:hAnsi="Times New Roman"/>
          <w:b/>
          <w:bCs/>
          <w:sz w:val="24"/>
          <w:szCs w:val="24"/>
        </w:rPr>
        <w:br w:type="page" w:clear="all"/>
      </w:r>
    </w:p>
    <w:p w:rsidR="00E904DD" w:rsidRPr="002E0D40" w:rsidRDefault="00016473">
      <w:pPr>
        <w:spacing w:after="0" w:line="240" w:lineRule="auto"/>
        <w:jc w:val="center"/>
        <w:outlineLvl w:val="1"/>
        <w:rPr>
          <w:rFonts w:ascii="Times New Roman" w:hAnsi="Times New Roman"/>
          <w:sz w:val="24"/>
          <w:szCs w:val="24"/>
        </w:rPr>
      </w:pPr>
      <w:r w:rsidRPr="002E0D40">
        <w:rPr>
          <w:rFonts w:ascii="Times New Roman" w:hAnsi="Times New Roman"/>
          <w:b/>
          <w:bCs/>
          <w:sz w:val="24"/>
          <w:szCs w:val="24"/>
        </w:rPr>
        <w:lastRenderedPageBreak/>
        <w:t>III. Исчерпывающий перечень документов, необходимых</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b/>
          <w:bCs/>
          <w:sz w:val="24"/>
          <w:szCs w:val="24"/>
        </w:rPr>
        <w:t>для предоставления муниципальной услуги</w:t>
      </w:r>
    </w:p>
    <w:p w:rsidR="00E904DD" w:rsidRPr="002E0D40" w:rsidRDefault="00E904DD">
      <w:pPr>
        <w:spacing w:after="0" w:line="240" w:lineRule="auto"/>
        <w:ind w:firstLine="540"/>
        <w:jc w:val="both"/>
        <w:rPr>
          <w:rFonts w:ascii="Times New Roman" w:hAnsi="Times New Roman"/>
          <w:sz w:val="24"/>
          <w:szCs w:val="24"/>
        </w:rPr>
      </w:pPr>
    </w:p>
    <w:p w:rsidR="00E904DD" w:rsidRPr="002E0D40" w:rsidRDefault="00016473">
      <w:pPr>
        <w:spacing w:after="0" w:line="240" w:lineRule="auto"/>
        <w:jc w:val="right"/>
        <w:rPr>
          <w:rFonts w:ascii="Times New Roman" w:hAnsi="Times New Roman"/>
          <w:sz w:val="24"/>
          <w:szCs w:val="24"/>
        </w:rPr>
      </w:pPr>
      <w:bookmarkStart w:id="4" w:name="Par87"/>
      <w:bookmarkEnd w:id="4"/>
      <w:r w:rsidRPr="002E0D40">
        <w:rPr>
          <w:rFonts w:ascii="Times New Roman" w:hAnsi="Times New Roman"/>
          <w:sz w:val="24"/>
          <w:szCs w:val="24"/>
        </w:rPr>
        <w:t>Таблица № 2</w:t>
      </w:r>
    </w:p>
    <w:p w:rsidR="00E904DD" w:rsidRPr="002E0D40" w:rsidRDefault="00E904DD">
      <w:pPr>
        <w:spacing w:after="0" w:line="240" w:lineRule="auto"/>
        <w:ind w:firstLine="540"/>
        <w:jc w:val="both"/>
        <w:rPr>
          <w:rFonts w:ascii="Times New Roman" w:hAnsi="Times New Roman"/>
          <w:sz w:val="24"/>
          <w:szCs w:val="24"/>
        </w:rPr>
      </w:pPr>
    </w:p>
    <w:p w:rsidR="00E904DD" w:rsidRPr="002E0D40" w:rsidRDefault="00E904DD">
      <w:pPr>
        <w:spacing w:after="0" w:line="240" w:lineRule="auto"/>
        <w:rPr>
          <w:rFonts w:ascii="Times New Roman" w:hAnsi="Times New Roman"/>
          <w:sz w:val="24"/>
          <w:szCs w:val="24"/>
        </w:rPr>
        <w:sectPr w:rsidR="00E904DD" w:rsidRPr="002E0D40" w:rsidSect="0096315D">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134" w:header="0" w:footer="0" w:gutter="0"/>
          <w:cols w:space="720"/>
          <w:docGrid w:linePitch="360"/>
        </w:sectPr>
      </w:pPr>
    </w:p>
    <w:tbl>
      <w:tblPr>
        <w:tblW w:w="0" w:type="auto"/>
        <w:tblLayout w:type="fixed"/>
        <w:tblCellMar>
          <w:top w:w="102" w:type="dxa"/>
          <w:left w:w="62" w:type="dxa"/>
          <w:bottom w:w="102" w:type="dxa"/>
          <w:right w:w="62" w:type="dxa"/>
        </w:tblCellMar>
        <w:tblLook w:val="0000"/>
      </w:tblPr>
      <w:tblGrid>
        <w:gridCol w:w="454"/>
        <w:gridCol w:w="1361"/>
        <w:gridCol w:w="4661"/>
        <w:gridCol w:w="2778"/>
        <w:gridCol w:w="2778"/>
      </w:tblGrid>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Идентификаторы категорий (признаков) заявителей</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Перечень необходимых для предоставления муниципальной услуги документов</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Способы подачи документов, требования к представлению документов</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Иные требования</w:t>
            </w:r>
          </w:p>
        </w:tc>
      </w:tr>
      <w:tr w:rsidR="00E904DD" w:rsidRPr="002E0D40">
        <w:tc>
          <w:tcPr>
            <w:tcW w:w="12032" w:type="dxa"/>
            <w:gridSpan w:val="5"/>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Заявление</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ЕПГУ,</w:t>
            </w:r>
            <w:r w:rsidRPr="002E0D40">
              <w:rPr>
                <w:rFonts w:ascii="Times New Roman" w:hAnsi="Times New Roman"/>
                <w:lang w:eastAsia="ru-RU"/>
              </w:rPr>
              <w:t>ЭП</w:t>
            </w:r>
            <w:r w:rsidRPr="002E0D40">
              <w:rPr>
                <w:rFonts w:ascii="Times New Roman" w:hAnsi="Times New Roman"/>
              </w:rPr>
              <w:t>, ПС, Л</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[Все], Д(1)</w:t>
            </w:r>
          </w:p>
        </w:tc>
      </w:tr>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2</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Документ, удостоверяющий личность заявителя</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rPr>
                <w:rFonts w:ascii="Times New Roman" w:hAnsi="Times New Roman"/>
              </w:rPr>
            </w:pPr>
            <w:r w:rsidRPr="002E0D40">
              <w:rPr>
                <w:rFonts w:ascii="Times New Roman" w:hAnsi="Times New Roman"/>
              </w:rPr>
              <w:t xml:space="preserve">ЕПГУ, </w:t>
            </w:r>
            <w:r w:rsidRPr="002E0D40">
              <w:rPr>
                <w:rFonts w:ascii="Times New Roman" w:hAnsi="Times New Roman"/>
                <w:lang w:eastAsia="ru-RU"/>
              </w:rPr>
              <w:t>ЭП</w:t>
            </w:r>
            <w:r w:rsidRPr="002E0D40">
              <w:rPr>
                <w:rFonts w:ascii="Times New Roman" w:hAnsi="Times New Roman"/>
              </w:rPr>
              <w:t>, ПС, Л</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 xml:space="preserve">[Все], Д(1) </w:t>
            </w:r>
          </w:p>
        </w:tc>
      </w:tr>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Документ, подтверждающий полномочия представителя физического лица в соответствии с законодательством Российской Федерации, копия которого заверяется должностным лицом, принимающим заявление, и приобщается к поданному заявлению</w:t>
            </w:r>
            <w:r w:rsidRPr="002E0D40">
              <w:rPr>
                <w:rStyle w:val="af7"/>
                <w:rFonts w:ascii="Times New Roman" w:hAnsi="Times New Roman"/>
              </w:rPr>
              <w:footnoteReference w:id="2"/>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rPr>
                <w:rFonts w:ascii="Times New Roman" w:hAnsi="Times New Roman"/>
              </w:rPr>
            </w:pPr>
            <w:r w:rsidRPr="002E0D40">
              <w:rPr>
                <w:rFonts w:ascii="Times New Roman" w:hAnsi="Times New Roman"/>
              </w:rPr>
              <w:t xml:space="preserve">ЕПГУ, </w:t>
            </w:r>
            <w:r w:rsidRPr="002E0D40">
              <w:rPr>
                <w:rFonts w:ascii="Times New Roman" w:hAnsi="Times New Roman"/>
                <w:lang w:eastAsia="ru-RU"/>
              </w:rPr>
              <w:t>ЭП</w:t>
            </w:r>
            <w:r w:rsidRPr="002E0D40">
              <w:rPr>
                <w:rFonts w:ascii="Times New Roman" w:hAnsi="Times New Roman"/>
              </w:rPr>
              <w:t>, ПС, Л</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[Все], Д(1)</w:t>
            </w:r>
          </w:p>
        </w:tc>
      </w:tr>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 xml:space="preserve">ЕПГУ, </w:t>
            </w:r>
            <w:r w:rsidRPr="002E0D40">
              <w:rPr>
                <w:rFonts w:ascii="Times New Roman" w:hAnsi="Times New Roman"/>
                <w:lang w:eastAsia="ru-RU"/>
              </w:rPr>
              <w:t>ЭП</w:t>
            </w:r>
            <w:r w:rsidRPr="002E0D40">
              <w:rPr>
                <w:rFonts w:ascii="Times New Roman" w:hAnsi="Times New Roman"/>
              </w:rPr>
              <w:t>, ПС, Л</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[Все], Д(1)</w:t>
            </w:r>
          </w:p>
        </w:tc>
      </w:tr>
      <w:tr w:rsidR="00E904DD" w:rsidRPr="002E0D40" w:rsidTr="00741D66">
        <w:trPr>
          <w:trHeight w:val="1105"/>
        </w:trPr>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4</w:t>
            </w:r>
          </w:p>
        </w:tc>
        <w:tc>
          <w:tcPr>
            <w:tcW w:w="1361"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strike/>
              </w:rPr>
            </w:pPr>
            <w:r w:rsidRPr="002E0D40">
              <w:rPr>
                <w:rFonts w:ascii="Times New Roman" w:hAnsi="Times New Roman"/>
              </w:rPr>
              <w:t>Б</w:t>
            </w:r>
          </w:p>
        </w:tc>
        <w:tc>
          <w:tcPr>
            <w:tcW w:w="4661" w:type="dxa"/>
            <w:tcBorders>
              <w:top w:val="single" w:sz="4" w:space="0" w:color="auto"/>
              <w:left w:val="single" w:sz="4" w:space="0" w:color="auto"/>
              <w:bottom w:val="single" w:sz="4" w:space="0" w:color="auto"/>
              <w:right w:val="single" w:sz="4" w:space="0" w:color="auto"/>
            </w:tcBorders>
          </w:tcPr>
          <w:p w:rsidR="00E904DD" w:rsidRPr="002E0D40" w:rsidRDefault="00016473">
            <w:pPr>
              <w:spacing w:line="240" w:lineRule="auto"/>
              <w:rPr>
                <w:rFonts w:ascii="Times New Roman" w:hAnsi="Times New Roman"/>
              </w:rPr>
            </w:pPr>
            <w:r w:rsidRPr="002E0D40">
              <w:rPr>
                <w:rFonts w:ascii="Times New Roman" w:hAnsi="Times New Roman"/>
              </w:rPr>
              <w:t xml:space="preserve">Решение о предварительном согласовании предоставления земельного участка (либо в заявлении указываются реквизиты решения о предварительном согласовании предоставления земельного участка в случае, если испрашиваемый земельный участок </w:t>
            </w:r>
            <w:r w:rsidRPr="002E0D40">
              <w:rPr>
                <w:rFonts w:ascii="Times New Roman" w:hAnsi="Times New Roman"/>
              </w:rPr>
              <w:lastRenderedPageBreak/>
              <w:t>образовывался или его границы уточнялись на основании данного решения</w:t>
            </w:r>
            <w:r w:rsidR="00D56C39">
              <w:rPr>
                <w:rFonts w:ascii="Times New Roman" w:hAnsi="Times New Roman"/>
              </w:rPr>
              <w:t>)</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lastRenderedPageBreak/>
              <w:t>ЕПГУ,</w:t>
            </w:r>
            <w:r w:rsidRPr="002E0D40">
              <w:rPr>
                <w:rFonts w:ascii="Times New Roman" w:hAnsi="Times New Roman"/>
                <w:lang w:eastAsia="ru-RU"/>
              </w:rPr>
              <w:t>ЭП</w:t>
            </w:r>
            <w:r w:rsidRPr="002E0D40">
              <w:rPr>
                <w:rFonts w:ascii="Times New Roman" w:hAnsi="Times New Roman"/>
              </w:rPr>
              <w:t>, ПС, Л</w:t>
            </w:r>
          </w:p>
        </w:tc>
        <w:tc>
          <w:tcPr>
            <w:tcW w:w="277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rPr>
            </w:pPr>
            <w:r w:rsidRPr="002E0D40">
              <w:rPr>
                <w:rFonts w:ascii="Times New Roman" w:hAnsi="Times New Roman"/>
              </w:rPr>
              <w:t>[Все], Д(1)</w:t>
            </w:r>
          </w:p>
        </w:tc>
      </w:tr>
    </w:tbl>
    <w:p w:rsidR="00E904DD" w:rsidRPr="002E0D40" w:rsidRDefault="00E904DD">
      <w:pPr>
        <w:spacing w:after="0" w:line="240" w:lineRule="auto"/>
        <w:rPr>
          <w:rFonts w:ascii="Times New Roman" w:hAnsi="Times New Roman"/>
          <w:sz w:val="24"/>
          <w:szCs w:val="24"/>
        </w:rPr>
        <w:sectPr w:rsidR="00E904DD" w:rsidRPr="002E0D40">
          <w:pgSz w:w="16838" w:h="11906" w:orient="landscape"/>
          <w:pgMar w:top="1133" w:right="1440" w:bottom="566" w:left="1440" w:header="0" w:footer="0" w:gutter="0"/>
          <w:cols w:space="720"/>
          <w:docGrid w:linePitch="360"/>
        </w:sectPr>
      </w:pPr>
    </w:p>
    <w:p w:rsidR="00E904DD" w:rsidRPr="002E0D40" w:rsidRDefault="00016473">
      <w:pPr>
        <w:spacing w:after="0" w:line="240" w:lineRule="auto"/>
        <w:jc w:val="center"/>
        <w:outlineLvl w:val="1"/>
        <w:rPr>
          <w:rFonts w:ascii="Times New Roman" w:hAnsi="Times New Roman"/>
          <w:sz w:val="24"/>
          <w:szCs w:val="24"/>
        </w:rPr>
      </w:pPr>
      <w:r w:rsidRPr="002E0D40">
        <w:rPr>
          <w:rFonts w:ascii="Times New Roman" w:hAnsi="Times New Roman"/>
          <w:b/>
          <w:bCs/>
          <w:sz w:val="24"/>
          <w:szCs w:val="24"/>
        </w:rPr>
        <w:lastRenderedPageBreak/>
        <w:t>IV. Исчерпывающий перечень оснований для отказа в приеме</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b/>
          <w:bCs/>
          <w:sz w:val="24"/>
          <w:szCs w:val="24"/>
        </w:rPr>
        <w:t>заявления и документов, необходимых для предоставления</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b/>
          <w:bCs/>
          <w:sz w:val="24"/>
          <w:szCs w:val="24"/>
        </w:rPr>
        <w:t>муниципальной услуги, оснований для приостановления</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b/>
          <w:bCs/>
          <w:sz w:val="24"/>
          <w:szCs w:val="24"/>
        </w:rPr>
        <w:t>предоставления муниципальной услуги или отказа</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b/>
          <w:bCs/>
          <w:sz w:val="24"/>
          <w:szCs w:val="24"/>
        </w:rPr>
        <w:t>в предоставлении муниципальной услуги</w:t>
      </w:r>
    </w:p>
    <w:p w:rsidR="00E904DD" w:rsidRPr="002E0D40" w:rsidRDefault="00E904DD">
      <w:pPr>
        <w:spacing w:after="0" w:line="240" w:lineRule="auto"/>
        <w:jc w:val="center"/>
        <w:rPr>
          <w:rFonts w:ascii="Times New Roman" w:hAnsi="Times New Roman"/>
          <w:sz w:val="24"/>
          <w:szCs w:val="24"/>
        </w:rPr>
      </w:pPr>
    </w:p>
    <w:p w:rsidR="00E904DD" w:rsidRPr="002E0D40" w:rsidRDefault="00016473">
      <w:pPr>
        <w:spacing w:after="0" w:line="240" w:lineRule="auto"/>
        <w:jc w:val="right"/>
        <w:rPr>
          <w:rFonts w:ascii="Times New Roman" w:hAnsi="Times New Roman"/>
          <w:sz w:val="24"/>
          <w:szCs w:val="24"/>
        </w:rPr>
      </w:pPr>
      <w:r w:rsidRPr="002E0D40">
        <w:rPr>
          <w:rFonts w:ascii="Times New Roman" w:hAnsi="Times New Roman"/>
          <w:sz w:val="24"/>
          <w:szCs w:val="24"/>
        </w:rPr>
        <w:t>Таблица № 3</w:t>
      </w:r>
    </w:p>
    <w:p w:rsidR="00E904DD" w:rsidRPr="002E0D40" w:rsidRDefault="00E904DD">
      <w:pPr>
        <w:spacing w:after="0" w:line="240" w:lineRule="auto"/>
        <w:ind w:firstLine="540"/>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tblPr>
      <w:tblGrid>
        <w:gridCol w:w="454"/>
        <w:gridCol w:w="175"/>
        <w:gridCol w:w="6628"/>
        <w:gridCol w:w="1814"/>
      </w:tblGrid>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w:t>
            </w:r>
          </w:p>
        </w:tc>
        <w:tc>
          <w:tcPr>
            <w:tcW w:w="6803"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Перечень оснований</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Идентификатор категорий (признаков) заявителей</w:t>
            </w:r>
          </w:p>
        </w:tc>
      </w:tr>
      <w:tr w:rsidR="00E904DD" w:rsidRPr="002E0D40">
        <w:tc>
          <w:tcPr>
            <w:tcW w:w="9071" w:type="dxa"/>
            <w:gridSpan w:val="4"/>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Исчерпывающий перечень оснований для отказа в приеме заявления и документов, необходимых для предоставления муниципальной услуги</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w:t>
            </w:r>
            <w:r w:rsidR="0005284C">
              <w:rPr>
                <w:rFonts w:ascii="Times New Roman" w:hAnsi="Times New Roman"/>
              </w:rPr>
              <w:t>.</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1.1.</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заявление подано лицом, не уполномоченным на осуществление таких действий</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 xml:space="preserve">1.2. </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заявителем не представлены документы, установленные в таблице № 2</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 xml:space="preserve">1.3. </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представленные документы утратили силу на момент обращения за услугой</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1.4.</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1.5.</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 xml:space="preserve">1.6. </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неполное заполнение полей в форме заявления, в том числе в интерактивной форме заявления на ЕПГУ</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 Б</w:t>
            </w:r>
          </w:p>
        </w:tc>
      </w:tr>
      <w:tr w:rsidR="00E904DD" w:rsidRPr="002E0D40">
        <w:tc>
          <w:tcPr>
            <w:tcW w:w="9071" w:type="dxa"/>
            <w:gridSpan w:val="4"/>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Исчерпывающий перечень оснований для приостановления предоставления муниципальной услуги</w:t>
            </w:r>
          </w:p>
        </w:tc>
      </w:tr>
      <w:tr w:rsidR="00E904DD" w:rsidRPr="002E0D40">
        <w:tc>
          <w:tcPr>
            <w:tcW w:w="45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w:t>
            </w:r>
            <w:r w:rsidR="0005284C">
              <w:rPr>
                <w:rFonts w:ascii="Times New Roman" w:hAnsi="Times New Roman"/>
              </w:rPr>
              <w:t>.</w:t>
            </w:r>
          </w:p>
        </w:tc>
        <w:tc>
          <w:tcPr>
            <w:tcW w:w="6803"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На дату поступления в ОМСУ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w:t>
            </w:r>
          </w:p>
        </w:tc>
      </w:tr>
      <w:tr w:rsidR="00E904DD" w:rsidRPr="002E0D40">
        <w:tc>
          <w:tcPr>
            <w:tcW w:w="9071" w:type="dxa"/>
            <w:gridSpan w:val="4"/>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Исчерпывающий перечень оснований для отказа в предоставлении муниципальной услуги</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w:t>
            </w:r>
          </w:p>
        </w:tc>
        <w:tc>
          <w:tcPr>
            <w:tcW w:w="8442"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rPr>
                <w:rFonts w:ascii="Times New Roman" w:hAnsi="Times New Roman"/>
                <w:b/>
              </w:rPr>
            </w:pPr>
            <w:r w:rsidRPr="002E0D40">
              <w:rPr>
                <w:rFonts w:ascii="Times New Roman" w:hAnsi="Times New Roman"/>
                <w:b/>
              </w:rPr>
              <w:t>Отсутствие права на предоставление муниципальной услуги:</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 xml:space="preserve">1.1. </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tabs>
                <w:tab w:val="left" w:pos="1878"/>
              </w:tabs>
              <w:spacing w:after="0" w:line="240" w:lineRule="auto"/>
              <w:jc w:val="both"/>
              <w:rPr>
                <w:rFonts w:ascii="Times New Roman" w:hAnsi="Times New Roman"/>
              </w:rPr>
            </w:pPr>
            <w:r w:rsidRPr="002E0D40">
              <w:rPr>
                <w:rFonts w:ascii="Times New Roman" w:hAnsi="Times New Roman"/>
              </w:rPr>
              <w:t>заявителем не представлены документы, установленные в таблице № 2 регламента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1.2.</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заявление на получение услуги оформлено не в соответствии с административным регламентом</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1.3.</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представленные заявителем документы недействительны/указанные в заявлении сведения недостоверны</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1.4.</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заявление подано лицом, не уполномоченным на осуществление таких действий</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 Б</w:t>
            </w:r>
          </w:p>
        </w:tc>
      </w:tr>
      <w:tr w:rsidR="00E904DD" w:rsidRPr="002E0D40">
        <w:trPr>
          <w:trHeight w:val="950"/>
        </w:trPr>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2.</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b/>
              </w:rPr>
            </w:pPr>
            <w:r w:rsidRPr="002E0D40">
              <w:rPr>
                <w:rFonts w:ascii="Times New Roman" w:hAnsi="Times New Roman"/>
                <w:b/>
              </w:rPr>
              <w:t>Решение об отказе в предварительном согласовании предоставления земельного участка принимается ОМСУ при наличии хотя бы одного из следующих оснований:</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 xml:space="preserve">2.1. </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ЗК РФ, а именно в случае:</w:t>
            </w:r>
          </w:p>
          <w:p w:rsidR="00E904DD" w:rsidRPr="002E0D40" w:rsidRDefault="00016473">
            <w:pPr>
              <w:spacing w:after="0" w:line="240" w:lineRule="auto"/>
              <w:jc w:val="both"/>
              <w:rPr>
                <w:rFonts w:ascii="Times New Roman" w:hAnsi="Times New Roman"/>
              </w:rPr>
            </w:pPr>
            <w:r w:rsidRPr="002E0D40">
              <w:rPr>
                <w:rFonts w:ascii="Times New Roman" w:hAnsi="Times New Roman"/>
              </w:rPr>
              <w:t>- несоответствия схемы расположения земельного участка ее форме, формату или требованиям к ее подготовке, которые установлены в соответствии с пунктом 12 статьи 11.10 ЗК РФ;</w:t>
            </w:r>
          </w:p>
          <w:p w:rsidR="00E904DD" w:rsidRPr="002E0D40" w:rsidRDefault="00016473">
            <w:pPr>
              <w:spacing w:after="0" w:line="240" w:lineRule="auto"/>
              <w:jc w:val="both"/>
              <w:rPr>
                <w:rFonts w:ascii="Times New Roman" w:hAnsi="Times New Roman"/>
              </w:rPr>
            </w:pPr>
            <w:r w:rsidRPr="002E0D40">
              <w:rPr>
                <w:rFonts w:ascii="Times New Roman" w:hAnsi="Times New Roman"/>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904DD" w:rsidRPr="002E0D40" w:rsidRDefault="00016473">
            <w:pPr>
              <w:spacing w:after="0" w:line="240" w:lineRule="auto"/>
              <w:jc w:val="both"/>
              <w:rPr>
                <w:rFonts w:ascii="Times New Roman" w:hAnsi="Times New Roman"/>
              </w:rPr>
            </w:pPr>
            <w:r w:rsidRPr="002E0D40">
              <w:rPr>
                <w:rFonts w:ascii="Times New Roman" w:hAnsi="Times New Roman"/>
              </w:rPr>
              <w:t>- разработки схемы расположения земельного участка с нарушением предусмотренных статьей 11.9 ЗК РФ требований к образуемым земельным участкам;</w:t>
            </w:r>
          </w:p>
          <w:p w:rsidR="00E904DD" w:rsidRPr="002E0D40" w:rsidRDefault="00016473">
            <w:pPr>
              <w:spacing w:after="0" w:line="240" w:lineRule="auto"/>
              <w:jc w:val="both"/>
              <w:rPr>
                <w:rFonts w:ascii="Times New Roman" w:hAnsi="Times New Roman"/>
              </w:rPr>
            </w:pPr>
            <w:r w:rsidRPr="002E0D40">
              <w:rPr>
                <w:rFonts w:ascii="Times New Roman" w:hAnsi="Times New Roman"/>
              </w:rPr>
              <w:t>- несоответствия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904DD" w:rsidRPr="002E0D40" w:rsidRDefault="00016473">
            <w:pPr>
              <w:spacing w:after="0" w:line="240" w:lineRule="auto"/>
              <w:jc w:val="both"/>
              <w:rPr>
                <w:rFonts w:ascii="Times New Roman" w:hAnsi="Times New Roman"/>
              </w:rPr>
            </w:pPr>
            <w:r w:rsidRPr="002E0D40">
              <w:rPr>
                <w:rFonts w:ascii="Times New Roman" w:hAnsi="Times New Roman"/>
              </w:rPr>
              <w:t>- расположения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E904DD" w:rsidRPr="002E0D40" w:rsidRDefault="00016473" w:rsidP="0009511B">
            <w:pPr>
              <w:spacing w:after="0" w:line="240" w:lineRule="auto"/>
              <w:jc w:val="both"/>
              <w:rPr>
                <w:rFonts w:ascii="Times New Roman" w:hAnsi="Times New Roman"/>
              </w:rPr>
            </w:pPr>
            <w:r w:rsidRPr="002E0D40">
              <w:rPr>
                <w:rFonts w:ascii="Times New Roman" w:hAnsi="Times New Roman"/>
              </w:rPr>
              <w:t>- разработк</w:t>
            </w:r>
            <w:r w:rsidR="0009511B">
              <w:rPr>
                <w:rFonts w:ascii="Times New Roman" w:hAnsi="Times New Roman"/>
              </w:rPr>
              <w:t>и</w:t>
            </w:r>
            <w:r w:rsidRPr="002E0D40">
              <w:rPr>
                <w:rFonts w:ascii="Times New Roman" w:hAnsi="Times New Roman"/>
              </w:rPr>
              <w:t xml:space="preserve">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А</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2.2</w:t>
            </w:r>
            <w:r w:rsidR="0005284C">
              <w:rPr>
                <w:rFonts w:ascii="Times New Roman" w:hAnsi="Times New Roman"/>
              </w:rPr>
              <w:t>.</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2.3.</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земельный участок, границы которого подлежат уточнению в соответствии с Федеральным законом № 218-ФЗ, не может быть предоставлен заявителю по основаниям, указанным в подпунктах 1 - 23 статьи 39.16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А</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b/>
              </w:rPr>
            </w:pPr>
            <w:r w:rsidRPr="002E0D40">
              <w:rPr>
                <w:rFonts w:ascii="Times New Roman" w:hAnsi="Times New Roman"/>
                <w:b/>
              </w:rPr>
              <w:t>Решение об отказе в предоставлении земельного участка, находящегося в государственной или муниципальной собственности, без проведения торгов принимается ОМСУ при наличии хотя бы одного из следующих оснований</w:t>
            </w:r>
            <w:r w:rsidR="00B25E80">
              <w:rPr>
                <w:rFonts w:ascii="Times New Roman" w:hAnsi="Times New Roman"/>
                <w:b/>
              </w:rPr>
              <w:t>:</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3.1.</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3.3.</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B25E80" w:rsidP="00003FC8">
            <w:pPr>
              <w:spacing w:after="0" w:line="240" w:lineRule="auto"/>
              <w:jc w:val="both"/>
              <w:rPr>
                <w:rFonts w:ascii="Times New Roman" w:hAnsi="Times New Roman"/>
                <w:color w:val="FF0000"/>
              </w:rPr>
            </w:pPr>
            <w:r>
              <w:rPr>
                <w:color w:val="000000"/>
                <w:sz w:val="30"/>
                <w:szCs w:val="30"/>
                <w:shd w:val="clear" w:color="auto" w:fill="FFFFFF"/>
              </w:rPr>
              <w:t> </w:t>
            </w:r>
            <w:r w:rsidRPr="00B25E80">
              <w:rPr>
                <w:rFonts w:ascii="Times New Roman" w:hAnsi="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r:id="rId17" w:anchor="dst2668" w:history="1">
              <w:r w:rsidRPr="00B25E80">
                <w:rPr>
                  <w:rFonts w:ascii="Times New Roman" w:hAnsi="Times New Roman"/>
                </w:rPr>
                <w:t>статьей 39.18</w:t>
              </w:r>
            </w:hyperlink>
            <w:r w:rsidRPr="00B25E80">
              <w:rPr>
                <w:rFonts w:ascii="Times New Roman" w:hAnsi="Times New Roman"/>
              </w:rPr>
              <w:t> </w:t>
            </w:r>
            <w:r>
              <w:rPr>
                <w:rFonts w:ascii="Times New Roman" w:hAnsi="Times New Roman"/>
              </w:rPr>
              <w:t>ЗК РФ</w:t>
            </w:r>
            <w:r w:rsidRPr="00B25E80">
              <w:rPr>
                <w:rFonts w:ascii="Times New Roman" w:hAnsi="Times New Roman"/>
              </w:rPr>
              <w:t xml:space="preserve">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3.4.</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3.5</w:t>
            </w:r>
            <w:r w:rsidR="0005284C">
              <w:rPr>
                <w:rFonts w:ascii="Times New Roman" w:hAnsi="Times New Roman"/>
              </w:rPr>
              <w:t>.</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w:t>
            </w:r>
            <w:r w:rsidRPr="002E0D40">
              <w:rPr>
                <w:rFonts w:ascii="Times New Roman" w:hAnsi="Times New Roman"/>
              </w:rPr>
              <w:lastRenderedPageBreak/>
              <w:t>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lastRenderedPageBreak/>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3.6.</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3.7.</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pStyle w:val="ConsPlusNormal"/>
              <w:jc w:val="both"/>
              <w:rPr>
                <w:rFonts w:ascii="Times New Roman" w:hAnsi="Times New Roman"/>
                <w:szCs w:val="22"/>
              </w:rPr>
            </w:pPr>
            <w:r w:rsidRPr="002E0D40">
              <w:rPr>
                <w:rFonts w:ascii="Times New Roman" w:hAnsi="Times New Roman"/>
                <w:szCs w:val="22"/>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3.8.</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05284C" w:rsidP="0005284C">
            <w:pPr>
              <w:spacing w:after="0" w:line="240" w:lineRule="auto"/>
              <w:jc w:val="both"/>
              <w:rPr>
                <w:rFonts w:ascii="Times New Roman" w:hAnsi="Times New Roman"/>
                <w:color w:val="FF0000"/>
              </w:rPr>
            </w:pPr>
            <w:r w:rsidRPr="0005284C">
              <w:rPr>
                <w:rFonts w:ascii="Times New Roman" w:eastAsia="Times New Roman" w:hAnsi="Times New Roman" w:cs="Calibri"/>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3.9.</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05284C" w:rsidP="0005284C">
            <w:pPr>
              <w:spacing w:after="0" w:line="240" w:lineRule="auto"/>
              <w:jc w:val="both"/>
              <w:rPr>
                <w:rFonts w:ascii="Times New Roman" w:hAnsi="Times New Roman"/>
                <w:color w:val="FF0000"/>
              </w:rPr>
            </w:pPr>
            <w:r w:rsidRPr="0005284C">
              <w:rPr>
                <w:rFonts w:ascii="Times New Roman" w:eastAsia="Times New Roman" w:hAnsi="Times New Roman" w:cs="Calibri"/>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3.10.</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05284C" w:rsidP="0005284C">
            <w:pPr>
              <w:spacing w:after="0" w:line="240" w:lineRule="auto"/>
              <w:jc w:val="both"/>
              <w:rPr>
                <w:rFonts w:ascii="Times New Roman" w:hAnsi="Times New Roman"/>
                <w:color w:val="FF0000"/>
              </w:rPr>
            </w:pPr>
            <w:r w:rsidRPr="0005284C">
              <w:rPr>
                <w:rFonts w:ascii="Times New Roman" w:eastAsia="Times New Roman" w:hAnsi="Times New Roman" w:cs="Calibri"/>
                <w:lang w:eastAsia="ru-RU"/>
              </w:rPr>
              <w:t xml:space="preserve">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w:t>
            </w:r>
            <w:r w:rsidRPr="0005284C">
              <w:rPr>
                <w:rFonts w:ascii="Times New Roman" w:eastAsia="Times New Roman" w:hAnsi="Times New Roman" w:cs="Calibri"/>
                <w:lang w:eastAsia="ru-RU"/>
              </w:rPr>
              <w:lastRenderedPageBreak/>
              <w:t>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lastRenderedPageBreak/>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3.11.</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3.12.</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rsidP="0082161A">
            <w:pPr>
              <w:spacing w:after="0" w:line="240" w:lineRule="auto"/>
              <w:jc w:val="both"/>
              <w:rPr>
                <w:rFonts w:ascii="Times New Roman" w:hAnsi="Times New Roman"/>
              </w:rPr>
            </w:pPr>
            <w:r w:rsidRPr="002E0D40">
              <w:rPr>
                <w:rFonts w:ascii="Times New Roman" w:hAnsi="Times New Roman"/>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3.13.</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225014" w:rsidP="00225014">
            <w:pPr>
              <w:spacing w:after="0" w:line="240" w:lineRule="auto"/>
              <w:jc w:val="both"/>
              <w:rPr>
                <w:rFonts w:ascii="Times New Roman" w:hAnsi="Times New Roman"/>
                <w:color w:val="FF0000"/>
              </w:rPr>
            </w:pPr>
            <w:r w:rsidRPr="00225014">
              <w:rPr>
                <w:rFonts w:ascii="Times New Roman" w:hAnsi="Times New Roman"/>
              </w:rPr>
              <w:t>в отношении земельного участка, указанного в заявлении о его предоставлении, размещено в соответствии с </w:t>
            </w:r>
            <w:hyperlink r:id="rId18" w:anchor="dst860" w:history="1">
              <w:r w:rsidRPr="00225014">
                <w:rPr>
                  <w:rFonts w:ascii="Times New Roman" w:hAnsi="Times New Roman"/>
                </w:rPr>
                <w:t>подпунктом 1 пункта 1 статьи 39.18</w:t>
              </w:r>
            </w:hyperlink>
            <w:r w:rsidRPr="00225014">
              <w:rPr>
                <w:rFonts w:ascii="Times New Roman" w:hAnsi="Times New Roman"/>
              </w:rPr>
              <w:t> </w:t>
            </w:r>
            <w:r>
              <w:rPr>
                <w:rFonts w:ascii="Times New Roman" w:hAnsi="Times New Roman"/>
              </w:rPr>
              <w:t>ЗК РФ</w:t>
            </w:r>
            <w:r w:rsidRPr="00225014">
              <w:rPr>
                <w:rFonts w:ascii="Times New Roman" w:hAnsi="Times New Roman"/>
              </w:rPr>
              <w:t xml:space="preserve">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3.14.</w:t>
            </w:r>
          </w:p>
        </w:tc>
        <w:tc>
          <w:tcPr>
            <w:tcW w:w="6628" w:type="dxa"/>
            <w:tcBorders>
              <w:top w:val="single" w:sz="4" w:space="0" w:color="auto"/>
              <w:left w:val="single" w:sz="4" w:space="0" w:color="auto"/>
              <w:bottom w:val="single" w:sz="4" w:space="0" w:color="auto"/>
              <w:right w:val="single" w:sz="4" w:space="0" w:color="auto"/>
            </w:tcBorders>
          </w:tcPr>
          <w:p w:rsidR="00E904DD" w:rsidRPr="00C26027" w:rsidRDefault="00C26027" w:rsidP="00C26027">
            <w:pPr>
              <w:spacing w:after="0" w:line="240" w:lineRule="auto"/>
              <w:jc w:val="both"/>
              <w:rPr>
                <w:rFonts w:ascii="Times New Roman" w:hAnsi="Times New Roman"/>
                <w:color w:val="FF0000"/>
              </w:rPr>
            </w:pPr>
            <w:r w:rsidRPr="00C26027">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3.15.</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3.16.</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3.17.</w:t>
            </w:r>
          </w:p>
        </w:tc>
        <w:tc>
          <w:tcPr>
            <w:tcW w:w="6628" w:type="dxa"/>
            <w:tcBorders>
              <w:top w:val="single" w:sz="4" w:space="0" w:color="auto"/>
              <w:left w:val="single" w:sz="4" w:space="0" w:color="auto"/>
              <w:bottom w:val="single" w:sz="4" w:space="0" w:color="auto"/>
              <w:right w:val="single" w:sz="4" w:space="0" w:color="auto"/>
            </w:tcBorders>
          </w:tcPr>
          <w:p w:rsidR="00E904DD" w:rsidRPr="00C26027" w:rsidRDefault="00016473" w:rsidP="0082161A">
            <w:pPr>
              <w:spacing w:after="0" w:line="240" w:lineRule="auto"/>
              <w:jc w:val="both"/>
              <w:rPr>
                <w:rFonts w:ascii="Times New Roman" w:hAnsi="Times New Roman"/>
              </w:rPr>
            </w:pPr>
            <w:r w:rsidRPr="00C26027">
              <w:rPr>
                <w:rFonts w:ascii="Times New Roman" w:hAnsi="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3.18</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C26027" w:rsidP="00C26027">
            <w:pPr>
              <w:spacing w:after="0" w:line="240" w:lineRule="auto"/>
              <w:jc w:val="both"/>
              <w:rPr>
                <w:rFonts w:ascii="Times New Roman" w:hAnsi="Times New Roman"/>
                <w:color w:val="FF0000"/>
              </w:rPr>
            </w:pPr>
            <w:r w:rsidRPr="00C26027">
              <w:rPr>
                <w:rFonts w:ascii="Times New Roman" w:hAnsi="Times New Roman"/>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3.19.</w:t>
            </w:r>
          </w:p>
        </w:tc>
        <w:tc>
          <w:tcPr>
            <w:tcW w:w="6628" w:type="dxa"/>
            <w:tcBorders>
              <w:top w:val="single" w:sz="4" w:space="0" w:color="auto"/>
              <w:left w:val="single" w:sz="4" w:space="0" w:color="auto"/>
              <w:bottom w:val="single" w:sz="4" w:space="0" w:color="auto"/>
              <w:right w:val="single" w:sz="4" w:space="0" w:color="auto"/>
            </w:tcBorders>
          </w:tcPr>
          <w:p w:rsidR="00E904DD" w:rsidRPr="00BC11EE" w:rsidRDefault="007F2989" w:rsidP="007F2989">
            <w:pPr>
              <w:spacing w:after="0" w:line="240" w:lineRule="auto"/>
              <w:jc w:val="both"/>
              <w:rPr>
                <w:rFonts w:ascii="Times New Roman" w:hAnsi="Times New Roman"/>
                <w:color w:val="FF0000"/>
              </w:rPr>
            </w:pPr>
            <w:r w:rsidRPr="007F2989">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3.20.</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предоставление земельного участка на заявленном виде прав не допускается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lang w:val="en-US"/>
              </w:rPr>
              <w:t>3</w:t>
            </w:r>
            <w:r w:rsidRPr="002E0D40">
              <w:rPr>
                <w:rFonts w:ascii="Times New Roman" w:hAnsi="Times New Roman"/>
              </w:rPr>
              <w:t>.21.</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pStyle w:val="ConsPlusNormal"/>
              <w:rPr>
                <w:rFonts w:ascii="Times New Roman" w:hAnsi="Times New Roman" w:cs="Times New Roman"/>
                <w:szCs w:val="22"/>
              </w:rPr>
            </w:pPr>
            <w:r w:rsidRPr="002E0D40">
              <w:rPr>
                <w:rFonts w:ascii="Times New Roman" w:hAnsi="Times New Roman" w:cs="Times New Roman"/>
                <w:szCs w:val="22"/>
              </w:rPr>
              <w:t>в отношении земельного участка, указанного в заявлении о его предоставлении, не установлен вид разрешенного использования</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3.22.</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3.23.</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3.24</w:t>
            </w:r>
            <w:r w:rsidR="00DC4114">
              <w:rPr>
                <w:rFonts w:ascii="Times New Roman" w:hAnsi="Times New Roman"/>
              </w:rPr>
              <w:t>.</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lastRenderedPageBreak/>
              <w:t>3.25.</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границы земельного участка, указанного в заявлении о его предоставлении, подлежат уточнению в соответствии с Федеральным законом № 218-ФЗ</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3.26</w:t>
            </w:r>
            <w:r w:rsidR="00DC4114">
              <w:rPr>
                <w:rFonts w:ascii="Times New Roman" w:hAnsi="Times New Roman"/>
              </w:rPr>
              <w:t>.</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both"/>
              <w:rPr>
                <w:rFonts w:ascii="Times New Roman" w:hAnsi="Times New Roman"/>
              </w:rPr>
            </w:pPr>
            <w:r w:rsidRPr="002E0D40">
              <w:rPr>
                <w:rFonts w:ascii="Times New Roman" w:hAnsi="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jc w:val="center"/>
            </w:pPr>
            <w:r w:rsidRPr="002E0D40">
              <w:rPr>
                <w:rFonts w:ascii="Times New Roman" w:hAnsi="Times New Roman"/>
              </w:rPr>
              <w:t>Б</w:t>
            </w:r>
          </w:p>
        </w:tc>
      </w:tr>
      <w:tr w:rsidR="00E904DD" w:rsidRPr="002E0D40">
        <w:tc>
          <w:tcPr>
            <w:tcW w:w="629" w:type="dxa"/>
            <w:gridSpan w:val="2"/>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3.27.</w:t>
            </w:r>
          </w:p>
        </w:tc>
        <w:tc>
          <w:tcPr>
            <w:tcW w:w="6628" w:type="dxa"/>
            <w:tcBorders>
              <w:top w:val="single" w:sz="4" w:space="0" w:color="auto"/>
              <w:left w:val="single" w:sz="4" w:space="0" w:color="auto"/>
              <w:bottom w:val="single" w:sz="4" w:space="0" w:color="auto"/>
              <w:right w:val="single" w:sz="4" w:space="0" w:color="auto"/>
            </w:tcBorders>
          </w:tcPr>
          <w:p w:rsidR="00E904DD" w:rsidRPr="002E0D40" w:rsidRDefault="00016473" w:rsidP="0082161A">
            <w:pPr>
              <w:spacing w:after="0" w:line="240" w:lineRule="auto"/>
              <w:jc w:val="both"/>
              <w:rPr>
                <w:rFonts w:ascii="Times New Roman" w:hAnsi="Times New Roman"/>
              </w:rPr>
            </w:pPr>
            <w:r w:rsidRPr="002E0D40">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14" w:type="dxa"/>
            <w:tcBorders>
              <w:top w:val="single" w:sz="4" w:space="0" w:color="auto"/>
              <w:left w:val="single" w:sz="4" w:space="0" w:color="auto"/>
              <w:bottom w:val="single" w:sz="4" w:space="0" w:color="auto"/>
              <w:right w:val="single" w:sz="4" w:space="0" w:color="auto"/>
            </w:tcBorders>
          </w:tcPr>
          <w:p w:rsidR="00E904DD" w:rsidRPr="002E0D40" w:rsidRDefault="00016473">
            <w:pPr>
              <w:spacing w:after="0" w:line="240" w:lineRule="auto"/>
              <w:jc w:val="center"/>
              <w:rPr>
                <w:rFonts w:ascii="Times New Roman" w:hAnsi="Times New Roman"/>
              </w:rPr>
            </w:pPr>
            <w:r w:rsidRPr="002E0D40">
              <w:rPr>
                <w:rFonts w:ascii="Times New Roman" w:hAnsi="Times New Roman"/>
              </w:rPr>
              <w:t>Б</w:t>
            </w:r>
          </w:p>
        </w:tc>
      </w:tr>
    </w:tbl>
    <w:p w:rsidR="00E904DD" w:rsidRPr="002E0D40" w:rsidRDefault="00E904DD">
      <w:pPr>
        <w:spacing w:after="0" w:line="240" w:lineRule="auto"/>
        <w:ind w:firstLine="540"/>
        <w:jc w:val="both"/>
        <w:rPr>
          <w:rFonts w:ascii="Times New Roman" w:hAnsi="Times New Roman"/>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2752DB" w:rsidRPr="002E0D40" w:rsidRDefault="002752DB">
      <w:pPr>
        <w:spacing w:after="0" w:line="240" w:lineRule="auto"/>
        <w:jc w:val="center"/>
        <w:outlineLvl w:val="1"/>
        <w:rPr>
          <w:rFonts w:ascii="Times New Roman" w:hAnsi="Times New Roman"/>
          <w:b/>
          <w:bCs/>
          <w:sz w:val="24"/>
          <w:szCs w:val="24"/>
        </w:rPr>
      </w:pPr>
    </w:p>
    <w:p w:rsidR="002752DB" w:rsidRPr="002E0D40" w:rsidRDefault="002752DB">
      <w:pPr>
        <w:spacing w:after="0" w:line="240" w:lineRule="auto"/>
        <w:jc w:val="center"/>
        <w:outlineLvl w:val="1"/>
        <w:rPr>
          <w:rFonts w:ascii="Times New Roman" w:hAnsi="Times New Roman"/>
          <w:b/>
          <w:bCs/>
          <w:sz w:val="24"/>
          <w:szCs w:val="24"/>
        </w:rPr>
      </w:pPr>
    </w:p>
    <w:p w:rsidR="00741D66" w:rsidRDefault="00741D66">
      <w:pPr>
        <w:spacing w:after="0" w:line="240" w:lineRule="auto"/>
        <w:jc w:val="center"/>
        <w:outlineLvl w:val="1"/>
        <w:rPr>
          <w:rFonts w:ascii="Times New Roman" w:hAnsi="Times New Roman"/>
          <w:b/>
          <w:bCs/>
          <w:sz w:val="24"/>
          <w:szCs w:val="24"/>
        </w:rPr>
      </w:pPr>
    </w:p>
    <w:p w:rsidR="0082161A" w:rsidRDefault="0082161A">
      <w:pPr>
        <w:spacing w:after="0" w:line="240" w:lineRule="auto"/>
        <w:jc w:val="center"/>
        <w:outlineLvl w:val="1"/>
        <w:rPr>
          <w:rFonts w:ascii="Times New Roman" w:hAnsi="Times New Roman"/>
          <w:b/>
          <w:bCs/>
          <w:sz w:val="24"/>
          <w:szCs w:val="24"/>
        </w:rPr>
      </w:pPr>
    </w:p>
    <w:p w:rsidR="0082161A" w:rsidRDefault="0082161A">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DC4114" w:rsidRDefault="00DC4114">
      <w:pPr>
        <w:spacing w:after="0" w:line="240" w:lineRule="auto"/>
        <w:jc w:val="center"/>
        <w:outlineLvl w:val="1"/>
        <w:rPr>
          <w:rFonts w:ascii="Times New Roman" w:hAnsi="Times New Roman"/>
          <w:b/>
          <w:bCs/>
          <w:sz w:val="24"/>
          <w:szCs w:val="24"/>
        </w:rPr>
      </w:pPr>
    </w:p>
    <w:p w:rsidR="0082161A" w:rsidRPr="002E0D40" w:rsidRDefault="0082161A">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741D66" w:rsidRPr="002E0D40" w:rsidRDefault="00741D66">
      <w:pPr>
        <w:spacing w:after="0" w:line="240" w:lineRule="auto"/>
        <w:jc w:val="center"/>
        <w:outlineLvl w:val="1"/>
        <w:rPr>
          <w:rFonts w:ascii="Times New Roman" w:hAnsi="Times New Roman"/>
          <w:b/>
          <w:bCs/>
          <w:sz w:val="24"/>
          <w:szCs w:val="24"/>
        </w:rPr>
      </w:pPr>
    </w:p>
    <w:p w:rsidR="00E904DD" w:rsidRPr="002E0D40" w:rsidRDefault="00016473">
      <w:pPr>
        <w:spacing w:after="0" w:line="240" w:lineRule="auto"/>
        <w:jc w:val="center"/>
        <w:outlineLvl w:val="1"/>
        <w:rPr>
          <w:rFonts w:ascii="Times New Roman" w:hAnsi="Times New Roman"/>
          <w:sz w:val="24"/>
          <w:szCs w:val="24"/>
        </w:rPr>
      </w:pPr>
      <w:r w:rsidRPr="002E0D40">
        <w:rPr>
          <w:rFonts w:ascii="Times New Roman" w:hAnsi="Times New Roman"/>
          <w:b/>
          <w:bCs/>
          <w:sz w:val="24"/>
          <w:szCs w:val="24"/>
        </w:rPr>
        <w:lastRenderedPageBreak/>
        <w:t>V. Формы заявления и документов, необходимых</w:t>
      </w:r>
    </w:p>
    <w:p w:rsidR="00E904DD" w:rsidRPr="002E0D40" w:rsidRDefault="00016473" w:rsidP="001C33BD">
      <w:pPr>
        <w:spacing w:after="0" w:line="240" w:lineRule="auto"/>
        <w:jc w:val="center"/>
        <w:rPr>
          <w:rFonts w:ascii="Times New Roman" w:hAnsi="Times New Roman"/>
          <w:sz w:val="24"/>
          <w:szCs w:val="24"/>
        </w:rPr>
      </w:pPr>
      <w:r w:rsidRPr="002E0D40">
        <w:rPr>
          <w:rFonts w:ascii="Times New Roman" w:hAnsi="Times New Roman"/>
          <w:b/>
          <w:bCs/>
          <w:sz w:val="24"/>
          <w:szCs w:val="24"/>
        </w:rPr>
        <w:t>для предоставления муниципальной услуги</w:t>
      </w:r>
    </w:p>
    <w:p w:rsidR="00E904DD" w:rsidRPr="002E0D40" w:rsidRDefault="00016473" w:rsidP="001C33BD">
      <w:pPr>
        <w:pStyle w:val="ConsPlusNormal"/>
        <w:jc w:val="center"/>
        <w:rPr>
          <w:rFonts w:ascii="Times New Roman" w:hAnsi="Times New Roman" w:cs="Times New Roman"/>
          <w:sz w:val="24"/>
          <w:szCs w:val="24"/>
        </w:rPr>
      </w:pPr>
      <w:r w:rsidRPr="002E0D40">
        <w:rPr>
          <w:rFonts w:ascii="Times New Roman" w:hAnsi="Times New Roman" w:cs="Times New Roman"/>
          <w:sz w:val="24"/>
          <w:szCs w:val="24"/>
        </w:rPr>
        <w:t>Образец 1</w:t>
      </w:r>
    </w:p>
    <w:p w:rsidR="00E904DD" w:rsidRPr="002E0D40" w:rsidRDefault="00E904DD">
      <w:pPr>
        <w:pStyle w:val="ConsPlusNormal"/>
        <w:jc w:val="right"/>
        <w:rPr>
          <w:rFonts w:ascii="Times New Roman" w:hAnsi="Times New Roman" w:cs="Times New Roman"/>
          <w:sz w:val="24"/>
          <w:szCs w:val="24"/>
        </w:rPr>
      </w:pPr>
    </w:p>
    <w:p w:rsidR="00E904DD" w:rsidRPr="002E0D40" w:rsidRDefault="00016473">
      <w:pPr>
        <w:pStyle w:val="ConsPlusNonformat"/>
        <w:rPr>
          <w:rFonts w:ascii="Times New Roman" w:hAnsi="Times New Roman" w:cs="Times New Roman"/>
          <w:sz w:val="24"/>
          <w:szCs w:val="24"/>
        </w:rPr>
      </w:pPr>
      <w:bookmarkStart w:id="5" w:name="P612"/>
      <w:bookmarkEnd w:id="5"/>
      <w:r w:rsidRPr="002E0D40">
        <w:rPr>
          <w:rFonts w:ascii="Times New Roman" w:hAnsi="Times New Roman" w:cs="Times New Roman"/>
          <w:sz w:val="24"/>
          <w:szCs w:val="24"/>
        </w:rPr>
        <w:t>Бланк заявления</w:t>
      </w: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1C33B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В администрацию </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МО </w:t>
      </w:r>
      <w:r w:rsidR="001C33BD" w:rsidRPr="002E0D40">
        <w:rPr>
          <w:rFonts w:ascii="Times New Roman" w:hAnsi="Times New Roman" w:cs="Times New Roman"/>
          <w:sz w:val="24"/>
          <w:szCs w:val="24"/>
        </w:rPr>
        <w:t>Мгинское городское поселение</w:t>
      </w:r>
    </w:p>
    <w:p w:rsidR="001C33BD" w:rsidRPr="002E0D40" w:rsidRDefault="001C33BD">
      <w:pPr>
        <w:pStyle w:val="ConsPlusNonformat"/>
        <w:tabs>
          <w:tab w:val="left" w:pos="5670"/>
        </w:tabs>
        <w:jc w:val="right"/>
        <w:rPr>
          <w:rFonts w:ascii="Times New Roman" w:hAnsi="Times New Roman" w:cs="Times New Roman"/>
          <w:sz w:val="24"/>
          <w:szCs w:val="24"/>
        </w:rPr>
      </w:pP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от __________________________________</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(Ф.И.О.)</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___________________________________</w:t>
      </w: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center"/>
        <w:rPr>
          <w:rFonts w:ascii="Times New Roman" w:hAnsi="Times New Roman" w:cs="Times New Roman"/>
          <w:sz w:val="24"/>
          <w:szCs w:val="24"/>
        </w:rPr>
      </w:pP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ЗАЯВЛЕНИЕ</w:t>
      </w:r>
    </w:p>
    <w:p w:rsidR="00E904DD" w:rsidRPr="002E0D40" w:rsidRDefault="00E904DD">
      <w:pPr>
        <w:pStyle w:val="ConsPlusNonformat"/>
        <w:tabs>
          <w:tab w:val="left" w:pos="5670"/>
        </w:tabs>
        <w:jc w:val="center"/>
        <w:rPr>
          <w:rFonts w:ascii="Times New Roman" w:hAnsi="Times New Roman" w:cs="Times New Roman"/>
          <w:sz w:val="24"/>
          <w:szCs w:val="24"/>
        </w:rPr>
      </w:pPr>
    </w:p>
    <w:p w:rsidR="00E904DD" w:rsidRPr="002E0D40" w:rsidRDefault="00016473" w:rsidP="0082161A">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о предварительном согласовании предоставления земельного участка</w:t>
      </w:r>
    </w:p>
    <w:p w:rsidR="00E904DD" w:rsidRPr="002E0D40" w:rsidRDefault="00016473" w:rsidP="0082161A">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для индивидуального жилищного строительства, ведения личного подсобного</w:t>
      </w:r>
    </w:p>
    <w:p w:rsidR="00E904DD" w:rsidRPr="002E0D40" w:rsidRDefault="00016473" w:rsidP="0082161A">
      <w:pPr>
        <w:spacing w:after="0" w:line="240" w:lineRule="auto"/>
        <w:jc w:val="center"/>
        <w:rPr>
          <w:rFonts w:ascii="Times New Roman" w:hAnsi="Times New Roman"/>
          <w:sz w:val="24"/>
          <w:szCs w:val="24"/>
        </w:rPr>
      </w:pPr>
      <w:r w:rsidRPr="002E0D40">
        <w:rPr>
          <w:rFonts w:ascii="Times New Roman" w:hAnsi="Times New Roman"/>
          <w:sz w:val="24"/>
          <w:szCs w:val="24"/>
        </w:rPr>
        <w:t>хозяйства в границах населенного пункта, садоводства для собственных нужд</w:t>
      </w: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от __________________________________________________________ (далее - заявитель).</w:t>
      </w:r>
    </w:p>
    <w:p w:rsidR="00E904DD" w:rsidRPr="002E0D40" w:rsidRDefault="00016473" w:rsidP="0082161A">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(фамилия, имя, отчество физического лица)</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Адрес заявителя: 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(адрес регистрации по месту жительства физического лица)</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документа, удостоверяющего личность)</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(сведения о представителе заявителя)</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Прошу  предварительно  согласовать  предоставление  земельного  участка</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площадью ______ кв. м </w:t>
      </w:r>
      <w:hyperlink w:anchor="P481" w:tooltip="#P481" w:history="1">
        <w:r w:rsidRPr="002E0D40">
          <w:rPr>
            <w:rStyle w:val="af8"/>
            <w:rFonts w:ascii="Times New Roman" w:hAnsi="Times New Roman"/>
            <w:color w:val="auto"/>
            <w:sz w:val="24"/>
            <w:szCs w:val="24"/>
          </w:rPr>
          <w:t>&lt;1&gt;</w:t>
        </w:r>
      </w:hyperlink>
      <w:r w:rsidRPr="002E0D40">
        <w:rPr>
          <w:rFonts w:ascii="Times New Roman" w:hAnsi="Times New Roman" w:cs="Times New Roman"/>
          <w:sz w:val="24"/>
          <w:szCs w:val="24"/>
        </w:rPr>
        <w:t xml:space="preserve">, с кадастровым номером </w:t>
      </w:r>
      <w:hyperlink w:anchor="P482" w:tooltip="#P482" w:history="1">
        <w:r w:rsidRPr="002E0D40">
          <w:rPr>
            <w:rStyle w:val="af8"/>
            <w:rFonts w:ascii="Times New Roman" w:hAnsi="Times New Roman"/>
            <w:color w:val="auto"/>
            <w:sz w:val="24"/>
            <w:szCs w:val="24"/>
          </w:rPr>
          <w:t>&lt;2&gt;</w:t>
        </w:r>
      </w:hyperlink>
      <w:r w:rsidRPr="002E0D40">
        <w:rPr>
          <w:rFonts w:ascii="Times New Roman" w:hAnsi="Times New Roman" w:cs="Times New Roman"/>
          <w:sz w:val="24"/>
          <w:szCs w:val="24"/>
        </w:rPr>
        <w:t xml:space="preserve"> 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расположенный по адресу </w:t>
      </w:r>
      <w:hyperlink w:anchor="P483" w:tooltip="#P483" w:history="1">
        <w:r w:rsidRPr="002E0D40">
          <w:rPr>
            <w:rStyle w:val="af8"/>
            <w:rFonts w:ascii="Times New Roman" w:hAnsi="Times New Roman"/>
            <w:color w:val="auto"/>
            <w:sz w:val="24"/>
            <w:szCs w:val="24"/>
          </w:rPr>
          <w:t>&lt;3&gt;</w:t>
        </w:r>
      </w:hyperlink>
      <w:r w:rsidRPr="002E0D40">
        <w:rPr>
          <w:rFonts w:ascii="Times New Roman" w:hAnsi="Times New Roman" w:cs="Times New Roman"/>
          <w:sz w:val="24"/>
          <w:szCs w:val="24"/>
        </w:rPr>
        <w:t xml:space="preserve"> 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в ____________________________________________________________________ </w:t>
      </w:r>
      <w:hyperlink w:anchor="P484" w:tooltip="#P484" w:history="1">
        <w:r w:rsidRPr="002E0D40">
          <w:rPr>
            <w:rStyle w:val="af8"/>
            <w:rFonts w:ascii="Times New Roman" w:hAnsi="Times New Roman"/>
            <w:color w:val="auto"/>
            <w:sz w:val="24"/>
            <w:szCs w:val="24"/>
          </w:rPr>
          <w:t>&lt;4&gt;</w:t>
        </w:r>
      </w:hyperlink>
      <w:r w:rsidRPr="002E0D40">
        <w:rPr>
          <w:rFonts w:ascii="Times New Roman" w:hAnsi="Times New Roman" w:cs="Times New Roman"/>
          <w:sz w:val="24"/>
          <w:szCs w:val="24"/>
        </w:rPr>
        <w:t>,</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для ___________________________________________________________________ </w:t>
      </w:r>
      <w:hyperlink w:anchor="P485" w:tooltip="#P485" w:history="1">
        <w:r w:rsidRPr="002E0D40">
          <w:rPr>
            <w:rStyle w:val="af8"/>
            <w:rFonts w:ascii="Times New Roman" w:hAnsi="Times New Roman"/>
            <w:color w:val="auto"/>
            <w:sz w:val="24"/>
            <w:szCs w:val="24"/>
          </w:rPr>
          <w:t>&lt;5&gt;</w:t>
        </w:r>
      </w:hyperlink>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(основание предоставления земельного участка без проведения торгов из числа</w:t>
      </w:r>
    </w:p>
    <w:p w:rsidR="0082161A"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 xml:space="preserve">предусмотренных </w:t>
      </w:r>
      <w:hyperlink r:id="rId19" w:tooltip="consultantplus://offline/ref=EC952CB1F70DA99B162D97F4ACC069662F6550FDAAAA532907236A85D3DE33872564DD1D1A02QFO" w:history="1">
        <w:r w:rsidRPr="0082161A">
          <w:rPr>
            <w:rStyle w:val="af8"/>
            <w:rFonts w:ascii="Times New Roman" w:hAnsi="Times New Roman"/>
            <w:color w:val="auto"/>
            <w:sz w:val="24"/>
            <w:szCs w:val="24"/>
            <w:u w:val="none"/>
          </w:rPr>
          <w:t>пунктом 2 статьи 39.3</w:t>
        </w:r>
      </w:hyperlink>
      <w:r w:rsidRPr="002E0D40">
        <w:rPr>
          <w:rFonts w:ascii="Times New Roman" w:hAnsi="Times New Roman" w:cs="Times New Roman"/>
          <w:sz w:val="24"/>
          <w:szCs w:val="24"/>
        </w:rPr>
        <w:t xml:space="preserve">, </w:t>
      </w:r>
      <w:hyperlink r:id="rId20" w:tooltip="consultantplus://offline/ref=EC952CB1F70DA99B162D97F4ACC069662F6550FDAAAA532907236A85D3DE33872564DD1D1F02QDO" w:history="1">
        <w:r w:rsidRPr="0082161A">
          <w:rPr>
            <w:rStyle w:val="af8"/>
            <w:rFonts w:ascii="Times New Roman" w:hAnsi="Times New Roman"/>
            <w:color w:val="auto"/>
            <w:sz w:val="24"/>
            <w:szCs w:val="24"/>
            <w:u w:val="none"/>
          </w:rPr>
          <w:t>пунктом 2 статьи</w:t>
        </w:r>
      </w:hyperlink>
      <w:r w:rsidRPr="002E0D40">
        <w:rPr>
          <w:rFonts w:ascii="Times New Roman" w:hAnsi="Times New Roman" w:cs="Times New Roman"/>
          <w:sz w:val="24"/>
          <w:szCs w:val="24"/>
        </w:rPr>
        <w:t xml:space="preserve">39.6 </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Земельного кодекса РФ оснований)</w:t>
      </w:r>
    </w:p>
    <w:p w:rsidR="00E904DD" w:rsidRPr="002E0D40" w:rsidRDefault="00E904DD">
      <w:pPr>
        <w:pStyle w:val="ConsPlusNonformat"/>
        <w:tabs>
          <w:tab w:val="left" w:pos="5670"/>
        </w:tabs>
        <w:jc w:val="center"/>
        <w:rPr>
          <w:rFonts w:ascii="Times New Roman" w:hAnsi="Times New Roman" w:cs="Times New Roman"/>
          <w:sz w:val="24"/>
          <w:szCs w:val="24"/>
        </w:rPr>
      </w:pP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решения об утверждении проекта межевания, если образование</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земельного участка предусмотрено указанным проектом)</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решения об изъятии земельного участка для государственных или</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муниципальных нужд в случае, если земельный участок предоставляется взамен</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земельного участка, изымаемого для государственных нужд)</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Контактный телефон (факс) 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Адрес электронной почты 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lastRenderedPageBreak/>
        <w:t>Иные сведения о заявителе ________________________________________________.</w:t>
      </w: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 xml:space="preserve">    Приложение:</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1. ________________________________________________________________;</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2. ________________________________________________________________;</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3. ________________________________________________________________;</w:t>
      </w: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_____________ ______________</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 xml:space="preserve">  (подпись)       (дата)</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w:t>
      </w:r>
    </w:p>
    <w:p w:rsidR="00E904DD" w:rsidRPr="002E0D40" w:rsidRDefault="00016473">
      <w:pPr>
        <w:pStyle w:val="ConsPlusNonformat"/>
        <w:tabs>
          <w:tab w:val="left" w:pos="5670"/>
        </w:tabs>
        <w:rPr>
          <w:rFonts w:ascii="Times New Roman" w:hAnsi="Times New Roman" w:cs="Times New Roman"/>
          <w:sz w:val="24"/>
          <w:szCs w:val="24"/>
        </w:rPr>
      </w:pPr>
      <w:bookmarkStart w:id="6" w:name="P481"/>
      <w:bookmarkEnd w:id="6"/>
      <w:r w:rsidRPr="002E0D40">
        <w:rPr>
          <w:rFonts w:ascii="Times New Roman" w:hAnsi="Times New Roman" w:cs="Times New Roman"/>
          <w:sz w:val="24"/>
          <w:szCs w:val="24"/>
        </w:rPr>
        <w:t>&lt;1&gt; - указывается при наличии сведений.</w:t>
      </w:r>
    </w:p>
    <w:p w:rsidR="00E904DD" w:rsidRPr="002E0D40" w:rsidRDefault="00016473">
      <w:pPr>
        <w:pStyle w:val="ConsPlusNonformat"/>
        <w:tabs>
          <w:tab w:val="left" w:pos="5670"/>
        </w:tabs>
        <w:rPr>
          <w:rFonts w:ascii="Times New Roman" w:hAnsi="Times New Roman" w:cs="Times New Roman"/>
          <w:sz w:val="24"/>
          <w:szCs w:val="24"/>
        </w:rPr>
      </w:pPr>
      <w:bookmarkStart w:id="7" w:name="P482"/>
      <w:bookmarkEnd w:id="7"/>
      <w:r w:rsidRPr="002E0D4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21" w:tooltip="consultantplus://offline/ref=EC952CB1F70DA99B162D97F4ACC069662F6551F4AEA6532907236A85D30DQEO" w:history="1">
        <w:r w:rsidRPr="0082161A">
          <w:rPr>
            <w:rStyle w:val="af8"/>
            <w:rFonts w:ascii="Times New Roman" w:hAnsi="Times New Roman"/>
            <w:color w:val="auto"/>
            <w:sz w:val="24"/>
            <w:szCs w:val="24"/>
            <w:u w:val="none"/>
          </w:rPr>
          <w:t>законом</w:t>
        </w:r>
      </w:hyperlink>
      <w:r w:rsidRPr="002E0D40">
        <w:rPr>
          <w:rFonts w:ascii="Times New Roman" w:hAnsi="Times New Roman" w:cs="Times New Roman"/>
          <w:sz w:val="24"/>
          <w:szCs w:val="24"/>
        </w:rPr>
        <w:t xml:space="preserve"> «О государственной регистрации недвижимости».</w:t>
      </w:r>
    </w:p>
    <w:p w:rsidR="00E904DD" w:rsidRPr="002E0D40" w:rsidRDefault="00016473">
      <w:pPr>
        <w:pStyle w:val="ConsPlusNonformat"/>
        <w:tabs>
          <w:tab w:val="left" w:pos="5670"/>
        </w:tabs>
        <w:rPr>
          <w:rFonts w:ascii="Times New Roman" w:hAnsi="Times New Roman" w:cs="Times New Roman"/>
          <w:sz w:val="24"/>
          <w:szCs w:val="24"/>
        </w:rPr>
      </w:pPr>
      <w:bookmarkStart w:id="8" w:name="P483"/>
      <w:bookmarkEnd w:id="8"/>
      <w:r w:rsidRPr="002E0D40">
        <w:rPr>
          <w:rFonts w:ascii="Times New Roman" w:hAnsi="Times New Roman" w:cs="Times New Roman"/>
          <w:sz w:val="24"/>
          <w:szCs w:val="24"/>
        </w:rPr>
        <w:t>&lt;3&gt; - указывается при наличии сведений.</w:t>
      </w:r>
    </w:p>
    <w:p w:rsidR="00E904DD" w:rsidRPr="002E0D40" w:rsidRDefault="00016473">
      <w:pPr>
        <w:pStyle w:val="ConsPlusNonformat"/>
        <w:tabs>
          <w:tab w:val="left" w:pos="5670"/>
        </w:tabs>
        <w:rPr>
          <w:rFonts w:ascii="Times New Roman" w:hAnsi="Times New Roman" w:cs="Times New Roman"/>
          <w:sz w:val="24"/>
          <w:szCs w:val="24"/>
        </w:rPr>
      </w:pPr>
      <w:bookmarkStart w:id="9" w:name="P484"/>
      <w:bookmarkEnd w:id="9"/>
      <w:r w:rsidRPr="002E0D40">
        <w:rPr>
          <w:rFonts w:ascii="Times New Roman" w:hAnsi="Times New Roman" w:cs="Times New Roman"/>
          <w:sz w:val="24"/>
          <w:szCs w:val="24"/>
        </w:rPr>
        <w:t>&lt;4&gt; - вид права, на котором заявитель желает приобрести земельный участок.</w:t>
      </w:r>
    </w:p>
    <w:p w:rsidR="00E904DD" w:rsidRPr="002E0D40" w:rsidRDefault="00016473">
      <w:pPr>
        <w:pStyle w:val="ConsPlusNonformat"/>
        <w:tabs>
          <w:tab w:val="left" w:pos="5670"/>
        </w:tabs>
        <w:rPr>
          <w:rFonts w:ascii="Times New Roman" w:hAnsi="Times New Roman" w:cs="Times New Roman"/>
          <w:sz w:val="24"/>
          <w:szCs w:val="24"/>
        </w:rPr>
      </w:pPr>
      <w:bookmarkStart w:id="10" w:name="P485"/>
      <w:bookmarkEnd w:id="10"/>
      <w:r w:rsidRPr="002E0D40">
        <w:rPr>
          <w:rFonts w:ascii="Times New Roman" w:hAnsi="Times New Roman" w:cs="Times New Roman"/>
          <w:sz w:val="24"/>
          <w:szCs w:val="24"/>
        </w:rPr>
        <w:t>&lt;5&gt; - указать цель использования земельного участка.</w:t>
      </w: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Результат рассмотрения заявления прошу:</w:t>
      </w:r>
    </w:p>
    <w:p w:rsidR="00E904DD" w:rsidRPr="002E0D40" w:rsidRDefault="00E904DD">
      <w:pPr>
        <w:pStyle w:val="ConsPlusNonformat"/>
        <w:tabs>
          <w:tab w:val="left" w:pos="5670"/>
        </w:tabs>
        <w:jc w:val="right"/>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E904DD" w:rsidRPr="002E0D40">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выдать на руки в администрации__________________________________________</w:t>
            </w:r>
          </w:p>
        </w:tc>
      </w:tr>
      <w:tr w:rsidR="00E904DD" w:rsidRPr="002E0D40">
        <w:tc>
          <w:tcPr>
            <w:tcW w:w="534" w:type="dxa"/>
            <w:vMerge w:val="restart"/>
            <w:tcBorders>
              <w:top w:val="single" w:sz="4" w:space="0" w:color="auto"/>
              <w:left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выдать на руки в МФЦ (указать адрес)_____________________________________</w:t>
            </w:r>
          </w:p>
        </w:tc>
      </w:tr>
      <w:tr w:rsidR="00E904DD" w:rsidRPr="002E0D40">
        <w:trPr>
          <w:trHeight w:val="286"/>
        </w:trPr>
        <w:tc>
          <w:tcPr>
            <w:tcW w:w="534" w:type="dxa"/>
            <w:vMerge/>
            <w:tcBorders>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E904DD">
            <w:pPr>
              <w:pStyle w:val="ConsPlusNonformat"/>
              <w:rPr>
                <w:rFonts w:ascii="Times New Roman" w:hAnsi="Times New Roman" w:cs="Times New Roman"/>
                <w:sz w:val="24"/>
                <w:szCs w:val="24"/>
              </w:rPr>
            </w:pPr>
          </w:p>
        </w:tc>
      </w:tr>
      <w:tr w:rsidR="00E904DD" w:rsidRPr="002E0D40">
        <w:trPr>
          <w:trHeight w:val="461"/>
        </w:trPr>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b/>
                <w:sz w:val="24"/>
                <w:szCs w:val="24"/>
              </w:rPr>
            </w:pPr>
          </w:p>
          <w:p w:rsidR="00E904DD" w:rsidRPr="002E0D40" w:rsidRDefault="00E904D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 xml:space="preserve">направить в электронной форме в личный кабинет на ЕПГУ </w:t>
            </w:r>
          </w:p>
          <w:p w:rsidR="00E904DD" w:rsidRPr="002E0D40" w:rsidRDefault="00E904DD">
            <w:pPr>
              <w:pStyle w:val="ConsPlusNonformat"/>
              <w:jc w:val="both"/>
              <w:rPr>
                <w:rFonts w:ascii="Times New Roman" w:hAnsi="Times New Roman" w:cs="Times New Roman"/>
                <w:sz w:val="24"/>
                <w:szCs w:val="24"/>
              </w:rPr>
            </w:pPr>
          </w:p>
        </w:tc>
      </w:tr>
      <w:tr w:rsidR="00E904DD" w:rsidRPr="002E0D40">
        <w:trPr>
          <w:trHeight w:val="461"/>
        </w:trPr>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b/>
                <w:sz w:val="24"/>
                <w:szCs w:val="24"/>
              </w:rPr>
            </w:pPr>
          </w:p>
          <w:p w:rsidR="00E904DD" w:rsidRPr="002E0D40" w:rsidRDefault="00E904D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направить по почте (указать адрес) ________________________________________</w:t>
            </w:r>
          </w:p>
        </w:tc>
      </w:tr>
      <w:tr w:rsidR="00E904DD" w:rsidRPr="002E0D40">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rsidR="00E904DD" w:rsidRPr="002E0D40" w:rsidRDefault="00E904DD">
            <w:pPr>
              <w:pStyle w:val="ConsPlusNonformat"/>
              <w:jc w:val="both"/>
              <w:rPr>
                <w:rFonts w:ascii="Times New Roman" w:hAnsi="Times New Roman" w:cs="Times New Roman"/>
                <w:b/>
                <w:sz w:val="24"/>
                <w:szCs w:val="24"/>
              </w:rPr>
            </w:pPr>
          </w:p>
        </w:tc>
        <w:tc>
          <w:tcPr>
            <w:tcW w:w="9814" w:type="dxa"/>
            <w:vMerge w:val="restart"/>
            <w:tcBorders>
              <w:top w:val="none" w:sz="4" w:space="0" w:color="000000"/>
              <w:left w:val="single" w:sz="4" w:space="0" w:color="000000"/>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направить по электронной почте (указать адрес) ________________________________________</w:t>
            </w:r>
          </w:p>
          <w:p w:rsidR="00E904DD" w:rsidRPr="002E0D40" w:rsidRDefault="00E904DD">
            <w:pPr>
              <w:pStyle w:val="ConsPlusNonformat"/>
              <w:jc w:val="both"/>
              <w:rPr>
                <w:rFonts w:ascii="Times New Roman" w:hAnsi="Times New Roman" w:cs="Times New Roman"/>
                <w:sz w:val="24"/>
                <w:szCs w:val="24"/>
              </w:rPr>
            </w:pPr>
          </w:p>
        </w:tc>
      </w:tr>
    </w:tbl>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016473">
      <w:pPr>
        <w:pStyle w:val="ConsPlusNonformat"/>
        <w:tabs>
          <w:tab w:val="left" w:pos="5670"/>
          <w:tab w:val="left" w:pos="9495"/>
        </w:tabs>
        <w:rPr>
          <w:rFonts w:ascii="Times New Roman" w:hAnsi="Times New Roman" w:cs="Times New Roman"/>
          <w:sz w:val="24"/>
          <w:szCs w:val="24"/>
        </w:rPr>
      </w:pPr>
      <w:r w:rsidRPr="002E0D40">
        <w:rPr>
          <w:rFonts w:ascii="Times New Roman" w:hAnsi="Times New Roman" w:cs="Times New Roman"/>
          <w:sz w:val="24"/>
          <w:szCs w:val="24"/>
        </w:rPr>
        <w:tab/>
      </w:r>
      <w:r w:rsidRPr="002E0D40">
        <w:rPr>
          <w:rFonts w:ascii="Times New Roman" w:hAnsi="Times New Roman" w:cs="Times New Roman"/>
          <w:sz w:val="24"/>
          <w:szCs w:val="24"/>
        </w:rPr>
        <w:tab/>
      </w:r>
    </w:p>
    <w:p w:rsidR="00E904DD" w:rsidRPr="002E0D40" w:rsidRDefault="00E904DD">
      <w:pPr>
        <w:pStyle w:val="ConsPlusNonformat"/>
        <w:tabs>
          <w:tab w:val="left" w:pos="5670"/>
          <w:tab w:val="left" w:pos="9495"/>
        </w:tabs>
        <w:rPr>
          <w:rFonts w:ascii="Times New Roman" w:hAnsi="Times New Roman" w:cs="Times New Roman"/>
          <w:sz w:val="24"/>
          <w:szCs w:val="24"/>
        </w:rPr>
      </w:pPr>
    </w:p>
    <w:p w:rsidR="00E904DD" w:rsidRPr="002E0D40" w:rsidRDefault="00E904DD">
      <w:pPr>
        <w:pStyle w:val="ConsPlusNonformat"/>
        <w:tabs>
          <w:tab w:val="left" w:pos="5670"/>
          <w:tab w:val="left" w:pos="9495"/>
        </w:tabs>
        <w:rPr>
          <w:rFonts w:ascii="Times New Roman" w:hAnsi="Times New Roman" w:cs="Times New Roman"/>
          <w:sz w:val="24"/>
          <w:szCs w:val="24"/>
        </w:rPr>
      </w:pPr>
    </w:p>
    <w:p w:rsidR="00E904DD" w:rsidRPr="002E0D40" w:rsidRDefault="00E904DD">
      <w:pPr>
        <w:pStyle w:val="ConsPlusNonformat"/>
        <w:tabs>
          <w:tab w:val="left" w:pos="5670"/>
          <w:tab w:val="left" w:pos="9495"/>
        </w:tabs>
        <w:rPr>
          <w:rFonts w:ascii="Times New Roman" w:hAnsi="Times New Roman" w:cs="Times New Roman"/>
          <w:sz w:val="24"/>
          <w:szCs w:val="24"/>
        </w:rPr>
      </w:pPr>
    </w:p>
    <w:p w:rsidR="00E904DD" w:rsidRPr="002E0D40" w:rsidRDefault="00E904DD">
      <w:pPr>
        <w:pStyle w:val="ConsPlusNonformat"/>
        <w:tabs>
          <w:tab w:val="left" w:pos="5670"/>
          <w:tab w:val="left" w:pos="9495"/>
        </w:tabs>
        <w:rPr>
          <w:rFonts w:ascii="Times New Roman" w:hAnsi="Times New Roman" w:cs="Times New Roman"/>
          <w:sz w:val="24"/>
          <w:szCs w:val="24"/>
        </w:rPr>
      </w:pPr>
    </w:p>
    <w:p w:rsidR="00E904DD" w:rsidRPr="002E0D40" w:rsidRDefault="00016473">
      <w:pPr>
        <w:rPr>
          <w:rFonts w:ascii="Times New Roman" w:eastAsia="Times New Roman" w:hAnsi="Times New Roman"/>
          <w:sz w:val="24"/>
          <w:szCs w:val="24"/>
          <w:lang w:eastAsia="ru-RU"/>
        </w:rPr>
      </w:pPr>
      <w:r w:rsidRPr="002E0D40">
        <w:rPr>
          <w:rFonts w:ascii="Times New Roman" w:hAnsi="Times New Roman"/>
          <w:sz w:val="24"/>
          <w:szCs w:val="24"/>
        </w:rPr>
        <w:br w:type="page" w:clear="all"/>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lastRenderedPageBreak/>
        <w:t xml:space="preserve">Образец № 2 </w:t>
      </w: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Бланк заявления</w:t>
      </w:r>
    </w:p>
    <w:p w:rsidR="00E904DD" w:rsidRPr="002E0D40" w:rsidRDefault="00E904DD">
      <w:pPr>
        <w:pStyle w:val="ConsPlusNonformat"/>
        <w:tabs>
          <w:tab w:val="left" w:pos="5670"/>
        </w:tabs>
        <w:jc w:val="right"/>
        <w:rPr>
          <w:rFonts w:ascii="Times New Roman" w:hAnsi="Times New Roman" w:cs="Times New Roman"/>
          <w:sz w:val="24"/>
          <w:szCs w:val="24"/>
        </w:rPr>
      </w:pP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В администрацию МО Мгинское городское поселение</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от __________________________________</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(Ф.И.О.)</w:t>
      </w:r>
    </w:p>
    <w:p w:rsidR="00E904DD" w:rsidRPr="002E0D40" w:rsidRDefault="00016473">
      <w:pPr>
        <w:pStyle w:val="ConsPlusNonformat"/>
        <w:tabs>
          <w:tab w:val="left" w:pos="5670"/>
        </w:tabs>
        <w:jc w:val="right"/>
        <w:rPr>
          <w:rFonts w:ascii="Times New Roman" w:hAnsi="Times New Roman" w:cs="Times New Roman"/>
          <w:sz w:val="24"/>
          <w:szCs w:val="24"/>
        </w:rPr>
      </w:pPr>
      <w:r w:rsidRPr="002E0D40">
        <w:rPr>
          <w:rFonts w:ascii="Times New Roman" w:hAnsi="Times New Roman" w:cs="Times New Roman"/>
          <w:sz w:val="24"/>
          <w:szCs w:val="24"/>
        </w:rPr>
        <w:t xml:space="preserve">                                                                                ___________________________________</w:t>
      </w: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016473">
      <w:pPr>
        <w:pStyle w:val="ConsPlusNonformat"/>
        <w:tabs>
          <w:tab w:val="left" w:pos="5670"/>
        </w:tabs>
        <w:jc w:val="center"/>
        <w:rPr>
          <w:rFonts w:ascii="Times New Roman" w:hAnsi="Times New Roman" w:cs="Times New Roman"/>
          <w:sz w:val="24"/>
          <w:szCs w:val="24"/>
        </w:rPr>
      </w:pPr>
      <w:bookmarkStart w:id="11" w:name="P537"/>
      <w:bookmarkEnd w:id="11"/>
      <w:r w:rsidRPr="002E0D40">
        <w:rPr>
          <w:rFonts w:ascii="Times New Roman" w:hAnsi="Times New Roman" w:cs="Times New Roman"/>
          <w:sz w:val="24"/>
          <w:szCs w:val="24"/>
        </w:rPr>
        <w:t>ЗАЯВЛЕНИЕ</w:t>
      </w:r>
    </w:p>
    <w:p w:rsidR="00E904DD" w:rsidRPr="002E0D40" w:rsidRDefault="00E904DD">
      <w:pPr>
        <w:pStyle w:val="ConsPlusNonformat"/>
        <w:tabs>
          <w:tab w:val="left" w:pos="5670"/>
        </w:tabs>
        <w:jc w:val="center"/>
        <w:rPr>
          <w:rFonts w:ascii="Times New Roman" w:hAnsi="Times New Roman" w:cs="Times New Roman"/>
          <w:sz w:val="24"/>
          <w:szCs w:val="24"/>
        </w:rPr>
      </w:pP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о предоставлении земельного участка для индивидуального жилищного</w:t>
      </w:r>
    </w:p>
    <w:p w:rsidR="00E904DD" w:rsidRPr="002E0D40" w:rsidRDefault="00016473">
      <w:pPr>
        <w:pStyle w:val="ConsPlusNonformat"/>
        <w:tabs>
          <w:tab w:val="left" w:pos="5670"/>
        </w:tabs>
        <w:jc w:val="center"/>
        <w:rPr>
          <w:rFonts w:ascii="Times New Roman" w:hAnsi="Times New Roman"/>
          <w:sz w:val="24"/>
          <w:szCs w:val="24"/>
        </w:rPr>
      </w:pPr>
      <w:r w:rsidRPr="002E0D40">
        <w:rPr>
          <w:rFonts w:ascii="Times New Roman" w:hAnsi="Times New Roman" w:cs="Times New Roman"/>
          <w:sz w:val="24"/>
          <w:szCs w:val="24"/>
        </w:rPr>
        <w:t xml:space="preserve">строительства, ведения личного подсобного хозяйства в границах населенного </w:t>
      </w:r>
      <w:r w:rsidRPr="002E0D40">
        <w:rPr>
          <w:rFonts w:ascii="Times New Roman" w:hAnsi="Times New Roman"/>
          <w:sz w:val="24"/>
          <w:szCs w:val="24"/>
        </w:rPr>
        <w:t>пункта, садоводства для собственных нужд</w:t>
      </w:r>
    </w:p>
    <w:p w:rsidR="00E904DD" w:rsidRPr="002E0D40" w:rsidRDefault="00E904DD">
      <w:pPr>
        <w:pStyle w:val="ConsPlusNonformat"/>
        <w:tabs>
          <w:tab w:val="left" w:pos="5670"/>
        </w:tabs>
        <w:rPr>
          <w:rFonts w:ascii="Times New Roman" w:hAnsi="Times New Roman" w:cs="Times New Roman"/>
          <w:sz w:val="24"/>
          <w:szCs w:val="24"/>
        </w:rPr>
      </w:pP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от ___________________________________________________ (далее - заявитель).</w:t>
      </w:r>
    </w:p>
    <w:p w:rsidR="00E904DD" w:rsidRPr="002E0D40" w:rsidRDefault="00016473">
      <w:pPr>
        <w:pStyle w:val="ConsPlusNonformat"/>
        <w:tabs>
          <w:tab w:val="left" w:pos="5670"/>
        </w:tabs>
        <w:rPr>
          <w:rFonts w:ascii="Times New Roman" w:hAnsi="Times New Roman" w:cs="Times New Roman"/>
          <w:sz w:val="24"/>
          <w:szCs w:val="24"/>
        </w:rPr>
      </w:pPr>
      <w:r w:rsidRPr="002E0D40">
        <w:rPr>
          <w:rFonts w:ascii="Times New Roman" w:hAnsi="Times New Roman" w:cs="Times New Roman"/>
          <w:sz w:val="24"/>
          <w:szCs w:val="24"/>
        </w:rPr>
        <w:t xml:space="preserve">                 (фамилия, имя, отчество физического лица)</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Адрес заявителя: 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(адрес регистрации по месту жительства физического лица)</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документа, удостоверяющего личность)</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(сведения о представителе заявителя)</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E904DD">
      <w:pPr>
        <w:pStyle w:val="ConsPlusNonformat"/>
        <w:tabs>
          <w:tab w:val="left" w:pos="5670"/>
        </w:tabs>
        <w:jc w:val="both"/>
        <w:rPr>
          <w:rFonts w:ascii="Times New Roman" w:hAnsi="Times New Roman" w:cs="Times New Roman"/>
          <w:sz w:val="24"/>
          <w:szCs w:val="24"/>
        </w:rPr>
      </w:pP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Прошу предоставить земельный участок площадью __________ кв. м </w:t>
      </w:r>
      <w:hyperlink w:anchor="P587" w:tooltip="#P587" w:history="1">
        <w:r w:rsidRPr="002E0D40">
          <w:rPr>
            <w:rStyle w:val="af8"/>
            <w:rFonts w:ascii="Times New Roman" w:hAnsi="Times New Roman"/>
            <w:color w:val="auto"/>
            <w:sz w:val="24"/>
            <w:szCs w:val="24"/>
          </w:rPr>
          <w:t>&lt;1&gt;</w:t>
        </w:r>
      </w:hyperlink>
      <w:r w:rsidRPr="002E0D40">
        <w:rPr>
          <w:rFonts w:ascii="Times New Roman" w:hAnsi="Times New Roman" w:cs="Times New Roman"/>
          <w:sz w:val="24"/>
          <w:szCs w:val="24"/>
        </w:rPr>
        <w:t>,</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с кадастровым номером </w:t>
      </w:r>
      <w:hyperlink w:anchor="P588" w:tooltip="#P588" w:history="1">
        <w:r w:rsidRPr="002E0D40">
          <w:rPr>
            <w:rStyle w:val="af8"/>
            <w:rFonts w:ascii="Times New Roman" w:hAnsi="Times New Roman"/>
            <w:color w:val="auto"/>
            <w:sz w:val="24"/>
            <w:szCs w:val="24"/>
          </w:rPr>
          <w:t>&lt;2&gt;</w:t>
        </w:r>
      </w:hyperlink>
      <w:r w:rsidRPr="002E0D40">
        <w:rPr>
          <w:rFonts w:ascii="Times New Roman" w:hAnsi="Times New Roman" w:cs="Times New Roman"/>
          <w:sz w:val="24"/>
          <w:szCs w:val="24"/>
        </w:rPr>
        <w:t xml:space="preserve"> ____________________, расположенный по адресу </w:t>
      </w:r>
      <w:hyperlink w:anchor="P589" w:tooltip="#P589" w:history="1">
        <w:r w:rsidRPr="002E0D40">
          <w:rPr>
            <w:rStyle w:val="af8"/>
            <w:rFonts w:ascii="Times New Roman" w:hAnsi="Times New Roman"/>
            <w:color w:val="auto"/>
            <w:sz w:val="24"/>
            <w:szCs w:val="24"/>
          </w:rPr>
          <w:t>&lt;3&gt;</w:t>
        </w:r>
      </w:hyperlink>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__________________________________, в ________________________________ </w:t>
      </w:r>
      <w:hyperlink w:anchor="P590" w:tooltip="#P590" w:history="1">
        <w:r w:rsidRPr="002E0D40">
          <w:rPr>
            <w:rStyle w:val="af8"/>
            <w:rFonts w:ascii="Times New Roman" w:hAnsi="Times New Roman"/>
            <w:color w:val="auto"/>
            <w:sz w:val="24"/>
            <w:szCs w:val="24"/>
          </w:rPr>
          <w:t>&lt;4&gt;</w:t>
        </w:r>
      </w:hyperlink>
      <w:r w:rsidRPr="002E0D40">
        <w:rPr>
          <w:rFonts w:ascii="Times New Roman" w:hAnsi="Times New Roman" w:cs="Times New Roman"/>
          <w:sz w:val="24"/>
          <w:szCs w:val="24"/>
        </w:rPr>
        <w:t>,</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для ___________________________________________________________________ </w:t>
      </w:r>
      <w:hyperlink w:anchor="P591" w:tooltip="#P591" w:history="1">
        <w:r w:rsidRPr="002E0D40">
          <w:rPr>
            <w:rStyle w:val="af8"/>
            <w:rFonts w:ascii="Times New Roman" w:hAnsi="Times New Roman"/>
            <w:color w:val="auto"/>
            <w:sz w:val="24"/>
            <w:szCs w:val="24"/>
          </w:rPr>
          <w:t>&lt;5&gt;</w:t>
        </w:r>
      </w:hyperlink>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(основание предоставления земельного участка без проведения торгов из числа</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 xml:space="preserve">предусмотренных </w:t>
      </w:r>
      <w:hyperlink r:id="rId22" w:tooltip="consultantplus://offline/ref=EC952CB1F70DA99B162D97F4ACC069662F6550FDAAAA532907236A85D3DE33872564DD1D1A02QFO" w:history="1">
        <w:r w:rsidRPr="0082161A">
          <w:rPr>
            <w:rStyle w:val="af8"/>
            <w:rFonts w:ascii="Times New Roman" w:hAnsi="Times New Roman"/>
            <w:color w:val="auto"/>
            <w:sz w:val="24"/>
            <w:szCs w:val="24"/>
            <w:u w:val="none"/>
          </w:rPr>
          <w:t>пунктом 2 статьи 39.3</w:t>
        </w:r>
      </w:hyperlink>
      <w:r w:rsidRPr="002E0D40">
        <w:rPr>
          <w:rFonts w:ascii="Times New Roman" w:hAnsi="Times New Roman" w:cs="Times New Roman"/>
          <w:sz w:val="24"/>
          <w:szCs w:val="24"/>
        </w:rPr>
        <w:t xml:space="preserve">, </w:t>
      </w:r>
      <w:hyperlink r:id="rId23" w:tooltip="consultantplus://offline/ref=EC952CB1F70DA99B162D97F4ACC069662F6550FDAAAA532907236A85D3DE33872564DD1D1C02QFO" w:history="1">
        <w:r w:rsidRPr="0082161A">
          <w:rPr>
            <w:rStyle w:val="af8"/>
            <w:rFonts w:ascii="Times New Roman" w:hAnsi="Times New Roman"/>
            <w:color w:val="auto"/>
            <w:sz w:val="24"/>
            <w:szCs w:val="24"/>
            <w:u w:val="none"/>
          </w:rPr>
          <w:t>статьей 39.5</w:t>
        </w:r>
      </w:hyperlink>
      <w:r w:rsidRPr="002E0D40">
        <w:rPr>
          <w:rFonts w:ascii="Times New Roman" w:hAnsi="Times New Roman" w:cs="Times New Roman"/>
          <w:sz w:val="24"/>
          <w:szCs w:val="24"/>
        </w:rPr>
        <w:t xml:space="preserve">, </w:t>
      </w:r>
      <w:hyperlink r:id="rId24" w:tooltip="consultantplus://offline/ref=EC952CB1F70DA99B162D97F4ACC069662F6550FDAAAA532907236A85D3DE33872564DD1D1F02QDO" w:history="1">
        <w:r w:rsidRPr="0082161A">
          <w:rPr>
            <w:rStyle w:val="af8"/>
            <w:rFonts w:ascii="Times New Roman" w:hAnsi="Times New Roman"/>
            <w:color w:val="auto"/>
            <w:sz w:val="24"/>
            <w:szCs w:val="24"/>
            <w:u w:val="none"/>
          </w:rPr>
          <w:t>пунктом 2 статьи</w:t>
        </w:r>
      </w:hyperlink>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 xml:space="preserve">39.6 или </w:t>
      </w:r>
      <w:hyperlink r:id="rId25" w:tooltip="consultantplus://offline/ref=EC952CB1F70DA99B162D97F4ACC069662F6550FDAAAA532907236A85D3DE33872564DD1C1E02QFO" w:history="1">
        <w:r w:rsidRPr="0082161A">
          <w:rPr>
            <w:rStyle w:val="af8"/>
            <w:rFonts w:ascii="Times New Roman" w:hAnsi="Times New Roman"/>
            <w:color w:val="auto"/>
            <w:sz w:val="24"/>
            <w:szCs w:val="24"/>
            <w:u w:val="none"/>
          </w:rPr>
          <w:t>пунктом 2 статьи 39.10</w:t>
        </w:r>
      </w:hyperlink>
      <w:r w:rsidRPr="002E0D40">
        <w:rPr>
          <w:rFonts w:ascii="Times New Roman" w:hAnsi="Times New Roman" w:cs="Times New Roman"/>
          <w:sz w:val="24"/>
          <w:szCs w:val="24"/>
        </w:rPr>
        <w:t xml:space="preserve"> Земельного кодекса РФ оснований)</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решения об утверждении проекта межевания, если образование</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земельного участка предусмотрено указанным проектом)</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___________________________________________________________________________</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(реквизиты решения о предварительном согласовании предоставления</w:t>
      </w:r>
    </w:p>
    <w:p w:rsidR="00E904DD" w:rsidRPr="002E0D40" w:rsidRDefault="00016473">
      <w:pPr>
        <w:pStyle w:val="ConsPlusNonformat"/>
        <w:tabs>
          <w:tab w:val="left" w:pos="5670"/>
        </w:tabs>
        <w:jc w:val="center"/>
        <w:rPr>
          <w:rFonts w:ascii="Times New Roman" w:hAnsi="Times New Roman" w:cs="Times New Roman"/>
          <w:sz w:val="24"/>
          <w:szCs w:val="24"/>
        </w:rPr>
      </w:pPr>
      <w:r w:rsidRPr="002E0D40">
        <w:rPr>
          <w:rFonts w:ascii="Times New Roman" w:hAnsi="Times New Roman" w:cs="Times New Roman"/>
          <w:sz w:val="24"/>
          <w:szCs w:val="24"/>
        </w:rPr>
        <w:t>земельного участка)</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Контактный телефон (факс) 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Адрес электронной почты 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Иные сведения о заявителе ________________________________________________.</w:t>
      </w:r>
    </w:p>
    <w:p w:rsidR="00E904DD" w:rsidRPr="002E0D40" w:rsidRDefault="00E904DD">
      <w:pPr>
        <w:pStyle w:val="ConsPlusNonformat"/>
        <w:tabs>
          <w:tab w:val="left" w:pos="5670"/>
        </w:tabs>
        <w:jc w:val="both"/>
        <w:rPr>
          <w:rFonts w:ascii="Times New Roman" w:hAnsi="Times New Roman" w:cs="Times New Roman"/>
          <w:sz w:val="24"/>
          <w:szCs w:val="24"/>
        </w:rPr>
      </w:pP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Приложение:</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1. 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2. 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lastRenderedPageBreak/>
        <w:t>3. ________________________________________________________________;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4. ________________________________________________________________.</w:t>
      </w:r>
    </w:p>
    <w:p w:rsidR="00E904DD" w:rsidRPr="002E0D40" w:rsidRDefault="00E904DD">
      <w:pPr>
        <w:pStyle w:val="ConsPlusNonformat"/>
        <w:tabs>
          <w:tab w:val="left" w:pos="5670"/>
        </w:tabs>
        <w:jc w:val="both"/>
        <w:rPr>
          <w:rFonts w:ascii="Times New Roman" w:hAnsi="Times New Roman" w:cs="Times New Roman"/>
          <w:sz w:val="24"/>
          <w:szCs w:val="24"/>
        </w:rPr>
      </w:pP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_____________ ______________</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  (подпись)       (дата)</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w:t>
      </w:r>
    </w:p>
    <w:p w:rsidR="00E904DD" w:rsidRPr="002E0D40" w:rsidRDefault="00016473">
      <w:pPr>
        <w:pStyle w:val="ConsPlusNonformat"/>
        <w:tabs>
          <w:tab w:val="left" w:pos="5670"/>
        </w:tabs>
        <w:jc w:val="both"/>
        <w:rPr>
          <w:rFonts w:ascii="Times New Roman" w:hAnsi="Times New Roman" w:cs="Times New Roman"/>
          <w:sz w:val="24"/>
          <w:szCs w:val="24"/>
        </w:rPr>
      </w:pPr>
      <w:bookmarkStart w:id="12" w:name="P587"/>
      <w:bookmarkEnd w:id="12"/>
      <w:r w:rsidRPr="002E0D40">
        <w:rPr>
          <w:rFonts w:ascii="Times New Roman" w:hAnsi="Times New Roman" w:cs="Times New Roman"/>
          <w:sz w:val="24"/>
          <w:szCs w:val="24"/>
        </w:rPr>
        <w:t>&lt;1&gt; - указывается при наличии сведений</w:t>
      </w:r>
    </w:p>
    <w:p w:rsidR="00E904DD" w:rsidRPr="002E0D40" w:rsidRDefault="00016473">
      <w:pPr>
        <w:pStyle w:val="ConsPlusNonformat"/>
        <w:tabs>
          <w:tab w:val="left" w:pos="5670"/>
        </w:tabs>
        <w:jc w:val="both"/>
        <w:rPr>
          <w:rFonts w:ascii="Times New Roman" w:hAnsi="Times New Roman" w:cs="Times New Roman"/>
          <w:sz w:val="24"/>
          <w:szCs w:val="24"/>
        </w:rPr>
      </w:pPr>
      <w:r w:rsidRPr="002E0D40">
        <w:rPr>
          <w:rFonts w:ascii="Times New Roman" w:hAnsi="Times New Roman" w:cs="Times New Roman"/>
          <w:sz w:val="24"/>
          <w:szCs w:val="24"/>
        </w:rPr>
        <w:t xml:space="preserve">&lt;2&gt; - если границы земельного участка подлежат уточнению в соответствии с Федеральным </w:t>
      </w:r>
      <w:hyperlink r:id="rId26" w:tooltip="consultantplus://offline/ref=EC952CB1F70DA99B162D97F4ACC069662F6551F4AEA6532907236A85D30DQEO" w:history="1">
        <w:r w:rsidRPr="0082161A">
          <w:rPr>
            <w:rStyle w:val="af8"/>
            <w:rFonts w:ascii="Times New Roman" w:hAnsi="Times New Roman"/>
            <w:color w:val="auto"/>
            <w:sz w:val="24"/>
            <w:szCs w:val="24"/>
            <w:u w:val="none"/>
          </w:rPr>
          <w:t>законом</w:t>
        </w:r>
      </w:hyperlink>
      <w:r w:rsidRPr="002E0D40">
        <w:rPr>
          <w:rFonts w:ascii="Times New Roman" w:hAnsi="Times New Roman" w:cs="Times New Roman"/>
          <w:sz w:val="24"/>
          <w:szCs w:val="24"/>
        </w:rPr>
        <w:t xml:space="preserve"> «О государственной регистрации недвижимости».</w:t>
      </w:r>
    </w:p>
    <w:p w:rsidR="00E904DD" w:rsidRPr="002E0D40" w:rsidRDefault="00016473">
      <w:pPr>
        <w:pStyle w:val="ConsPlusNonformat"/>
        <w:tabs>
          <w:tab w:val="left" w:pos="5670"/>
        </w:tabs>
        <w:jc w:val="both"/>
        <w:rPr>
          <w:rFonts w:ascii="Times New Roman" w:hAnsi="Times New Roman" w:cs="Times New Roman"/>
          <w:sz w:val="24"/>
          <w:szCs w:val="24"/>
        </w:rPr>
      </w:pPr>
      <w:bookmarkStart w:id="13" w:name="P589"/>
      <w:bookmarkEnd w:id="13"/>
      <w:r w:rsidRPr="002E0D40">
        <w:rPr>
          <w:rFonts w:ascii="Times New Roman" w:hAnsi="Times New Roman" w:cs="Times New Roman"/>
          <w:sz w:val="24"/>
          <w:szCs w:val="24"/>
        </w:rPr>
        <w:t>&lt;3&gt; - указывается при наличии сведений.</w:t>
      </w:r>
    </w:p>
    <w:p w:rsidR="00E904DD" w:rsidRPr="002E0D40" w:rsidRDefault="00016473">
      <w:pPr>
        <w:pStyle w:val="ConsPlusNonformat"/>
        <w:tabs>
          <w:tab w:val="left" w:pos="5670"/>
        </w:tabs>
        <w:jc w:val="both"/>
        <w:rPr>
          <w:rFonts w:ascii="Times New Roman" w:hAnsi="Times New Roman" w:cs="Times New Roman"/>
          <w:sz w:val="24"/>
          <w:szCs w:val="24"/>
        </w:rPr>
      </w:pPr>
      <w:bookmarkStart w:id="14" w:name="P590"/>
      <w:bookmarkEnd w:id="14"/>
      <w:r w:rsidRPr="002E0D40">
        <w:rPr>
          <w:rFonts w:ascii="Times New Roman" w:hAnsi="Times New Roman" w:cs="Times New Roman"/>
          <w:sz w:val="24"/>
          <w:szCs w:val="24"/>
        </w:rPr>
        <w:t>&lt;4&gt; - вид права, на котором заявитель желает приобрести земельный участок.</w:t>
      </w:r>
    </w:p>
    <w:p w:rsidR="00E904DD" w:rsidRPr="002E0D40" w:rsidRDefault="00016473">
      <w:pPr>
        <w:pStyle w:val="ConsPlusNonformat"/>
        <w:tabs>
          <w:tab w:val="left" w:pos="5670"/>
        </w:tabs>
        <w:jc w:val="both"/>
        <w:rPr>
          <w:rFonts w:ascii="Times New Roman" w:hAnsi="Times New Roman" w:cs="Times New Roman"/>
          <w:sz w:val="24"/>
          <w:szCs w:val="24"/>
        </w:rPr>
      </w:pPr>
      <w:bookmarkStart w:id="15" w:name="P591"/>
      <w:bookmarkEnd w:id="15"/>
      <w:r w:rsidRPr="002E0D40">
        <w:rPr>
          <w:rFonts w:ascii="Times New Roman" w:hAnsi="Times New Roman" w:cs="Times New Roman"/>
          <w:sz w:val="24"/>
          <w:szCs w:val="24"/>
        </w:rPr>
        <w:t>&lt;5&gt; - указать цель использования земельного участка.</w:t>
      </w:r>
    </w:p>
    <w:p w:rsidR="00E904DD" w:rsidRPr="002E0D40" w:rsidRDefault="00E904DD">
      <w:pPr>
        <w:pStyle w:val="ConsPlusNonformat"/>
        <w:tabs>
          <w:tab w:val="left" w:pos="5670"/>
        </w:tabs>
        <w:jc w:val="both"/>
        <w:rPr>
          <w:rFonts w:ascii="Times New Roman" w:hAnsi="Times New Roman" w:cs="Times New Roman"/>
          <w:sz w:val="24"/>
          <w:szCs w:val="24"/>
        </w:rPr>
      </w:pPr>
    </w:p>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Результат рассмотрения заявления прошу:</w:t>
      </w:r>
    </w:p>
    <w:p w:rsidR="00E904DD" w:rsidRPr="002E0D40" w:rsidRDefault="00E904DD">
      <w:pPr>
        <w:pStyle w:val="ConsPlusNonformat"/>
        <w:jc w:val="both"/>
        <w:rPr>
          <w:rFonts w:ascii="Times New Roman" w:hAnsi="Times New Roman" w:cs="Times New Roman"/>
          <w:sz w:val="24"/>
          <w:szCs w:val="24"/>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E904DD" w:rsidRPr="002E0D40">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выдать на руки в администрации__________________________________________</w:t>
            </w:r>
          </w:p>
        </w:tc>
      </w:tr>
      <w:tr w:rsidR="00E904DD" w:rsidRPr="002E0D40">
        <w:tc>
          <w:tcPr>
            <w:tcW w:w="534" w:type="dxa"/>
            <w:vMerge w:val="restart"/>
            <w:tcBorders>
              <w:top w:val="single" w:sz="4" w:space="0" w:color="auto"/>
              <w:left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выдать на руки в МФЦ (указать адрес)_____________________________________</w:t>
            </w:r>
          </w:p>
        </w:tc>
      </w:tr>
      <w:tr w:rsidR="00E904DD" w:rsidRPr="002E0D40">
        <w:trPr>
          <w:trHeight w:val="286"/>
        </w:trPr>
        <w:tc>
          <w:tcPr>
            <w:tcW w:w="534" w:type="dxa"/>
            <w:vMerge/>
            <w:tcBorders>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E904DD">
            <w:pPr>
              <w:pStyle w:val="ConsPlusNonformat"/>
              <w:rPr>
                <w:rFonts w:ascii="Times New Roman" w:hAnsi="Times New Roman" w:cs="Times New Roman"/>
                <w:sz w:val="24"/>
                <w:szCs w:val="24"/>
              </w:rPr>
            </w:pPr>
          </w:p>
        </w:tc>
      </w:tr>
      <w:tr w:rsidR="00E904DD" w:rsidRPr="002E0D40">
        <w:trPr>
          <w:trHeight w:val="461"/>
        </w:trPr>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b/>
                <w:sz w:val="24"/>
                <w:szCs w:val="24"/>
              </w:rPr>
            </w:pPr>
          </w:p>
          <w:p w:rsidR="00E904DD" w:rsidRPr="002E0D40" w:rsidRDefault="00E904D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 xml:space="preserve">направить в электронной форме в личный кабинет на ЕПГУ </w:t>
            </w:r>
          </w:p>
          <w:p w:rsidR="00E904DD" w:rsidRPr="002E0D40" w:rsidRDefault="00E904DD">
            <w:pPr>
              <w:pStyle w:val="ConsPlusNonformat"/>
              <w:jc w:val="both"/>
              <w:rPr>
                <w:rFonts w:ascii="Times New Roman" w:hAnsi="Times New Roman" w:cs="Times New Roman"/>
                <w:sz w:val="24"/>
                <w:szCs w:val="24"/>
              </w:rPr>
            </w:pPr>
          </w:p>
        </w:tc>
      </w:tr>
      <w:tr w:rsidR="00E904DD" w:rsidRPr="002E0D40">
        <w:trPr>
          <w:trHeight w:val="461"/>
        </w:trPr>
        <w:tc>
          <w:tcPr>
            <w:tcW w:w="534" w:type="dxa"/>
            <w:tcBorders>
              <w:top w:val="single" w:sz="4" w:space="0" w:color="auto"/>
              <w:left w:val="single" w:sz="4" w:space="0" w:color="auto"/>
              <w:bottom w:val="single" w:sz="4" w:space="0" w:color="auto"/>
              <w:right w:val="single" w:sz="4" w:space="0" w:color="auto"/>
            </w:tcBorders>
          </w:tcPr>
          <w:p w:rsidR="00E904DD" w:rsidRPr="002E0D40" w:rsidRDefault="00E904DD">
            <w:pPr>
              <w:pStyle w:val="ConsPlusNonformat"/>
              <w:jc w:val="both"/>
              <w:rPr>
                <w:rFonts w:ascii="Times New Roman" w:hAnsi="Times New Roman" w:cs="Times New Roman"/>
                <w:b/>
                <w:sz w:val="24"/>
                <w:szCs w:val="24"/>
              </w:rPr>
            </w:pPr>
          </w:p>
          <w:p w:rsidR="00E904DD" w:rsidRPr="002E0D40" w:rsidRDefault="00E904DD">
            <w:pPr>
              <w:pStyle w:val="ConsPlusNonformat"/>
              <w:jc w:val="both"/>
              <w:rPr>
                <w:rFonts w:ascii="Times New Roman" w:hAnsi="Times New Roman" w:cs="Times New Roman"/>
                <w:b/>
                <w:sz w:val="24"/>
                <w:szCs w:val="24"/>
              </w:rPr>
            </w:pPr>
          </w:p>
        </w:tc>
        <w:tc>
          <w:tcPr>
            <w:tcW w:w="9814" w:type="dxa"/>
            <w:tcBorders>
              <w:top w:val="none" w:sz="4" w:space="0" w:color="000000"/>
              <w:left w:val="single" w:sz="4" w:space="0" w:color="auto"/>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направить по почте (указать адрес) ________________________________________</w:t>
            </w:r>
          </w:p>
        </w:tc>
      </w:tr>
      <w:tr w:rsidR="00E904DD" w:rsidRPr="002E0D40">
        <w:trPr>
          <w:trHeight w:val="461"/>
        </w:trPr>
        <w:tc>
          <w:tcPr>
            <w:tcW w:w="534" w:type="dxa"/>
            <w:vMerge w:val="restart"/>
            <w:tcBorders>
              <w:top w:val="single" w:sz="4" w:space="0" w:color="000000"/>
              <w:left w:val="single" w:sz="4" w:space="0" w:color="000000"/>
              <w:bottom w:val="single" w:sz="4" w:space="0" w:color="000000"/>
              <w:right w:val="single" w:sz="4" w:space="0" w:color="000000"/>
            </w:tcBorders>
          </w:tcPr>
          <w:p w:rsidR="00E904DD" w:rsidRPr="002E0D40" w:rsidRDefault="00E904DD">
            <w:pPr>
              <w:pStyle w:val="ConsPlusNonformat"/>
              <w:jc w:val="both"/>
              <w:rPr>
                <w:rFonts w:ascii="Times New Roman" w:hAnsi="Times New Roman" w:cs="Times New Roman"/>
                <w:b/>
                <w:sz w:val="24"/>
                <w:szCs w:val="24"/>
              </w:rPr>
            </w:pPr>
          </w:p>
        </w:tc>
        <w:tc>
          <w:tcPr>
            <w:tcW w:w="9814" w:type="dxa"/>
            <w:vMerge w:val="restart"/>
            <w:tcBorders>
              <w:top w:val="none" w:sz="4" w:space="0" w:color="000000"/>
              <w:left w:val="single" w:sz="4" w:space="0" w:color="000000"/>
              <w:bottom w:val="none" w:sz="4" w:space="0" w:color="000000"/>
              <w:right w:val="none" w:sz="4" w:space="0" w:color="000000"/>
            </w:tcBorders>
            <w:vAlign w:val="center"/>
          </w:tcPr>
          <w:p w:rsidR="00E904DD" w:rsidRPr="002E0D40" w:rsidRDefault="00016473">
            <w:pPr>
              <w:pStyle w:val="ConsPlusNonformat"/>
              <w:jc w:val="both"/>
              <w:rPr>
                <w:rFonts w:ascii="Times New Roman" w:hAnsi="Times New Roman" w:cs="Times New Roman"/>
                <w:sz w:val="24"/>
                <w:szCs w:val="24"/>
              </w:rPr>
            </w:pPr>
            <w:r w:rsidRPr="002E0D40">
              <w:rPr>
                <w:rFonts w:ascii="Times New Roman" w:hAnsi="Times New Roman" w:cs="Times New Roman"/>
                <w:sz w:val="24"/>
                <w:szCs w:val="24"/>
              </w:rPr>
              <w:t>направить по электронной почте (указать адрес) ________________________________________</w:t>
            </w:r>
          </w:p>
          <w:p w:rsidR="00E904DD" w:rsidRPr="002E0D40" w:rsidRDefault="00E904DD">
            <w:pPr>
              <w:pStyle w:val="ConsPlusNonformat"/>
              <w:jc w:val="both"/>
              <w:rPr>
                <w:rFonts w:ascii="Times New Roman" w:hAnsi="Times New Roman" w:cs="Times New Roman"/>
                <w:sz w:val="24"/>
                <w:szCs w:val="24"/>
              </w:rPr>
            </w:pPr>
          </w:p>
        </w:tc>
      </w:tr>
    </w:tbl>
    <w:p w:rsidR="00E904DD" w:rsidRPr="002E0D40" w:rsidRDefault="00E904DD">
      <w:pPr>
        <w:pStyle w:val="ConsPlusNonformat"/>
        <w:tabs>
          <w:tab w:val="left" w:pos="5670"/>
        </w:tabs>
        <w:jc w:val="both"/>
        <w:rPr>
          <w:rFonts w:ascii="Times New Roman" w:hAnsi="Times New Roman" w:cs="Times New Roman"/>
          <w:sz w:val="24"/>
          <w:szCs w:val="24"/>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016473">
      <w:pPr>
        <w:rPr>
          <w:rFonts w:ascii="Times New Roman" w:eastAsiaTheme="minorEastAsia" w:hAnsi="Times New Roman"/>
          <w:sz w:val="24"/>
          <w:szCs w:val="24"/>
          <w:lang w:eastAsia="ru-RU"/>
        </w:rPr>
      </w:pPr>
      <w:r w:rsidRPr="002E0D40">
        <w:rPr>
          <w:rFonts w:ascii="Times New Roman" w:eastAsiaTheme="minorEastAsia" w:hAnsi="Times New Roman"/>
          <w:sz w:val="24"/>
          <w:szCs w:val="24"/>
          <w:lang w:eastAsia="ru-RU"/>
        </w:rPr>
        <w:br w:type="page" w:clear="all"/>
      </w:r>
    </w:p>
    <w:p w:rsidR="00E904DD" w:rsidRPr="002E0D40" w:rsidRDefault="00016473">
      <w:pPr>
        <w:widowControl w:val="0"/>
        <w:spacing w:after="0" w:line="240" w:lineRule="auto"/>
        <w:ind w:left="6372" w:right="-1"/>
        <w:jc w:val="right"/>
        <w:rPr>
          <w:rFonts w:ascii="Times New Roman" w:eastAsiaTheme="minorEastAsia" w:hAnsi="Times New Roman"/>
          <w:sz w:val="24"/>
          <w:szCs w:val="24"/>
        </w:rPr>
      </w:pPr>
      <w:r w:rsidRPr="002E0D40">
        <w:rPr>
          <w:rFonts w:ascii="Times New Roman" w:eastAsiaTheme="minorEastAsia" w:hAnsi="Times New Roman"/>
          <w:sz w:val="24"/>
          <w:szCs w:val="24"/>
        </w:rPr>
        <w:lastRenderedPageBreak/>
        <w:t xml:space="preserve">Образец № 3 </w:t>
      </w:r>
    </w:p>
    <w:p w:rsidR="00E904DD" w:rsidRPr="002E0D40" w:rsidRDefault="00E904DD">
      <w:pPr>
        <w:widowControl w:val="0"/>
        <w:spacing w:after="0" w:line="240" w:lineRule="auto"/>
        <w:ind w:right="-1"/>
        <w:jc w:val="center"/>
        <w:outlineLvl w:val="1"/>
        <w:rPr>
          <w:rFonts w:ascii="Times New Roman" w:hAnsi="Times New Roman"/>
          <w:sz w:val="24"/>
          <w:szCs w:val="24"/>
        </w:rPr>
      </w:pPr>
    </w:p>
    <w:p w:rsidR="00E904DD" w:rsidRPr="002E0D40" w:rsidRDefault="00016473">
      <w:pPr>
        <w:widowControl w:val="0"/>
        <w:spacing w:after="0" w:line="240" w:lineRule="auto"/>
        <w:ind w:right="-1"/>
        <w:jc w:val="center"/>
        <w:rPr>
          <w:rFonts w:ascii="Times New Roman" w:hAnsi="Times New Roman"/>
          <w:b/>
          <w:sz w:val="24"/>
          <w:szCs w:val="24"/>
          <w:lang w:bidi="ru-RU"/>
        </w:rPr>
      </w:pPr>
      <w:r w:rsidRPr="002E0D40">
        <w:rPr>
          <w:rFonts w:ascii="Times New Roman" w:hAnsi="Times New Roman"/>
          <w:b/>
          <w:bCs/>
          <w:sz w:val="24"/>
          <w:szCs w:val="24"/>
          <w:lang w:bidi="ru-RU"/>
        </w:rPr>
        <w:t>РЕШЕНИЕ</w:t>
      </w:r>
    </w:p>
    <w:p w:rsidR="00E904DD" w:rsidRPr="002E0D40" w:rsidRDefault="00016473">
      <w:pPr>
        <w:widowControl w:val="0"/>
        <w:spacing w:after="0" w:line="240" w:lineRule="auto"/>
        <w:ind w:right="-1"/>
        <w:jc w:val="center"/>
        <w:outlineLvl w:val="1"/>
        <w:rPr>
          <w:rFonts w:ascii="Times New Roman" w:hAnsi="Times New Roman"/>
          <w:b/>
          <w:bCs/>
          <w:sz w:val="24"/>
          <w:szCs w:val="24"/>
          <w:lang w:bidi="ru-RU"/>
        </w:rPr>
      </w:pPr>
      <w:r w:rsidRPr="002E0D40">
        <w:rPr>
          <w:rFonts w:ascii="Times New Roman" w:hAnsi="Times New Roman"/>
          <w:b/>
          <w:bCs/>
          <w:sz w:val="24"/>
          <w:szCs w:val="24"/>
          <w:lang w:bidi="ru-RU"/>
        </w:rPr>
        <w:t>О предварительном согласовании предоставления земельного участка</w:t>
      </w:r>
    </w:p>
    <w:p w:rsidR="00E904DD" w:rsidRPr="002E0D40" w:rsidRDefault="00016473">
      <w:pPr>
        <w:widowControl w:val="0"/>
        <w:spacing w:after="0" w:line="240" w:lineRule="auto"/>
        <w:ind w:right="-1"/>
        <w:jc w:val="center"/>
        <w:outlineLvl w:val="1"/>
        <w:rPr>
          <w:rFonts w:ascii="Times New Roman" w:hAnsi="Times New Roman"/>
          <w:b/>
          <w:bCs/>
          <w:sz w:val="24"/>
          <w:szCs w:val="24"/>
          <w:lang w:bidi="ru-RU"/>
        </w:rPr>
      </w:pPr>
      <w:r w:rsidRPr="002E0D40">
        <w:rPr>
          <w:rFonts w:ascii="Times New Roman" w:hAnsi="Times New Roman"/>
          <w:b/>
          <w:bCs/>
          <w:sz w:val="24"/>
          <w:szCs w:val="24"/>
          <w:lang w:bidi="ru-RU"/>
        </w:rPr>
        <w:t>без проведения аукциона</w:t>
      </w:r>
    </w:p>
    <w:p w:rsidR="00E904DD" w:rsidRPr="002E0D40" w:rsidRDefault="00E904DD">
      <w:pPr>
        <w:widowControl w:val="0"/>
        <w:spacing w:after="0" w:line="240" w:lineRule="auto"/>
        <w:ind w:right="-1"/>
        <w:jc w:val="right"/>
        <w:outlineLvl w:val="1"/>
        <w:rPr>
          <w:rFonts w:ascii="Times New Roman" w:hAnsi="Times New Roman"/>
          <w:sz w:val="24"/>
          <w:szCs w:val="24"/>
        </w:rPr>
      </w:pPr>
    </w:p>
    <w:p w:rsidR="00E904DD" w:rsidRPr="002E0D40" w:rsidRDefault="00E904DD">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rsidR="00E904DD" w:rsidRPr="002E0D40" w:rsidRDefault="00E904DD">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rsidR="00E904DD" w:rsidRPr="002E0D40" w:rsidRDefault="00E904DD">
      <w:pPr>
        <w:widowControl w:val="0"/>
        <w:tabs>
          <w:tab w:val="left" w:leader="underscore" w:pos="5750"/>
          <w:tab w:val="left" w:pos="5917"/>
        </w:tabs>
        <w:spacing w:after="0" w:line="240" w:lineRule="auto"/>
        <w:ind w:right="-1"/>
        <w:jc w:val="both"/>
        <w:rPr>
          <w:rFonts w:ascii="Times New Roman" w:hAnsi="Times New Roman"/>
          <w:sz w:val="24"/>
          <w:szCs w:val="24"/>
          <w:lang w:bidi="ru-RU"/>
        </w:rPr>
      </w:pPr>
    </w:p>
    <w:p w:rsidR="00E904DD" w:rsidRPr="002E0D40" w:rsidRDefault="00016473">
      <w:pPr>
        <w:widowControl w:val="0"/>
        <w:tabs>
          <w:tab w:val="left" w:leader="underscore" w:pos="5750"/>
          <w:tab w:val="left" w:pos="5917"/>
        </w:tabs>
        <w:spacing w:after="0" w:line="240" w:lineRule="auto"/>
        <w:ind w:right="-1"/>
        <w:jc w:val="both"/>
        <w:rPr>
          <w:rFonts w:ascii="Times New Roman" w:hAnsi="Times New Roman"/>
          <w:sz w:val="24"/>
          <w:szCs w:val="24"/>
          <w:lang w:bidi="ru-RU"/>
        </w:rPr>
      </w:pPr>
      <w:r w:rsidRPr="002E0D40">
        <w:rPr>
          <w:rFonts w:ascii="Times New Roman" w:hAnsi="Times New Roman"/>
          <w:sz w:val="24"/>
          <w:szCs w:val="24"/>
          <w:lang w:bidi="ru-RU"/>
        </w:rPr>
        <w:t>Глава Администрации                                                   _________________________</w:t>
      </w:r>
    </w:p>
    <w:p w:rsidR="00E904DD" w:rsidRPr="002E0D40" w:rsidRDefault="00E904DD">
      <w:pPr>
        <w:widowControl w:val="0"/>
        <w:spacing w:after="0" w:line="240" w:lineRule="auto"/>
        <w:ind w:right="-1"/>
        <w:jc w:val="right"/>
        <w:rPr>
          <w:rFonts w:ascii="Times New Roman" w:hAnsi="Times New Roman"/>
          <w:b/>
          <w:sz w:val="24"/>
          <w:szCs w:val="24"/>
        </w:rPr>
      </w:pPr>
    </w:p>
    <w:p w:rsidR="00E904DD" w:rsidRPr="002E0D40" w:rsidRDefault="00E904DD">
      <w:pPr>
        <w:widowControl w:val="0"/>
        <w:spacing w:after="0" w:line="240" w:lineRule="auto"/>
        <w:ind w:right="-1"/>
        <w:jc w:val="right"/>
        <w:rPr>
          <w:rFonts w:ascii="Times New Roman" w:hAnsi="Times New Roman"/>
          <w:b/>
          <w:sz w:val="24"/>
          <w:szCs w:val="24"/>
        </w:rPr>
      </w:pPr>
    </w:p>
    <w:p w:rsidR="00E904DD" w:rsidRPr="002E0D40" w:rsidRDefault="00016473">
      <w:pPr>
        <w:widowControl w:val="0"/>
        <w:spacing w:after="0" w:line="240" w:lineRule="auto"/>
        <w:ind w:right="-1"/>
        <w:jc w:val="right"/>
        <w:rPr>
          <w:rFonts w:ascii="Times New Roman" w:hAnsi="Times New Roman"/>
          <w:b/>
          <w:sz w:val="24"/>
          <w:szCs w:val="24"/>
        </w:rPr>
      </w:pPr>
      <w:r w:rsidRPr="002E0D40">
        <w:rPr>
          <w:rFonts w:ascii="Times New Roman" w:hAnsi="Times New Roman"/>
          <w:sz w:val="24"/>
          <w:szCs w:val="24"/>
        </w:rPr>
        <w:t>Образец № 4</w:t>
      </w:r>
    </w:p>
    <w:p w:rsidR="00E904DD" w:rsidRPr="002E0D40" w:rsidRDefault="00E904DD">
      <w:pPr>
        <w:widowControl w:val="0"/>
        <w:spacing w:after="0" w:line="240" w:lineRule="auto"/>
        <w:ind w:right="-1"/>
        <w:jc w:val="right"/>
        <w:rPr>
          <w:rFonts w:ascii="Times New Roman" w:hAnsi="Times New Roman"/>
          <w:b/>
          <w:sz w:val="24"/>
          <w:szCs w:val="24"/>
        </w:rPr>
      </w:pP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____________________________</w:t>
      </w: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____________________________</w:t>
      </w: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____________________________</w:t>
      </w: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____________________________</w:t>
      </w: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(контактные данные заявителя</w:t>
      </w:r>
    </w:p>
    <w:p w:rsidR="00E904DD" w:rsidRPr="002E0D40" w:rsidRDefault="00016473">
      <w:pPr>
        <w:widowControl w:val="0"/>
        <w:spacing w:after="0" w:line="240" w:lineRule="auto"/>
        <w:ind w:right="-1"/>
        <w:jc w:val="right"/>
        <w:rPr>
          <w:rFonts w:ascii="Times New Roman" w:hAnsi="Times New Roman"/>
          <w:sz w:val="24"/>
          <w:szCs w:val="24"/>
        </w:rPr>
      </w:pPr>
      <w:r w:rsidRPr="002E0D40">
        <w:rPr>
          <w:rFonts w:ascii="Times New Roman" w:hAnsi="Times New Roman"/>
          <w:sz w:val="24"/>
          <w:szCs w:val="24"/>
        </w:rPr>
        <w:t xml:space="preserve">                                                            адрес, телефон)</w:t>
      </w:r>
    </w:p>
    <w:p w:rsidR="00E904DD" w:rsidRPr="002E0D40" w:rsidRDefault="00E904DD">
      <w:pPr>
        <w:widowControl w:val="0"/>
        <w:spacing w:after="0" w:line="240" w:lineRule="auto"/>
        <w:ind w:right="-1"/>
        <w:jc w:val="right"/>
        <w:rPr>
          <w:rFonts w:ascii="Times New Roman" w:hAnsi="Times New Roman"/>
          <w:sz w:val="24"/>
          <w:szCs w:val="24"/>
        </w:rPr>
      </w:pPr>
    </w:p>
    <w:p w:rsidR="00E904DD" w:rsidRPr="002E0D40" w:rsidRDefault="00016473">
      <w:pPr>
        <w:widowControl w:val="0"/>
        <w:spacing w:after="0" w:line="240" w:lineRule="auto"/>
        <w:ind w:right="-1"/>
        <w:jc w:val="center"/>
        <w:rPr>
          <w:rFonts w:ascii="Times New Roman" w:hAnsi="Times New Roman"/>
          <w:b/>
          <w:sz w:val="24"/>
          <w:szCs w:val="24"/>
        </w:rPr>
      </w:pPr>
      <w:r w:rsidRPr="002E0D40">
        <w:rPr>
          <w:rFonts w:ascii="Times New Roman" w:hAnsi="Times New Roman"/>
          <w:b/>
          <w:sz w:val="24"/>
          <w:szCs w:val="24"/>
        </w:rPr>
        <w:t>РЕШЕНИЕ</w:t>
      </w:r>
    </w:p>
    <w:p w:rsidR="00E904DD" w:rsidRPr="002E0D40" w:rsidRDefault="00016473">
      <w:pPr>
        <w:widowControl w:val="0"/>
        <w:spacing w:after="0" w:line="240" w:lineRule="auto"/>
        <w:ind w:right="-1"/>
        <w:jc w:val="center"/>
        <w:rPr>
          <w:rFonts w:ascii="Times New Roman" w:hAnsi="Times New Roman"/>
          <w:b/>
          <w:sz w:val="24"/>
          <w:szCs w:val="24"/>
        </w:rPr>
      </w:pPr>
      <w:r w:rsidRPr="002E0D40">
        <w:rPr>
          <w:rFonts w:ascii="Times New Roman" w:hAnsi="Times New Roman"/>
          <w:b/>
          <w:sz w:val="24"/>
          <w:szCs w:val="24"/>
        </w:rPr>
        <w:t>об отказе в предоставлении муниципальной услуги</w:t>
      </w:r>
    </w:p>
    <w:p w:rsidR="00E904DD" w:rsidRPr="002E0D40" w:rsidRDefault="00016473">
      <w:pPr>
        <w:widowControl w:val="0"/>
        <w:spacing w:after="0" w:line="240" w:lineRule="auto"/>
        <w:ind w:right="-1"/>
        <w:jc w:val="center"/>
        <w:rPr>
          <w:rFonts w:ascii="Times New Roman" w:hAnsi="Times New Roman"/>
          <w:b/>
          <w:sz w:val="24"/>
          <w:szCs w:val="24"/>
        </w:rPr>
      </w:pPr>
      <w:r w:rsidRPr="002E0D40">
        <w:rPr>
          <w:rFonts w:ascii="Times New Roman" w:hAnsi="Times New Roman"/>
          <w:b/>
          <w:sz w:val="24"/>
          <w:szCs w:val="24"/>
        </w:rPr>
        <w:t>от ___________№_______</w:t>
      </w:r>
    </w:p>
    <w:p w:rsidR="00E904DD" w:rsidRPr="002E0D40" w:rsidRDefault="00E904DD">
      <w:pPr>
        <w:widowControl w:val="0"/>
        <w:spacing w:after="0" w:line="240" w:lineRule="auto"/>
        <w:ind w:right="-1"/>
        <w:jc w:val="both"/>
        <w:rPr>
          <w:rFonts w:ascii="Times New Roman" w:hAnsi="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904DD" w:rsidRPr="002E0D40">
        <w:tc>
          <w:tcPr>
            <w:tcW w:w="9071" w:type="dxa"/>
            <w:tcBorders>
              <w:top w:val="none" w:sz="4" w:space="0" w:color="000000"/>
              <w:left w:val="none" w:sz="4" w:space="0" w:color="000000"/>
              <w:bottom w:val="none" w:sz="4" w:space="0" w:color="000000"/>
              <w:right w:val="none" w:sz="4" w:space="0" w:color="000000"/>
            </w:tcBorders>
          </w:tcPr>
          <w:p w:rsidR="00E904DD" w:rsidRPr="002E0D40" w:rsidRDefault="00016473">
            <w:pPr>
              <w:widowControl w:val="0"/>
              <w:spacing w:after="0" w:line="240" w:lineRule="auto"/>
              <w:ind w:right="-1" w:firstLine="709"/>
              <w:jc w:val="both"/>
              <w:rPr>
                <w:rFonts w:ascii="Times New Roman" w:hAnsi="Times New Roman"/>
                <w:sz w:val="24"/>
                <w:szCs w:val="24"/>
              </w:rPr>
            </w:pPr>
            <w:r w:rsidRPr="002E0D40">
              <w:rPr>
                <w:rFonts w:ascii="Times New Roman" w:hAnsi="Times New Roman"/>
                <w:sz w:val="24"/>
                <w:szCs w:val="24"/>
              </w:rPr>
              <w:t>По результатам рассмотрения заявления о предоставлении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от __________ №____ и приложенных к нему документов, принято решение об отказе в предоставлении муниципальной услуги по следующим основаниям:</w:t>
            </w:r>
          </w:p>
        </w:tc>
      </w:tr>
      <w:tr w:rsidR="00E904DD" w:rsidRPr="002E0D40">
        <w:tc>
          <w:tcPr>
            <w:tcW w:w="9071" w:type="dxa"/>
            <w:tcBorders>
              <w:top w:val="none" w:sz="4" w:space="0" w:color="000000"/>
              <w:left w:val="none" w:sz="4" w:space="0" w:color="000000"/>
              <w:bottom w:val="single" w:sz="4" w:space="0" w:color="auto"/>
              <w:right w:val="none" w:sz="4" w:space="0" w:color="000000"/>
            </w:tcBorders>
          </w:tcPr>
          <w:p w:rsidR="00E904DD" w:rsidRPr="002E0D40" w:rsidRDefault="00E904DD">
            <w:pPr>
              <w:widowControl w:val="0"/>
              <w:spacing w:after="0" w:line="240" w:lineRule="auto"/>
              <w:ind w:right="-1"/>
              <w:jc w:val="center"/>
              <w:rPr>
                <w:rFonts w:ascii="Times New Roman" w:hAnsi="Times New Roman"/>
                <w:sz w:val="24"/>
                <w:szCs w:val="24"/>
              </w:rPr>
            </w:pPr>
          </w:p>
        </w:tc>
      </w:tr>
      <w:tr w:rsidR="00E904DD" w:rsidRPr="002E0D40">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04DD" w:rsidRPr="002E0D40" w:rsidRDefault="00E904DD">
            <w:pPr>
              <w:widowControl w:val="0"/>
              <w:spacing w:after="0" w:line="240" w:lineRule="auto"/>
              <w:ind w:right="-1"/>
              <w:jc w:val="center"/>
              <w:rPr>
                <w:rFonts w:ascii="Times New Roman" w:hAnsi="Times New Roman"/>
                <w:sz w:val="24"/>
                <w:szCs w:val="24"/>
              </w:rPr>
            </w:pPr>
          </w:p>
        </w:tc>
      </w:tr>
      <w:tr w:rsidR="00E904DD" w:rsidRPr="002E0D40">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E904DD" w:rsidRPr="002E0D40" w:rsidRDefault="00E904DD">
            <w:pPr>
              <w:widowControl w:val="0"/>
              <w:spacing w:after="0" w:line="240" w:lineRule="auto"/>
              <w:ind w:right="-1"/>
              <w:jc w:val="center"/>
              <w:rPr>
                <w:rFonts w:ascii="Times New Roman" w:hAnsi="Times New Roman"/>
                <w:sz w:val="24"/>
                <w:szCs w:val="24"/>
              </w:rPr>
            </w:pPr>
          </w:p>
        </w:tc>
      </w:tr>
      <w:tr w:rsidR="00E904DD" w:rsidRPr="002E0D40">
        <w:tc>
          <w:tcPr>
            <w:tcW w:w="9071" w:type="dxa"/>
            <w:tcBorders>
              <w:top w:val="single" w:sz="4" w:space="0" w:color="auto"/>
              <w:left w:val="none" w:sz="4" w:space="0" w:color="000000"/>
              <w:bottom w:val="none" w:sz="4" w:space="0" w:color="000000"/>
              <w:right w:val="none" w:sz="4" w:space="0" w:color="000000"/>
            </w:tcBorders>
          </w:tcPr>
          <w:p w:rsidR="00E904DD" w:rsidRPr="002E0D40" w:rsidRDefault="00016473">
            <w:pPr>
              <w:widowControl w:val="0"/>
              <w:spacing w:after="0" w:line="240" w:lineRule="auto"/>
              <w:ind w:right="-1" w:firstLine="709"/>
              <w:jc w:val="center"/>
              <w:rPr>
                <w:rFonts w:ascii="Times New Roman" w:hAnsi="Times New Roman"/>
                <w:sz w:val="24"/>
                <w:szCs w:val="24"/>
              </w:rPr>
            </w:pPr>
            <w:r w:rsidRPr="002E0D40">
              <w:rPr>
                <w:rFonts w:ascii="Times New Roman" w:hAnsi="Times New Roman"/>
                <w:sz w:val="24"/>
                <w:szCs w:val="24"/>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904DD" w:rsidRPr="002E0D40">
        <w:tc>
          <w:tcPr>
            <w:tcW w:w="9071" w:type="dxa"/>
            <w:tcBorders>
              <w:top w:val="none" w:sz="4" w:space="0" w:color="000000"/>
              <w:left w:val="none" w:sz="4" w:space="0" w:color="000000"/>
              <w:bottom w:val="none" w:sz="4" w:space="0" w:color="000000"/>
              <w:right w:val="none" w:sz="4" w:space="0" w:color="000000"/>
            </w:tcBorders>
          </w:tcPr>
          <w:p w:rsidR="00E904DD" w:rsidRPr="002E0D40" w:rsidRDefault="00016473">
            <w:pPr>
              <w:widowControl w:val="0"/>
              <w:spacing w:after="0" w:line="240" w:lineRule="auto"/>
              <w:ind w:right="-1" w:firstLine="709"/>
              <w:jc w:val="both"/>
              <w:rPr>
                <w:rFonts w:ascii="Times New Roman" w:hAnsi="Times New Roman"/>
                <w:sz w:val="24"/>
                <w:szCs w:val="24"/>
              </w:rPr>
            </w:pPr>
            <w:r w:rsidRPr="002E0D40">
              <w:rPr>
                <w:rFonts w:ascii="Times New Roman" w:hAnsi="Times New Roman"/>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904DD" w:rsidRPr="002E0D40" w:rsidRDefault="00016473">
            <w:pPr>
              <w:widowControl w:val="0"/>
              <w:spacing w:after="0" w:line="240" w:lineRule="auto"/>
              <w:ind w:right="-1" w:firstLine="709"/>
              <w:jc w:val="both"/>
              <w:rPr>
                <w:rFonts w:ascii="Times New Roman" w:hAnsi="Times New Roman"/>
                <w:sz w:val="24"/>
                <w:szCs w:val="24"/>
              </w:rPr>
            </w:pPr>
            <w:r w:rsidRPr="002E0D40">
              <w:rPr>
                <w:rFonts w:ascii="Times New Roman" w:hAnsi="Times New Roman"/>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E904DD" w:rsidRPr="002E0D40" w:rsidRDefault="00E904DD">
      <w:pPr>
        <w:widowControl w:val="0"/>
        <w:spacing w:after="0" w:line="240" w:lineRule="auto"/>
        <w:ind w:right="-1"/>
        <w:jc w:val="both"/>
        <w:rPr>
          <w:rFonts w:ascii="Times New Roman" w:hAnsi="Times New Roman"/>
          <w:sz w:val="24"/>
          <w:szCs w:val="24"/>
        </w:rPr>
      </w:pPr>
    </w:p>
    <w:p w:rsidR="00E904DD" w:rsidRPr="002E0D40" w:rsidRDefault="00E904DD">
      <w:pPr>
        <w:widowControl w:val="0"/>
        <w:spacing w:after="0" w:line="240" w:lineRule="auto"/>
        <w:ind w:right="-1"/>
        <w:jc w:val="both"/>
        <w:rPr>
          <w:rFonts w:ascii="Times New Roman" w:hAnsi="Times New Roman"/>
          <w:sz w:val="24"/>
          <w:szCs w:val="24"/>
        </w:rPr>
      </w:pPr>
    </w:p>
    <w:p w:rsidR="00E904DD" w:rsidRPr="002E0D40" w:rsidRDefault="00016473">
      <w:pPr>
        <w:widowControl w:val="0"/>
        <w:spacing w:after="0" w:line="240" w:lineRule="auto"/>
        <w:ind w:right="-1"/>
        <w:jc w:val="both"/>
        <w:rPr>
          <w:rFonts w:ascii="Times New Roman" w:hAnsi="Times New Roman"/>
          <w:sz w:val="24"/>
          <w:szCs w:val="24"/>
        </w:rPr>
      </w:pPr>
      <w:r w:rsidRPr="002E0D40">
        <w:rPr>
          <w:rFonts w:ascii="Times New Roman" w:hAnsi="Times New Roman"/>
          <w:sz w:val="24"/>
          <w:szCs w:val="24"/>
        </w:rPr>
        <w:t xml:space="preserve">Глава Администрации            </w:t>
      </w:r>
      <w:r w:rsidRPr="002E0D40">
        <w:rPr>
          <w:rFonts w:ascii="Times New Roman" w:hAnsi="Times New Roman"/>
          <w:sz w:val="24"/>
          <w:szCs w:val="24"/>
        </w:rPr>
        <w:tab/>
      </w:r>
      <w:r w:rsidRPr="002E0D40">
        <w:rPr>
          <w:rFonts w:ascii="Times New Roman" w:hAnsi="Times New Roman"/>
          <w:sz w:val="24"/>
          <w:szCs w:val="24"/>
        </w:rPr>
        <w:tab/>
      </w:r>
      <w:r w:rsidRPr="002E0D40">
        <w:rPr>
          <w:rFonts w:ascii="Times New Roman" w:hAnsi="Times New Roman"/>
          <w:sz w:val="24"/>
          <w:szCs w:val="24"/>
        </w:rPr>
        <w:tab/>
      </w:r>
      <w:r w:rsidRPr="002E0D40">
        <w:rPr>
          <w:rFonts w:ascii="Times New Roman" w:hAnsi="Times New Roman"/>
          <w:sz w:val="24"/>
          <w:szCs w:val="24"/>
        </w:rPr>
        <w:tab/>
        <w:t xml:space="preserve">   ____________________________</w:t>
      </w:r>
    </w:p>
    <w:p w:rsidR="00E904DD" w:rsidRPr="002E0D40" w:rsidRDefault="00016473">
      <w:pPr>
        <w:spacing w:after="0" w:line="240" w:lineRule="auto"/>
        <w:rPr>
          <w:rFonts w:ascii="Times New Roman" w:eastAsiaTheme="minorEastAsia" w:hAnsi="Times New Roman"/>
          <w:sz w:val="24"/>
          <w:szCs w:val="24"/>
          <w:lang w:eastAsia="ru-RU"/>
        </w:rPr>
      </w:pPr>
      <w:r w:rsidRPr="002E0D40">
        <w:rPr>
          <w:rFonts w:ascii="Times New Roman" w:eastAsiaTheme="minorEastAsia" w:hAnsi="Times New Roman"/>
          <w:sz w:val="24"/>
          <w:szCs w:val="24"/>
          <w:lang w:eastAsia="ru-RU"/>
        </w:rPr>
        <w:br w:type="page" w:clear="all"/>
      </w:r>
    </w:p>
    <w:p w:rsidR="00E904DD" w:rsidRPr="002E0D40" w:rsidRDefault="00016473">
      <w:pPr>
        <w:widowControl w:val="0"/>
        <w:spacing w:after="0" w:line="240" w:lineRule="auto"/>
        <w:jc w:val="right"/>
        <w:rPr>
          <w:rFonts w:ascii="Times New Roman" w:eastAsiaTheme="minorEastAsia" w:hAnsi="Times New Roman"/>
          <w:sz w:val="24"/>
          <w:szCs w:val="24"/>
          <w:lang w:eastAsia="ru-RU"/>
        </w:rPr>
      </w:pPr>
      <w:r w:rsidRPr="002E0D40">
        <w:rPr>
          <w:rFonts w:ascii="Times New Roman" w:eastAsiaTheme="minorEastAsia" w:hAnsi="Times New Roman"/>
          <w:sz w:val="24"/>
          <w:szCs w:val="24"/>
          <w:lang w:eastAsia="ru-RU"/>
        </w:rPr>
        <w:lastRenderedPageBreak/>
        <w:t>Образец № 5</w:t>
      </w:r>
    </w:p>
    <w:p w:rsidR="00E904DD" w:rsidRPr="002E0D40" w:rsidRDefault="00E904DD">
      <w:pPr>
        <w:widowControl w:val="0"/>
        <w:spacing w:after="0" w:line="240" w:lineRule="auto"/>
        <w:jc w:val="right"/>
        <w:rPr>
          <w:rFonts w:ascii="Times New Roman" w:eastAsiaTheme="minorEastAsia" w:hAnsi="Times New Roman"/>
          <w:sz w:val="24"/>
          <w:szCs w:val="24"/>
          <w:lang w:eastAsia="ru-RU"/>
        </w:rPr>
      </w:pP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Кому: ___________________________</w:t>
      </w: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_________________________________</w:t>
      </w: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Представитель: ___________________</w:t>
      </w:r>
    </w:p>
    <w:p w:rsidR="00E904DD" w:rsidRPr="002E0D40" w:rsidRDefault="00016473">
      <w:pPr>
        <w:widowControl w:val="0"/>
        <w:spacing w:after="0" w:line="240" w:lineRule="auto"/>
        <w:ind w:left="3540" w:firstLine="708"/>
        <w:jc w:val="center"/>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 xml:space="preserve">  Контактные данные заявителя </w:t>
      </w:r>
    </w:p>
    <w:p w:rsidR="00E904DD" w:rsidRPr="002E0D40" w:rsidRDefault="00016473">
      <w:pPr>
        <w:widowControl w:val="0"/>
        <w:spacing w:after="0" w:line="240" w:lineRule="auto"/>
        <w:ind w:left="2124"/>
        <w:jc w:val="center"/>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 xml:space="preserve">       (представителя):</w:t>
      </w: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Тел.: _____________________________</w:t>
      </w: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Эл. почта: ________________________</w:t>
      </w:r>
    </w:p>
    <w:p w:rsidR="00E904DD" w:rsidRPr="002E0D40" w:rsidRDefault="00016473">
      <w:pPr>
        <w:widowControl w:val="0"/>
        <w:spacing w:after="0" w:line="240" w:lineRule="auto"/>
        <w:jc w:val="right"/>
        <w:outlineLvl w:val="1"/>
        <w:rPr>
          <w:rFonts w:ascii="Times New Roman" w:eastAsia="Times New Roman" w:hAnsi="Times New Roman"/>
          <w:sz w:val="24"/>
          <w:szCs w:val="24"/>
          <w:lang w:eastAsia="ru-RU"/>
        </w:rPr>
      </w:pPr>
      <w:r w:rsidRPr="002E0D40">
        <w:rPr>
          <w:rFonts w:ascii="Times New Roman" w:eastAsia="Times New Roman" w:hAnsi="Times New Roman"/>
          <w:sz w:val="24"/>
          <w:szCs w:val="24"/>
          <w:lang w:eastAsia="ru-RU"/>
        </w:rPr>
        <w:t>Адрес:___________________________</w:t>
      </w:r>
    </w:p>
    <w:p w:rsidR="00E904DD" w:rsidRPr="002E0D40" w:rsidRDefault="00E904DD">
      <w:pPr>
        <w:spacing w:after="0" w:line="360" w:lineRule="auto"/>
        <w:ind w:left="4536"/>
        <w:jc w:val="both"/>
        <w:rPr>
          <w:rFonts w:ascii="Times New Roman" w:hAnsi="Times New Roman"/>
          <w:sz w:val="24"/>
          <w:szCs w:val="24"/>
        </w:rPr>
      </w:pPr>
    </w:p>
    <w:p w:rsidR="00E904DD" w:rsidRPr="002E0D40" w:rsidRDefault="00E904DD">
      <w:pPr>
        <w:spacing w:after="0" w:line="240" w:lineRule="auto"/>
        <w:jc w:val="center"/>
        <w:rPr>
          <w:rFonts w:ascii="Times New Roman" w:hAnsi="Times New Roman"/>
          <w:sz w:val="24"/>
          <w:szCs w:val="24"/>
        </w:rPr>
      </w:pP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УВЕДОМЛЕНИЕ</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об отказе в приеме заявления и документов, необходимых</w:t>
      </w:r>
      <w:r w:rsidRPr="002E0D40">
        <w:rPr>
          <w:rFonts w:ascii="Times New Roman" w:hAnsi="Times New Roman"/>
          <w:sz w:val="24"/>
          <w:szCs w:val="24"/>
        </w:rPr>
        <w:br/>
        <w:t>для предоставления муниципальной услуги</w:t>
      </w:r>
    </w:p>
    <w:p w:rsidR="00E904DD" w:rsidRPr="002E0D40" w:rsidRDefault="00E904DD">
      <w:pPr>
        <w:spacing w:after="0" w:line="240" w:lineRule="auto"/>
        <w:ind w:firstLine="709"/>
        <w:jc w:val="both"/>
        <w:rPr>
          <w:rFonts w:ascii="Times New Roman" w:hAnsi="Times New Roman"/>
          <w:sz w:val="24"/>
          <w:szCs w:val="24"/>
        </w:rPr>
      </w:pPr>
    </w:p>
    <w:p w:rsidR="00E904DD" w:rsidRPr="002E0D40" w:rsidRDefault="00016473">
      <w:pPr>
        <w:ind w:firstLine="708"/>
        <w:jc w:val="both"/>
        <w:rPr>
          <w:rFonts w:ascii="Times New Roman" w:hAnsi="Times New Roman"/>
          <w:sz w:val="24"/>
          <w:szCs w:val="24"/>
        </w:rPr>
      </w:pPr>
      <w:r w:rsidRPr="002E0D40">
        <w:rPr>
          <w:rFonts w:ascii="Times New Roman" w:hAnsi="Times New Roman"/>
          <w:sz w:val="24"/>
          <w:szCs w:val="24"/>
        </w:rPr>
        <w:t>Настоящим подтверждается, что при приеме документов, необходимых для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были выявлены следующие основания для отказа в приеме документов:</w:t>
      </w:r>
    </w:p>
    <w:p w:rsidR="00E904DD" w:rsidRPr="002E0D40" w:rsidRDefault="00016473">
      <w:pPr>
        <w:spacing w:after="0" w:line="240" w:lineRule="auto"/>
        <w:jc w:val="both"/>
        <w:rPr>
          <w:rFonts w:ascii="Times New Roman" w:hAnsi="Times New Roman"/>
          <w:sz w:val="24"/>
          <w:szCs w:val="24"/>
        </w:rPr>
      </w:pPr>
      <w:r w:rsidRPr="002E0D40">
        <w:rPr>
          <w:rFonts w:ascii="Times New Roman" w:hAnsi="Times New Roman"/>
          <w:sz w:val="24"/>
          <w:szCs w:val="24"/>
        </w:rPr>
        <w:t>_______________________________________________________________________</w:t>
      </w:r>
    </w:p>
    <w:p w:rsidR="00E904DD" w:rsidRPr="002E0D40" w:rsidRDefault="00016473">
      <w:pPr>
        <w:spacing w:after="0" w:line="240" w:lineRule="auto"/>
        <w:jc w:val="both"/>
        <w:rPr>
          <w:rFonts w:ascii="Times New Roman" w:hAnsi="Times New Roman"/>
          <w:sz w:val="24"/>
          <w:szCs w:val="24"/>
        </w:rPr>
      </w:pPr>
      <w:r w:rsidRPr="002E0D40">
        <w:rPr>
          <w:rFonts w:ascii="Times New Roman" w:hAnsi="Times New Roman"/>
          <w:sz w:val="24"/>
          <w:szCs w:val="24"/>
        </w:rPr>
        <w:t>_______________________________________________________________________</w:t>
      </w:r>
    </w:p>
    <w:p w:rsidR="00E904DD" w:rsidRPr="002E0D40" w:rsidRDefault="00016473">
      <w:pPr>
        <w:spacing w:after="0" w:line="240" w:lineRule="auto"/>
        <w:jc w:val="center"/>
        <w:rPr>
          <w:rFonts w:ascii="Times New Roman" w:hAnsi="Times New Roman"/>
          <w:sz w:val="24"/>
          <w:szCs w:val="24"/>
        </w:rPr>
      </w:pPr>
      <w:r w:rsidRPr="002E0D40">
        <w:rPr>
          <w:rFonts w:ascii="Times New Roman" w:hAnsi="Times New Roman"/>
          <w:sz w:val="24"/>
          <w:szCs w:val="24"/>
        </w:rPr>
        <w:t>(указываются основания для отказа в приеме документов, установленные пунктом 2.12.1 административного регламента)</w:t>
      </w:r>
    </w:p>
    <w:p w:rsidR="00E904DD" w:rsidRPr="002E0D40" w:rsidRDefault="00E904DD">
      <w:pPr>
        <w:spacing w:line="240" w:lineRule="auto"/>
        <w:ind w:firstLine="709"/>
        <w:jc w:val="both"/>
        <w:rPr>
          <w:rFonts w:ascii="Times New Roman" w:hAnsi="Times New Roman"/>
          <w:sz w:val="24"/>
          <w:szCs w:val="24"/>
        </w:rPr>
      </w:pPr>
    </w:p>
    <w:p w:rsidR="00E904DD" w:rsidRPr="002E0D40" w:rsidRDefault="00016473">
      <w:pPr>
        <w:spacing w:line="240" w:lineRule="auto"/>
        <w:ind w:firstLine="709"/>
        <w:jc w:val="both"/>
        <w:rPr>
          <w:rFonts w:ascii="Times New Roman" w:hAnsi="Times New Roman"/>
          <w:sz w:val="24"/>
          <w:szCs w:val="24"/>
        </w:rPr>
      </w:pPr>
      <w:r w:rsidRPr="002E0D40">
        <w:rPr>
          <w:rFonts w:ascii="Times New Roman" w:hAnsi="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904DD" w:rsidRPr="002E0D40" w:rsidRDefault="00016473">
      <w:pPr>
        <w:spacing w:before="120" w:after="0" w:line="240" w:lineRule="auto"/>
        <w:rPr>
          <w:rFonts w:ascii="Times New Roman" w:hAnsi="Times New Roman"/>
          <w:sz w:val="24"/>
          <w:szCs w:val="24"/>
        </w:rPr>
      </w:pPr>
      <w:r w:rsidRPr="002E0D40">
        <w:rPr>
          <w:rFonts w:ascii="Times New Roman" w:hAnsi="Times New Roman"/>
          <w:sz w:val="24"/>
          <w:szCs w:val="24"/>
        </w:rPr>
        <w:t>___________________________________       _______________     _______________</w:t>
      </w:r>
    </w:p>
    <w:p w:rsidR="00E904DD" w:rsidRPr="002E0D40" w:rsidRDefault="00016473">
      <w:pPr>
        <w:spacing w:after="0" w:line="240" w:lineRule="auto"/>
        <w:rPr>
          <w:rFonts w:ascii="Times New Roman" w:hAnsi="Times New Roman"/>
          <w:sz w:val="24"/>
          <w:szCs w:val="24"/>
        </w:rPr>
      </w:pPr>
      <w:r w:rsidRPr="002E0D40">
        <w:rPr>
          <w:rFonts w:ascii="Times New Roman" w:hAnsi="Times New Roman"/>
          <w:sz w:val="24"/>
          <w:szCs w:val="24"/>
        </w:rPr>
        <w:t xml:space="preserve">(должностное лицо (специалист МФЦ)                       (подпись)            (инициалы, фамилия)                    </w:t>
      </w:r>
    </w:p>
    <w:p w:rsidR="00E904DD" w:rsidRPr="002E0D40" w:rsidRDefault="00E904DD">
      <w:pPr>
        <w:spacing w:after="0" w:line="240" w:lineRule="auto"/>
        <w:rPr>
          <w:rFonts w:ascii="Times New Roman" w:hAnsi="Times New Roman"/>
          <w:sz w:val="24"/>
          <w:szCs w:val="24"/>
        </w:rPr>
      </w:pPr>
    </w:p>
    <w:p w:rsidR="00E904DD" w:rsidRPr="002E0D40" w:rsidRDefault="00016473">
      <w:pPr>
        <w:spacing w:after="0" w:line="240" w:lineRule="auto"/>
        <w:rPr>
          <w:rFonts w:ascii="Times New Roman" w:hAnsi="Times New Roman"/>
          <w:sz w:val="24"/>
          <w:szCs w:val="24"/>
        </w:rPr>
      </w:pPr>
      <w:r w:rsidRPr="002E0D40">
        <w:rPr>
          <w:rFonts w:ascii="Times New Roman" w:hAnsi="Times New Roman"/>
          <w:sz w:val="24"/>
          <w:szCs w:val="24"/>
        </w:rPr>
        <w:t xml:space="preserve">(дата)       </w:t>
      </w:r>
    </w:p>
    <w:p w:rsidR="00E904DD" w:rsidRPr="002E0D40" w:rsidRDefault="00E904DD">
      <w:pPr>
        <w:spacing w:after="0" w:line="240" w:lineRule="auto"/>
        <w:rPr>
          <w:rFonts w:ascii="Times New Roman" w:hAnsi="Times New Roman"/>
          <w:sz w:val="24"/>
          <w:szCs w:val="24"/>
        </w:rPr>
      </w:pPr>
    </w:p>
    <w:p w:rsidR="00E904DD" w:rsidRPr="002E0D40" w:rsidRDefault="00016473">
      <w:pPr>
        <w:spacing w:after="0" w:line="240" w:lineRule="auto"/>
        <w:rPr>
          <w:rFonts w:ascii="Times New Roman" w:hAnsi="Times New Roman"/>
          <w:sz w:val="24"/>
          <w:szCs w:val="24"/>
        </w:rPr>
      </w:pPr>
      <w:r w:rsidRPr="002E0D40">
        <w:rPr>
          <w:rFonts w:ascii="Times New Roman" w:hAnsi="Times New Roman"/>
          <w:sz w:val="24"/>
          <w:szCs w:val="24"/>
        </w:rPr>
        <w:t>М.П.</w:t>
      </w:r>
    </w:p>
    <w:p w:rsidR="00E904DD" w:rsidRPr="002E0D40" w:rsidRDefault="00E904DD">
      <w:pPr>
        <w:spacing w:after="0" w:line="240" w:lineRule="auto"/>
        <w:rPr>
          <w:rFonts w:ascii="Times New Roman" w:hAnsi="Times New Roman"/>
          <w:sz w:val="24"/>
          <w:szCs w:val="24"/>
        </w:rPr>
      </w:pPr>
    </w:p>
    <w:p w:rsidR="00E904DD" w:rsidRPr="002E0D40" w:rsidRDefault="00016473">
      <w:pPr>
        <w:widowControl w:val="0"/>
        <w:spacing w:after="0" w:line="240" w:lineRule="auto"/>
        <w:ind w:firstLine="708"/>
        <w:jc w:val="both"/>
        <w:rPr>
          <w:rFonts w:ascii="Times New Roman" w:hAnsi="Times New Roman"/>
          <w:sz w:val="24"/>
          <w:szCs w:val="24"/>
        </w:rPr>
      </w:pPr>
      <w:r w:rsidRPr="002E0D40">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E904DD" w:rsidRPr="002E0D40" w:rsidRDefault="00E904DD">
      <w:pPr>
        <w:widowControl w:val="0"/>
        <w:spacing w:after="0" w:line="240" w:lineRule="auto"/>
        <w:rPr>
          <w:rFonts w:ascii="Times New Roman" w:hAnsi="Times New Roman"/>
          <w:sz w:val="24"/>
          <w:szCs w:val="24"/>
        </w:rPr>
      </w:pPr>
    </w:p>
    <w:p w:rsidR="00E904DD" w:rsidRPr="002E0D40" w:rsidRDefault="00E904DD">
      <w:pPr>
        <w:widowControl w:val="0"/>
        <w:spacing w:after="0" w:line="240" w:lineRule="auto"/>
        <w:rPr>
          <w:rFonts w:ascii="Times New Roman" w:hAnsi="Times New Roman"/>
          <w:sz w:val="24"/>
          <w:szCs w:val="24"/>
        </w:rPr>
      </w:pPr>
    </w:p>
    <w:p w:rsidR="00E904DD" w:rsidRPr="002E0D40" w:rsidRDefault="00016473">
      <w:pPr>
        <w:widowControl w:val="0"/>
        <w:spacing w:after="0" w:line="240" w:lineRule="auto"/>
        <w:ind w:firstLine="708"/>
        <w:rPr>
          <w:rFonts w:ascii="Times New Roman" w:hAnsi="Times New Roman"/>
          <w:sz w:val="24"/>
          <w:szCs w:val="24"/>
        </w:rPr>
      </w:pPr>
      <w:r w:rsidRPr="002E0D40">
        <w:rPr>
          <w:rFonts w:ascii="Times New Roman" w:hAnsi="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E904DD" w:rsidRPr="002E0D40" w:rsidRDefault="00E904DD">
      <w:pPr>
        <w:widowControl w:val="0"/>
        <w:spacing w:after="0" w:line="240" w:lineRule="auto"/>
        <w:rPr>
          <w:rFonts w:ascii="Times New Roman" w:hAnsi="Times New Roman"/>
          <w:sz w:val="24"/>
          <w:szCs w:val="24"/>
        </w:rPr>
      </w:pPr>
    </w:p>
    <w:p w:rsidR="00E904DD" w:rsidRPr="002E0D40" w:rsidRDefault="00016473">
      <w:pPr>
        <w:widowControl w:val="0"/>
        <w:spacing w:after="0" w:line="240" w:lineRule="auto"/>
        <w:rPr>
          <w:rFonts w:eastAsia="Times New Roman" w:cs="Calibri"/>
          <w:sz w:val="24"/>
          <w:szCs w:val="24"/>
          <w:lang w:eastAsia="ru-RU"/>
        </w:rPr>
      </w:pPr>
      <w:r w:rsidRPr="002E0D40">
        <w:rPr>
          <w:rFonts w:eastAsia="Times New Roman" w:cs="Calibri"/>
          <w:sz w:val="24"/>
          <w:szCs w:val="24"/>
          <w:lang w:eastAsia="ru-RU"/>
        </w:rPr>
        <w:t xml:space="preserve">      ________________</w:t>
      </w:r>
      <w:r w:rsidRPr="002E0D40">
        <w:rPr>
          <w:rFonts w:eastAsia="Times New Roman" w:cs="Calibri"/>
          <w:sz w:val="24"/>
          <w:szCs w:val="24"/>
          <w:lang w:eastAsia="ru-RU"/>
        </w:rPr>
        <w:tab/>
        <w:t xml:space="preserve">         ___________________________________________</w:t>
      </w:r>
      <w:r w:rsidRPr="002E0D40">
        <w:rPr>
          <w:rFonts w:eastAsia="Times New Roman" w:cs="Calibri"/>
          <w:sz w:val="24"/>
          <w:szCs w:val="24"/>
          <w:lang w:eastAsia="ru-RU"/>
        </w:rPr>
        <w:tab/>
        <w:t>__________</w:t>
      </w:r>
    </w:p>
    <w:p w:rsidR="00E904DD" w:rsidRPr="002E0D40" w:rsidRDefault="00016473">
      <w:pPr>
        <w:ind w:firstLine="708"/>
        <w:rPr>
          <w:rFonts w:ascii="Times New Roman" w:hAnsi="Times New Roman"/>
          <w:sz w:val="24"/>
          <w:szCs w:val="24"/>
          <w:lang w:eastAsia="ru-RU"/>
        </w:rPr>
      </w:pPr>
      <w:r w:rsidRPr="002E0D40">
        <w:rPr>
          <w:rFonts w:ascii="Times New Roman" w:hAnsi="Times New Roman"/>
          <w:sz w:val="24"/>
          <w:szCs w:val="24"/>
          <w:lang w:eastAsia="ru-RU"/>
        </w:rPr>
        <w:t>(подпись)</w:t>
      </w:r>
      <w:r w:rsidRPr="002E0D40">
        <w:rPr>
          <w:rFonts w:ascii="Times New Roman" w:hAnsi="Times New Roman"/>
          <w:sz w:val="24"/>
          <w:szCs w:val="24"/>
          <w:lang w:eastAsia="ru-RU"/>
        </w:rPr>
        <w:tab/>
      </w:r>
      <w:r w:rsidRPr="002E0D40">
        <w:rPr>
          <w:rFonts w:ascii="Times New Roman" w:hAnsi="Times New Roman"/>
          <w:sz w:val="24"/>
          <w:szCs w:val="24"/>
          <w:lang w:eastAsia="ru-RU"/>
        </w:rPr>
        <w:tab/>
        <w:t>(Ф.И.О. заявителя/представителя заявителя)</w:t>
      </w:r>
      <w:r w:rsidRPr="002E0D40">
        <w:rPr>
          <w:rFonts w:ascii="Times New Roman" w:hAnsi="Times New Roman"/>
          <w:sz w:val="24"/>
          <w:szCs w:val="24"/>
          <w:lang w:eastAsia="ru-RU"/>
        </w:rPr>
        <w:tab/>
        <w:t xml:space="preserve">    (дата)</w:t>
      </w:r>
    </w:p>
    <w:p w:rsidR="00E904DD" w:rsidRPr="002E0D40" w:rsidRDefault="00E904DD">
      <w:pPr>
        <w:rPr>
          <w:rFonts w:ascii="Times New Roman" w:hAnsi="Times New Roman"/>
          <w:sz w:val="24"/>
          <w:szCs w:val="24"/>
          <w:lang w:eastAsia="ru-RU"/>
        </w:rPr>
      </w:pPr>
    </w:p>
    <w:sectPr w:rsidR="00E904DD" w:rsidRPr="002E0D40" w:rsidSect="00980EB7">
      <w:headerReference w:type="default" r:id="rId27"/>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57B" w:rsidRDefault="00F9757B">
      <w:pPr>
        <w:spacing w:after="0" w:line="240" w:lineRule="auto"/>
      </w:pPr>
      <w:r>
        <w:separator/>
      </w:r>
    </w:p>
  </w:endnote>
  <w:endnote w:type="continuationSeparator" w:id="1">
    <w:p w:rsidR="00F9757B" w:rsidRDefault="00F975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57B" w:rsidRDefault="00F9757B">
      <w:pPr>
        <w:spacing w:after="0" w:line="240" w:lineRule="auto"/>
      </w:pPr>
      <w:r>
        <w:separator/>
      </w:r>
    </w:p>
  </w:footnote>
  <w:footnote w:type="continuationSeparator" w:id="1">
    <w:p w:rsidR="00F9757B" w:rsidRDefault="00F9757B">
      <w:pPr>
        <w:spacing w:after="0" w:line="240" w:lineRule="auto"/>
      </w:pPr>
      <w:r>
        <w:continuationSeparator/>
      </w:r>
    </w:p>
  </w:footnote>
  <w:footnote w:id="2">
    <w:p w:rsidR="00B25E80" w:rsidRPr="00005112" w:rsidRDefault="00B25E80">
      <w:pPr>
        <w:pStyle w:val="af5"/>
        <w:rPr>
          <w:rFonts w:ascii="Times New Roman" w:hAnsi="Times New Roman"/>
        </w:rPr>
      </w:pPr>
      <w:r>
        <w:rPr>
          <w:rStyle w:val="af7"/>
        </w:rPr>
        <w:footnoteRef/>
      </w:r>
      <w:r w:rsidRPr="00005112">
        <w:rPr>
          <w:rFonts w:ascii="Times New Roman" w:hAnsi="Times New Roman"/>
        </w:rPr>
        <w:t>доверенность, удостоверенн</w:t>
      </w:r>
      <w:r>
        <w:rPr>
          <w:rFonts w:ascii="Times New Roman" w:hAnsi="Times New Roman"/>
        </w:rPr>
        <w:t>ая</w:t>
      </w:r>
      <w:r w:rsidRPr="00005112">
        <w:rPr>
          <w:rFonts w:ascii="Times New Roman" w:hAnsi="Times New Roman"/>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Pr>
          <w:rFonts w:ascii="Times New Roman" w:hAnsi="Times New Roman"/>
        </w:rPr>
        <w:t>ая</w:t>
      </w:r>
      <w:r w:rsidRPr="00005112">
        <w:rPr>
          <w:rFonts w:ascii="Times New Roman" w:hAnsi="Times New Roman"/>
        </w:rPr>
        <w:t xml:space="preserve"> в соответствии с пунктом 2 статьи 185.1 Гражданского кодекса Российской Федерации и являющ</w:t>
      </w:r>
      <w:r>
        <w:rPr>
          <w:rFonts w:ascii="Times New Roman" w:hAnsi="Times New Roman"/>
        </w:rPr>
        <w:t>ая</w:t>
      </w:r>
      <w:r w:rsidRPr="00005112">
        <w:rPr>
          <w:rFonts w:ascii="Times New Roman" w:hAnsi="Times New Roman"/>
        </w:rPr>
        <w:t>ся приравненной к нотариальной; доверенн</w:t>
      </w:r>
      <w:r>
        <w:rPr>
          <w:rFonts w:ascii="Times New Roman" w:hAnsi="Times New Roman"/>
        </w:rPr>
        <w:t>ость в простой письменной форме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E80" w:rsidRDefault="00B25E80">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0DE1"/>
    <w:multiLevelType w:val="multilevel"/>
    <w:tmpl w:val="6AE2E1CA"/>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nsid w:val="11B61A3D"/>
    <w:multiLevelType w:val="multilevel"/>
    <w:tmpl w:val="AE268DD0"/>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2">
      <w:start w:val="1"/>
      <w:numFmt w:val="decimal"/>
      <w:lvlText w:val="3.2.%3"/>
      <w:lvlJc w:val="left"/>
      <w:pPr>
        <w:ind w:left="0" w:firstLine="0"/>
      </w:pPr>
      <w:rPr>
        <w:rFonts w:hint="default"/>
        <w:b w:val="0"/>
        <w:bCs w:val="0"/>
        <w:i w:val="0"/>
        <w:iCs w:val="0"/>
        <w:smallCaps w:val="0"/>
        <w:strike w:val="0"/>
        <w:color w:val="000000"/>
        <w:spacing w:val="0"/>
        <w:position w:val="0"/>
        <w:sz w:val="22"/>
        <w:szCs w:val="22"/>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2">
    <w:nsid w:val="13084C04"/>
    <w:multiLevelType w:val="multilevel"/>
    <w:tmpl w:val="EEA6FAF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A4C0871"/>
    <w:multiLevelType w:val="multilevel"/>
    <w:tmpl w:val="2078F032"/>
    <w:lvl w:ilvl="0">
      <w:start w:val="6"/>
      <w:numFmt w:val="decimal"/>
      <w:lvlText w:val="%1."/>
      <w:lvlJc w:val="left"/>
      <w:pPr>
        <w:ind w:left="3435" w:hanging="360"/>
      </w:pPr>
      <w:rPr>
        <w:rFonts w:hint="default"/>
      </w:rPr>
    </w:lvl>
    <w:lvl w:ilvl="1">
      <w:start w:val="3"/>
      <w:numFmt w:val="decimal"/>
      <w:isLgl/>
      <w:lvlText w:val="%1.%2"/>
      <w:lvlJc w:val="left"/>
      <w:pPr>
        <w:ind w:left="3435" w:hanging="360"/>
      </w:pPr>
      <w:rPr>
        <w:rFonts w:hint="default"/>
      </w:rPr>
    </w:lvl>
    <w:lvl w:ilvl="2">
      <w:start w:val="1"/>
      <w:numFmt w:val="decimal"/>
      <w:isLgl/>
      <w:lvlText w:val="%1.%2.%3"/>
      <w:lvlJc w:val="left"/>
      <w:pPr>
        <w:ind w:left="3795" w:hanging="720"/>
      </w:pPr>
      <w:rPr>
        <w:rFonts w:hint="default"/>
      </w:rPr>
    </w:lvl>
    <w:lvl w:ilvl="3">
      <w:start w:val="1"/>
      <w:numFmt w:val="decimal"/>
      <w:isLgl/>
      <w:lvlText w:val="%1.%2.%3.%4"/>
      <w:lvlJc w:val="left"/>
      <w:pPr>
        <w:ind w:left="4155" w:hanging="1080"/>
      </w:pPr>
      <w:rPr>
        <w:rFonts w:hint="default"/>
      </w:rPr>
    </w:lvl>
    <w:lvl w:ilvl="4">
      <w:start w:val="1"/>
      <w:numFmt w:val="decimal"/>
      <w:isLgl/>
      <w:lvlText w:val="%1.%2.%3.%4.%5"/>
      <w:lvlJc w:val="left"/>
      <w:pPr>
        <w:ind w:left="4155" w:hanging="1080"/>
      </w:pPr>
      <w:rPr>
        <w:rFonts w:hint="default"/>
      </w:rPr>
    </w:lvl>
    <w:lvl w:ilvl="5">
      <w:start w:val="1"/>
      <w:numFmt w:val="decimal"/>
      <w:isLgl/>
      <w:lvlText w:val="%1.%2.%3.%4.%5.%6"/>
      <w:lvlJc w:val="left"/>
      <w:pPr>
        <w:ind w:left="4515" w:hanging="1440"/>
      </w:pPr>
      <w:rPr>
        <w:rFonts w:hint="default"/>
      </w:rPr>
    </w:lvl>
    <w:lvl w:ilvl="6">
      <w:start w:val="1"/>
      <w:numFmt w:val="decimal"/>
      <w:isLgl/>
      <w:lvlText w:val="%1.%2.%3.%4.%5.%6.%7"/>
      <w:lvlJc w:val="left"/>
      <w:pPr>
        <w:ind w:left="4515" w:hanging="1440"/>
      </w:pPr>
      <w:rPr>
        <w:rFonts w:hint="default"/>
      </w:rPr>
    </w:lvl>
    <w:lvl w:ilvl="7">
      <w:start w:val="1"/>
      <w:numFmt w:val="decimal"/>
      <w:isLgl/>
      <w:lvlText w:val="%1.%2.%3.%4.%5.%6.%7.%8"/>
      <w:lvlJc w:val="left"/>
      <w:pPr>
        <w:ind w:left="4875" w:hanging="1800"/>
      </w:pPr>
      <w:rPr>
        <w:rFonts w:hint="default"/>
      </w:rPr>
    </w:lvl>
    <w:lvl w:ilvl="8">
      <w:start w:val="1"/>
      <w:numFmt w:val="decimal"/>
      <w:isLgl/>
      <w:lvlText w:val="%1.%2.%3.%4.%5.%6.%7.%8.%9"/>
      <w:lvlJc w:val="left"/>
      <w:pPr>
        <w:ind w:left="4875" w:hanging="1800"/>
      </w:pPr>
      <w:rPr>
        <w:rFonts w:hint="default"/>
      </w:rPr>
    </w:lvl>
  </w:abstractNum>
  <w:abstractNum w:abstractNumId="4">
    <w:nsid w:val="1D2128F8"/>
    <w:multiLevelType w:val="multilevel"/>
    <w:tmpl w:val="C3CAA93E"/>
    <w:lvl w:ilvl="0">
      <w:start w:val="1"/>
      <w:numFmt w:val="decimal"/>
      <w:lvlText w:val="%1"/>
      <w:lvlJc w:val="left"/>
      <w:pPr>
        <w:ind w:left="1410" w:hanging="1410"/>
      </w:pPr>
      <w:rPr>
        <w:rFonts w:eastAsia="Times New Roman" w:hint="default"/>
      </w:rPr>
    </w:lvl>
    <w:lvl w:ilvl="1">
      <w:start w:val="1"/>
      <w:numFmt w:val="decimal"/>
      <w:lvlText w:val="%1.%2"/>
      <w:lvlJc w:val="left"/>
      <w:pPr>
        <w:ind w:left="2119" w:hanging="1410"/>
      </w:pPr>
      <w:rPr>
        <w:rFonts w:eastAsia="Times New Roman" w:hint="default"/>
      </w:rPr>
    </w:lvl>
    <w:lvl w:ilvl="2">
      <w:start w:val="1"/>
      <w:numFmt w:val="decimal"/>
      <w:lvlText w:val="%1.%2.%3"/>
      <w:lvlJc w:val="left"/>
      <w:pPr>
        <w:ind w:left="2828" w:hanging="1410"/>
      </w:pPr>
      <w:rPr>
        <w:rFonts w:eastAsia="Times New Roman" w:hint="default"/>
      </w:rPr>
    </w:lvl>
    <w:lvl w:ilvl="3">
      <w:start w:val="1"/>
      <w:numFmt w:val="decimal"/>
      <w:lvlText w:val="%1.%2.%3.%4"/>
      <w:lvlJc w:val="left"/>
      <w:pPr>
        <w:ind w:left="3537" w:hanging="1410"/>
      </w:pPr>
      <w:rPr>
        <w:rFonts w:eastAsia="Times New Roman" w:hint="default"/>
      </w:rPr>
    </w:lvl>
    <w:lvl w:ilvl="4">
      <w:start w:val="1"/>
      <w:numFmt w:val="decimal"/>
      <w:lvlText w:val="%1.%2.%3.%4.%5"/>
      <w:lvlJc w:val="left"/>
      <w:pPr>
        <w:ind w:left="4246" w:hanging="141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5">
    <w:nsid w:val="32B4634A"/>
    <w:multiLevelType w:val="hybridMultilevel"/>
    <w:tmpl w:val="A32A1F8E"/>
    <w:lvl w:ilvl="0" w:tplc="ED7EA86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tplc="F4B435B0">
      <w:start w:val="1"/>
      <w:numFmt w:val="decimal"/>
      <w:lvlText w:val="3.%2"/>
      <w:lvlJc w:val="left"/>
      <w:pPr>
        <w:ind w:left="0" w:firstLine="0"/>
      </w:pPr>
      <w:rPr>
        <w:rFonts w:hint="default"/>
        <w:b w:val="0"/>
        <w:bCs w:val="0"/>
        <w:i w:val="0"/>
        <w:iCs w:val="0"/>
        <w:smallCaps w:val="0"/>
        <w:strike w:val="0"/>
        <w:color w:val="000000"/>
        <w:spacing w:val="0"/>
        <w:position w:val="0"/>
        <w:sz w:val="28"/>
        <w:szCs w:val="28"/>
        <w:u w:val="none"/>
        <w:lang w:val="ru-RU"/>
      </w:rPr>
    </w:lvl>
    <w:lvl w:ilvl="2" w:tplc="F6A6C084">
      <w:start w:val="1"/>
      <w:numFmt w:val="decimal"/>
      <w:lvlText w:val="3.1.%3"/>
      <w:lvlJc w:val="left"/>
      <w:pPr>
        <w:ind w:left="0" w:firstLine="0"/>
      </w:pPr>
      <w:rPr>
        <w:rFonts w:hint="default"/>
        <w:b w:val="0"/>
        <w:bCs w:val="0"/>
        <w:i w:val="0"/>
        <w:iCs w:val="0"/>
        <w:smallCaps w:val="0"/>
        <w:strike w:val="0"/>
        <w:color w:val="000000"/>
        <w:spacing w:val="0"/>
        <w:position w:val="0"/>
        <w:sz w:val="28"/>
        <w:szCs w:val="28"/>
        <w:u w:val="none"/>
        <w:lang w:val="ru-RU"/>
      </w:rPr>
    </w:lvl>
    <w:lvl w:ilvl="3" w:tplc="32F0A124">
      <w:start w:val="1"/>
      <w:numFmt w:val="decimal"/>
      <w:lvlText w:val=""/>
      <w:lvlJc w:val="left"/>
      <w:pPr>
        <w:ind w:left="0" w:firstLine="0"/>
      </w:pPr>
      <w:rPr>
        <w:rFonts w:hint="default"/>
      </w:rPr>
    </w:lvl>
    <w:lvl w:ilvl="4" w:tplc="58481BB6">
      <w:start w:val="1"/>
      <w:numFmt w:val="decimal"/>
      <w:lvlText w:val=""/>
      <w:lvlJc w:val="left"/>
      <w:pPr>
        <w:ind w:left="0" w:firstLine="0"/>
      </w:pPr>
      <w:rPr>
        <w:rFonts w:hint="default"/>
      </w:rPr>
    </w:lvl>
    <w:lvl w:ilvl="5" w:tplc="60389CDC">
      <w:start w:val="1"/>
      <w:numFmt w:val="decimal"/>
      <w:lvlText w:val=""/>
      <w:lvlJc w:val="left"/>
      <w:pPr>
        <w:ind w:left="0" w:firstLine="0"/>
      </w:pPr>
      <w:rPr>
        <w:rFonts w:hint="default"/>
      </w:rPr>
    </w:lvl>
    <w:lvl w:ilvl="6" w:tplc="429A873E">
      <w:start w:val="1"/>
      <w:numFmt w:val="decimal"/>
      <w:lvlText w:val=""/>
      <w:lvlJc w:val="left"/>
      <w:pPr>
        <w:ind w:left="0" w:firstLine="0"/>
      </w:pPr>
      <w:rPr>
        <w:rFonts w:hint="default"/>
      </w:rPr>
    </w:lvl>
    <w:lvl w:ilvl="7" w:tplc="BFA008C8">
      <w:start w:val="1"/>
      <w:numFmt w:val="decimal"/>
      <w:lvlText w:val=""/>
      <w:lvlJc w:val="left"/>
      <w:pPr>
        <w:ind w:left="0" w:firstLine="0"/>
      </w:pPr>
      <w:rPr>
        <w:rFonts w:hint="default"/>
      </w:rPr>
    </w:lvl>
    <w:lvl w:ilvl="8" w:tplc="297244EA">
      <w:start w:val="1"/>
      <w:numFmt w:val="decimal"/>
      <w:lvlText w:val=""/>
      <w:lvlJc w:val="left"/>
      <w:pPr>
        <w:ind w:left="0" w:firstLine="0"/>
      </w:pPr>
      <w:rPr>
        <w:rFonts w:hint="default"/>
      </w:rPr>
    </w:lvl>
  </w:abstractNum>
  <w:abstractNum w:abstractNumId="6">
    <w:nsid w:val="34414E8F"/>
    <w:multiLevelType w:val="hybridMultilevel"/>
    <w:tmpl w:val="074EA58A"/>
    <w:lvl w:ilvl="0" w:tplc="4C467798">
      <w:start w:val="1"/>
      <w:numFmt w:val="decimal"/>
      <w:lvlText w:val="%1)"/>
      <w:lvlJc w:val="left"/>
      <w:pPr>
        <w:ind w:left="900" w:hanging="360"/>
      </w:pPr>
      <w:rPr>
        <w:rFonts w:hint="default"/>
      </w:rPr>
    </w:lvl>
    <w:lvl w:ilvl="1" w:tplc="660AF7EC">
      <w:start w:val="1"/>
      <w:numFmt w:val="lowerLetter"/>
      <w:lvlText w:val="%2."/>
      <w:lvlJc w:val="left"/>
      <w:pPr>
        <w:ind w:left="1620" w:hanging="360"/>
      </w:pPr>
    </w:lvl>
    <w:lvl w:ilvl="2" w:tplc="C4EACC42">
      <w:start w:val="1"/>
      <w:numFmt w:val="lowerRoman"/>
      <w:lvlText w:val="%3."/>
      <w:lvlJc w:val="right"/>
      <w:pPr>
        <w:ind w:left="2340" w:hanging="180"/>
      </w:pPr>
    </w:lvl>
    <w:lvl w:ilvl="3" w:tplc="A6C8AFB4">
      <w:start w:val="1"/>
      <w:numFmt w:val="decimal"/>
      <w:lvlText w:val="%4."/>
      <w:lvlJc w:val="left"/>
      <w:pPr>
        <w:ind w:left="3060" w:hanging="360"/>
      </w:pPr>
    </w:lvl>
    <w:lvl w:ilvl="4" w:tplc="2C9EF372">
      <w:start w:val="1"/>
      <w:numFmt w:val="lowerLetter"/>
      <w:lvlText w:val="%5."/>
      <w:lvlJc w:val="left"/>
      <w:pPr>
        <w:ind w:left="3780" w:hanging="360"/>
      </w:pPr>
    </w:lvl>
    <w:lvl w:ilvl="5" w:tplc="E856BEA4">
      <w:start w:val="1"/>
      <w:numFmt w:val="lowerRoman"/>
      <w:lvlText w:val="%6."/>
      <w:lvlJc w:val="right"/>
      <w:pPr>
        <w:ind w:left="4500" w:hanging="180"/>
      </w:pPr>
    </w:lvl>
    <w:lvl w:ilvl="6" w:tplc="229E5D0E">
      <w:start w:val="1"/>
      <w:numFmt w:val="decimal"/>
      <w:lvlText w:val="%7."/>
      <w:lvlJc w:val="left"/>
      <w:pPr>
        <w:ind w:left="5220" w:hanging="360"/>
      </w:pPr>
    </w:lvl>
    <w:lvl w:ilvl="7" w:tplc="50B472FE">
      <w:start w:val="1"/>
      <w:numFmt w:val="lowerLetter"/>
      <w:lvlText w:val="%8."/>
      <w:lvlJc w:val="left"/>
      <w:pPr>
        <w:ind w:left="5940" w:hanging="360"/>
      </w:pPr>
    </w:lvl>
    <w:lvl w:ilvl="8" w:tplc="18421656">
      <w:start w:val="1"/>
      <w:numFmt w:val="lowerRoman"/>
      <w:lvlText w:val="%9."/>
      <w:lvlJc w:val="right"/>
      <w:pPr>
        <w:ind w:left="6660" w:hanging="180"/>
      </w:pPr>
    </w:lvl>
  </w:abstractNum>
  <w:abstractNum w:abstractNumId="7">
    <w:nsid w:val="3CAA7884"/>
    <w:multiLevelType w:val="multilevel"/>
    <w:tmpl w:val="4D0C456E"/>
    <w:lvl w:ilvl="0">
      <w:start w:val="1"/>
      <w:numFmt w:val="decimal"/>
      <w:lvlText w:val="%1."/>
      <w:lvlJc w:val="left"/>
      <w:pPr>
        <w:ind w:left="1509" w:hanging="360"/>
      </w:pPr>
    </w:lvl>
    <w:lvl w:ilvl="1">
      <w:start w:val="4"/>
      <w:numFmt w:val="decimal"/>
      <w:isLgl/>
      <w:lvlText w:val="%1.%2."/>
      <w:lvlJc w:val="left"/>
      <w:pPr>
        <w:ind w:left="1869" w:hanging="720"/>
      </w:pPr>
      <w:rPr>
        <w:rFonts w:hint="default"/>
        <w:color w:val="000000"/>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2229" w:hanging="1080"/>
      </w:pPr>
      <w:rPr>
        <w:rFonts w:hint="default"/>
        <w:color w:val="000000"/>
      </w:rPr>
    </w:lvl>
    <w:lvl w:ilvl="4">
      <w:start w:val="1"/>
      <w:numFmt w:val="decimal"/>
      <w:isLgl/>
      <w:lvlText w:val="%1.%2.%3.%4.%5."/>
      <w:lvlJc w:val="left"/>
      <w:pPr>
        <w:ind w:left="2229" w:hanging="1080"/>
      </w:pPr>
      <w:rPr>
        <w:rFonts w:hint="default"/>
        <w:color w:val="000000"/>
      </w:rPr>
    </w:lvl>
    <w:lvl w:ilvl="5">
      <w:start w:val="1"/>
      <w:numFmt w:val="decimal"/>
      <w:isLgl/>
      <w:lvlText w:val="%1.%2.%3.%4.%5.%6."/>
      <w:lvlJc w:val="left"/>
      <w:pPr>
        <w:ind w:left="2589" w:hanging="1440"/>
      </w:pPr>
      <w:rPr>
        <w:rFonts w:hint="default"/>
        <w:color w:val="000000"/>
      </w:rPr>
    </w:lvl>
    <w:lvl w:ilvl="6">
      <w:start w:val="1"/>
      <w:numFmt w:val="decimal"/>
      <w:isLgl/>
      <w:lvlText w:val="%1.%2.%3.%4.%5.%6.%7."/>
      <w:lvlJc w:val="left"/>
      <w:pPr>
        <w:ind w:left="2589" w:hanging="1440"/>
      </w:pPr>
      <w:rPr>
        <w:rFonts w:hint="default"/>
        <w:color w:val="000000"/>
      </w:rPr>
    </w:lvl>
    <w:lvl w:ilvl="7">
      <w:start w:val="1"/>
      <w:numFmt w:val="decimal"/>
      <w:isLgl/>
      <w:lvlText w:val="%1.%2.%3.%4.%5.%6.%7.%8."/>
      <w:lvlJc w:val="left"/>
      <w:pPr>
        <w:ind w:left="2949" w:hanging="1800"/>
      </w:pPr>
      <w:rPr>
        <w:rFonts w:hint="default"/>
        <w:color w:val="000000"/>
      </w:rPr>
    </w:lvl>
    <w:lvl w:ilvl="8">
      <w:start w:val="1"/>
      <w:numFmt w:val="decimal"/>
      <w:isLgl/>
      <w:lvlText w:val="%1.%2.%3.%4.%5.%6.%7.%8.%9."/>
      <w:lvlJc w:val="left"/>
      <w:pPr>
        <w:ind w:left="2949" w:hanging="1800"/>
      </w:pPr>
      <w:rPr>
        <w:rFonts w:hint="default"/>
        <w:color w:val="000000"/>
      </w:rPr>
    </w:lvl>
  </w:abstractNum>
  <w:abstractNum w:abstractNumId="8">
    <w:nsid w:val="3FDD53E4"/>
    <w:multiLevelType w:val="multilevel"/>
    <w:tmpl w:val="3E20B7A4"/>
    <w:lvl w:ilvl="0">
      <w:start w:val="7"/>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nsid w:val="4E986417"/>
    <w:multiLevelType w:val="multilevel"/>
    <w:tmpl w:val="37228558"/>
    <w:lvl w:ilvl="0">
      <w:start w:val="6"/>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0">
    <w:nsid w:val="506744E9"/>
    <w:multiLevelType w:val="multilevel"/>
    <w:tmpl w:val="B93E13C8"/>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position w:val="0"/>
        <w:sz w:val="28"/>
        <w:szCs w:val="28"/>
        <w:u w:val="none"/>
        <w:lang w:val="ru-RU"/>
      </w:rPr>
    </w:lvl>
    <w:lvl w:ilvl="1">
      <w:start w:val="1"/>
      <w:numFmt w:val="decimal"/>
      <w:lvlText w:val="3.%2"/>
      <w:lvlJc w:val="left"/>
      <w:pPr>
        <w:ind w:left="0" w:firstLine="0"/>
      </w:pPr>
      <w:rPr>
        <w:rFonts w:hint="default"/>
        <w:b w:val="0"/>
        <w:bCs w:val="0"/>
        <w:i w:val="0"/>
        <w:iCs w:val="0"/>
        <w:smallCaps w:val="0"/>
        <w:strike w:val="0"/>
        <w:color w:val="000000"/>
        <w:spacing w:val="0"/>
        <w:position w:val="0"/>
        <w:sz w:val="22"/>
        <w:szCs w:val="22"/>
        <w:u w:val="no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lang w:val="ru-RU"/>
      </w:rPr>
    </w:lvl>
    <w:lvl w:ilvl="3">
      <w:start w:val="1"/>
      <w:numFmt w:val="decimal"/>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lvlText w:val=""/>
      <w:lvlJc w:val="left"/>
      <w:pPr>
        <w:ind w:left="0" w:firstLine="0"/>
      </w:pPr>
      <w:rPr>
        <w:rFonts w:hint="default"/>
      </w:rPr>
    </w:lvl>
    <w:lvl w:ilvl="6">
      <w:start w:val="1"/>
      <w:numFmt w:val="decimal"/>
      <w:lvlText w:val=""/>
      <w:lvlJc w:val="left"/>
      <w:pPr>
        <w:ind w:left="0" w:firstLine="0"/>
      </w:pPr>
      <w:rPr>
        <w:rFonts w:hint="default"/>
      </w:rPr>
    </w:lvl>
    <w:lvl w:ilvl="7">
      <w:start w:val="1"/>
      <w:numFmt w:val="decimal"/>
      <w:lvlText w:val=""/>
      <w:lvlJc w:val="left"/>
      <w:pPr>
        <w:ind w:left="0" w:firstLine="0"/>
      </w:pPr>
      <w:rPr>
        <w:rFonts w:hint="default"/>
      </w:rPr>
    </w:lvl>
    <w:lvl w:ilvl="8">
      <w:start w:val="1"/>
      <w:numFmt w:val="decimal"/>
      <w:lvlText w:val=""/>
      <w:lvlJc w:val="left"/>
      <w:pPr>
        <w:ind w:left="0" w:firstLine="0"/>
      </w:pPr>
      <w:rPr>
        <w:rFonts w:hint="default"/>
      </w:rPr>
    </w:lvl>
  </w:abstractNum>
  <w:abstractNum w:abstractNumId="11">
    <w:nsid w:val="615D72F4"/>
    <w:multiLevelType w:val="multilevel"/>
    <w:tmpl w:val="7C2E4DDC"/>
    <w:lvl w:ilvl="0">
      <w:start w:val="1"/>
      <w:numFmt w:val="decimal"/>
      <w:lvlText w:val="%1."/>
      <w:lvlJc w:val="left"/>
      <w:pPr>
        <w:ind w:left="3075"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3435" w:hanging="720"/>
      </w:pPr>
      <w:rPr>
        <w:rFonts w:hint="default"/>
      </w:rPr>
    </w:lvl>
    <w:lvl w:ilvl="3">
      <w:start w:val="1"/>
      <w:numFmt w:val="decimal"/>
      <w:isLgl/>
      <w:lvlText w:val="%1.%2.%3.%4"/>
      <w:lvlJc w:val="left"/>
      <w:pPr>
        <w:ind w:left="3795" w:hanging="1080"/>
      </w:pPr>
      <w:rPr>
        <w:rFonts w:hint="default"/>
      </w:rPr>
    </w:lvl>
    <w:lvl w:ilvl="4">
      <w:start w:val="1"/>
      <w:numFmt w:val="decimal"/>
      <w:isLgl/>
      <w:lvlText w:val="%1.%2.%3.%4.%5"/>
      <w:lvlJc w:val="left"/>
      <w:pPr>
        <w:ind w:left="3795" w:hanging="1080"/>
      </w:pPr>
      <w:rPr>
        <w:rFonts w:hint="default"/>
      </w:rPr>
    </w:lvl>
    <w:lvl w:ilvl="5">
      <w:start w:val="1"/>
      <w:numFmt w:val="decimal"/>
      <w:isLgl/>
      <w:lvlText w:val="%1.%2.%3.%4.%5.%6"/>
      <w:lvlJc w:val="left"/>
      <w:pPr>
        <w:ind w:left="4155" w:hanging="1440"/>
      </w:pPr>
      <w:rPr>
        <w:rFonts w:hint="default"/>
      </w:rPr>
    </w:lvl>
    <w:lvl w:ilvl="6">
      <w:start w:val="1"/>
      <w:numFmt w:val="decimal"/>
      <w:isLgl/>
      <w:lvlText w:val="%1.%2.%3.%4.%5.%6.%7"/>
      <w:lvlJc w:val="left"/>
      <w:pPr>
        <w:ind w:left="4155" w:hanging="1440"/>
      </w:pPr>
      <w:rPr>
        <w:rFonts w:hint="default"/>
      </w:rPr>
    </w:lvl>
    <w:lvl w:ilvl="7">
      <w:start w:val="1"/>
      <w:numFmt w:val="decimal"/>
      <w:isLgl/>
      <w:lvlText w:val="%1.%2.%3.%4.%5.%6.%7.%8"/>
      <w:lvlJc w:val="left"/>
      <w:pPr>
        <w:ind w:left="4515" w:hanging="1800"/>
      </w:pPr>
      <w:rPr>
        <w:rFonts w:hint="default"/>
      </w:rPr>
    </w:lvl>
    <w:lvl w:ilvl="8">
      <w:start w:val="1"/>
      <w:numFmt w:val="decimal"/>
      <w:isLgl/>
      <w:lvlText w:val="%1.%2.%3.%4.%5.%6.%7.%8.%9"/>
      <w:lvlJc w:val="left"/>
      <w:pPr>
        <w:ind w:left="4875" w:hanging="2160"/>
      </w:pPr>
      <w:rPr>
        <w:rFonts w:hint="default"/>
      </w:rPr>
    </w:lvl>
  </w:abstractNum>
  <w:abstractNum w:abstractNumId="12">
    <w:nsid w:val="62261910"/>
    <w:multiLevelType w:val="hybridMultilevel"/>
    <w:tmpl w:val="72849272"/>
    <w:lvl w:ilvl="0" w:tplc="922AFE44">
      <w:start w:val="1"/>
      <w:numFmt w:val="bullet"/>
      <w:lvlText w:val=""/>
      <w:lvlJc w:val="left"/>
      <w:pPr>
        <w:ind w:left="1429" w:hanging="360"/>
      </w:pPr>
      <w:rPr>
        <w:rFonts w:ascii="Symbol" w:hAnsi="Symbol" w:hint="default"/>
      </w:rPr>
    </w:lvl>
    <w:lvl w:ilvl="1" w:tplc="0CCC5ED8">
      <w:start w:val="1"/>
      <w:numFmt w:val="bullet"/>
      <w:lvlText w:val="o"/>
      <w:lvlJc w:val="left"/>
      <w:pPr>
        <w:ind w:left="2149" w:hanging="360"/>
      </w:pPr>
      <w:rPr>
        <w:rFonts w:ascii="Courier New" w:hAnsi="Courier New" w:cs="Courier New" w:hint="default"/>
      </w:rPr>
    </w:lvl>
    <w:lvl w:ilvl="2" w:tplc="FCE0C892">
      <w:start w:val="1"/>
      <w:numFmt w:val="bullet"/>
      <w:lvlText w:val=""/>
      <w:lvlJc w:val="left"/>
      <w:pPr>
        <w:ind w:left="2869" w:hanging="360"/>
      </w:pPr>
      <w:rPr>
        <w:rFonts w:ascii="Wingdings" w:hAnsi="Wingdings" w:hint="default"/>
      </w:rPr>
    </w:lvl>
    <w:lvl w:ilvl="3" w:tplc="121C07AC">
      <w:start w:val="1"/>
      <w:numFmt w:val="bullet"/>
      <w:lvlText w:val=""/>
      <w:lvlJc w:val="left"/>
      <w:pPr>
        <w:ind w:left="3589" w:hanging="360"/>
      </w:pPr>
      <w:rPr>
        <w:rFonts w:ascii="Symbol" w:hAnsi="Symbol" w:hint="default"/>
      </w:rPr>
    </w:lvl>
    <w:lvl w:ilvl="4" w:tplc="9F74CA74">
      <w:start w:val="1"/>
      <w:numFmt w:val="bullet"/>
      <w:lvlText w:val="o"/>
      <w:lvlJc w:val="left"/>
      <w:pPr>
        <w:ind w:left="4309" w:hanging="360"/>
      </w:pPr>
      <w:rPr>
        <w:rFonts w:ascii="Courier New" w:hAnsi="Courier New" w:cs="Courier New" w:hint="default"/>
      </w:rPr>
    </w:lvl>
    <w:lvl w:ilvl="5" w:tplc="55F28B76">
      <w:start w:val="1"/>
      <w:numFmt w:val="bullet"/>
      <w:lvlText w:val=""/>
      <w:lvlJc w:val="left"/>
      <w:pPr>
        <w:ind w:left="5029" w:hanging="360"/>
      </w:pPr>
      <w:rPr>
        <w:rFonts w:ascii="Wingdings" w:hAnsi="Wingdings" w:hint="default"/>
      </w:rPr>
    </w:lvl>
    <w:lvl w:ilvl="6" w:tplc="DA1ABB82">
      <w:start w:val="1"/>
      <w:numFmt w:val="bullet"/>
      <w:lvlText w:val=""/>
      <w:lvlJc w:val="left"/>
      <w:pPr>
        <w:ind w:left="5749" w:hanging="360"/>
      </w:pPr>
      <w:rPr>
        <w:rFonts w:ascii="Symbol" w:hAnsi="Symbol" w:hint="default"/>
      </w:rPr>
    </w:lvl>
    <w:lvl w:ilvl="7" w:tplc="E29AF2FE">
      <w:start w:val="1"/>
      <w:numFmt w:val="bullet"/>
      <w:lvlText w:val="o"/>
      <w:lvlJc w:val="left"/>
      <w:pPr>
        <w:ind w:left="6469" w:hanging="360"/>
      </w:pPr>
      <w:rPr>
        <w:rFonts w:ascii="Courier New" w:hAnsi="Courier New" w:cs="Courier New" w:hint="default"/>
      </w:rPr>
    </w:lvl>
    <w:lvl w:ilvl="8" w:tplc="B8D69D10">
      <w:start w:val="1"/>
      <w:numFmt w:val="bullet"/>
      <w:lvlText w:val=""/>
      <w:lvlJc w:val="left"/>
      <w:pPr>
        <w:ind w:left="7189" w:hanging="360"/>
      </w:pPr>
      <w:rPr>
        <w:rFonts w:ascii="Wingdings" w:hAnsi="Wingdings" w:hint="default"/>
      </w:rPr>
    </w:lvl>
  </w:abstractNum>
  <w:abstractNum w:abstractNumId="13">
    <w:nsid w:val="74A53968"/>
    <w:multiLevelType w:val="multilevel"/>
    <w:tmpl w:val="18BA2168"/>
    <w:lvl w:ilvl="0">
      <w:start w:val="8"/>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1571"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4">
    <w:nsid w:val="75DF3AD5"/>
    <w:multiLevelType w:val="multilevel"/>
    <w:tmpl w:val="64D2684A"/>
    <w:lvl w:ilvl="0">
      <w:start w:val="4"/>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7"/>
  </w:num>
  <w:num w:numId="2">
    <w:abstractNumId w:val="10"/>
  </w:num>
  <w:num w:numId="3">
    <w:abstractNumId w:val="1"/>
  </w:num>
  <w:num w:numId="4">
    <w:abstractNumId w:val="5"/>
  </w:num>
  <w:num w:numId="5">
    <w:abstractNumId w:val="14"/>
  </w:num>
  <w:num w:numId="6">
    <w:abstractNumId w:val="0"/>
  </w:num>
  <w:num w:numId="7">
    <w:abstractNumId w:val="9"/>
  </w:num>
  <w:num w:numId="8">
    <w:abstractNumId w:val="8"/>
  </w:num>
  <w:num w:numId="9">
    <w:abstractNumId w:val="13"/>
  </w:num>
  <w:num w:numId="10">
    <w:abstractNumId w:val="12"/>
  </w:num>
  <w:num w:numId="11">
    <w:abstractNumId w:val="2"/>
  </w:num>
  <w:num w:numId="12">
    <w:abstractNumId w:val="11"/>
  </w:num>
  <w:num w:numId="13">
    <w:abstractNumId w:val="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904DD"/>
    <w:rsid w:val="00003FC8"/>
    <w:rsid w:val="00005112"/>
    <w:rsid w:val="00016473"/>
    <w:rsid w:val="0005284C"/>
    <w:rsid w:val="0009511B"/>
    <w:rsid w:val="000B7CA5"/>
    <w:rsid w:val="00123155"/>
    <w:rsid w:val="00186819"/>
    <w:rsid w:val="001C33BD"/>
    <w:rsid w:val="001F546F"/>
    <w:rsid w:val="00225014"/>
    <w:rsid w:val="002752DB"/>
    <w:rsid w:val="00276C36"/>
    <w:rsid w:val="00285077"/>
    <w:rsid w:val="002C0052"/>
    <w:rsid w:val="002E0D40"/>
    <w:rsid w:val="0040424A"/>
    <w:rsid w:val="004143ED"/>
    <w:rsid w:val="004B3E3A"/>
    <w:rsid w:val="00541BC4"/>
    <w:rsid w:val="005E149F"/>
    <w:rsid w:val="005F086C"/>
    <w:rsid w:val="00741D66"/>
    <w:rsid w:val="007A1BDC"/>
    <w:rsid w:val="007B4500"/>
    <w:rsid w:val="007F2989"/>
    <w:rsid w:val="00802251"/>
    <w:rsid w:val="0082161A"/>
    <w:rsid w:val="00887C8D"/>
    <w:rsid w:val="008B39C7"/>
    <w:rsid w:val="0096315D"/>
    <w:rsid w:val="00980EB7"/>
    <w:rsid w:val="00A04834"/>
    <w:rsid w:val="00A75BA7"/>
    <w:rsid w:val="00AC52B4"/>
    <w:rsid w:val="00B25E80"/>
    <w:rsid w:val="00BC11EE"/>
    <w:rsid w:val="00C26027"/>
    <w:rsid w:val="00D56C39"/>
    <w:rsid w:val="00DC4114"/>
    <w:rsid w:val="00E4133B"/>
    <w:rsid w:val="00E776AB"/>
    <w:rsid w:val="00E904DD"/>
    <w:rsid w:val="00EF3486"/>
    <w:rsid w:val="00F4242C"/>
    <w:rsid w:val="00F975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EB7"/>
    <w:rPr>
      <w:rFonts w:ascii="Calibri" w:hAnsi="Calibri" w:cs="Times New Roman"/>
    </w:rPr>
  </w:style>
  <w:style w:type="paragraph" w:styleId="1">
    <w:name w:val="heading 1"/>
    <w:basedOn w:val="a"/>
    <w:next w:val="a"/>
    <w:link w:val="10"/>
    <w:uiPriority w:val="9"/>
    <w:qFormat/>
    <w:rsid w:val="00980EB7"/>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rsid w:val="00980EB7"/>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980EB7"/>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980EB7"/>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980EB7"/>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80EB7"/>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80EB7"/>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80EB7"/>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80EB7"/>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EB7"/>
    <w:rPr>
      <w:rFonts w:ascii="Arial" w:eastAsia="Arial" w:hAnsi="Arial" w:cs="Arial"/>
      <w:sz w:val="40"/>
      <w:szCs w:val="40"/>
    </w:rPr>
  </w:style>
  <w:style w:type="character" w:customStyle="1" w:styleId="20">
    <w:name w:val="Заголовок 2 Знак"/>
    <w:basedOn w:val="a0"/>
    <w:link w:val="2"/>
    <w:uiPriority w:val="9"/>
    <w:rsid w:val="00980EB7"/>
    <w:rPr>
      <w:rFonts w:ascii="Arial" w:eastAsia="Arial" w:hAnsi="Arial" w:cs="Arial"/>
      <w:sz w:val="34"/>
    </w:rPr>
  </w:style>
  <w:style w:type="character" w:customStyle="1" w:styleId="30">
    <w:name w:val="Заголовок 3 Знак"/>
    <w:basedOn w:val="a0"/>
    <w:link w:val="3"/>
    <w:uiPriority w:val="9"/>
    <w:rsid w:val="00980EB7"/>
    <w:rPr>
      <w:rFonts w:ascii="Arial" w:eastAsia="Arial" w:hAnsi="Arial" w:cs="Arial"/>
      <w:sz w:val="30"/>
      <w:szCs w:val="30"/>
    </w:rPr>
  </w:style>
  <w:style w:type="character" w:customStyle="1" w:styleId="40">
    <w:name w:val="Заголовок 4 Знак"/>
    <w:basedOn w:val="a0"/>
    <w:link w:val="4"/>
    <w:uiPriority w:val="9"/>
    <w:rsid w:val="00980EB7"/>
    <w:rPr>
      <w:rFonts w:ascii="Arial" w:eastAsia="Arial" w:hAnsi="Arial" w:cs="Arial"/>
      <w:b/>
      <w:bCs/>
      <w:sz w:val="26"/>
      <w:szCs w:val="26"/>
    </w:rPr>
  </w:style>
  <w:style w:type="character" w:customStyle="1" w:styleId="50">
    <w:name w:val="Заголовок 5 Знак"/>
    <w:basedOn w:val="a0"/>
    <w:link w:val="5"/>
    <w:uiPriority w:val="9"/>
    <w:rsid w:val="00980EB7"/>
    <w:rPr>
      <w:rFonts w:ascii="Arial" w:eastAsia="Arial" w:hAnsi="Arial" w:cs="Arial"/>
      <w:b/>
      <w:bCs/>
      <w:sz w:val="24"/>
      <w:szCs w:val="24"/>
    </w:rPr>
  </w:style>
  <w:style w:type="character" w:customStyle="1" w:styleId="60">
    <w:name w:val="Заголовок 6 Знак"/>
    <w:basedOn w:val="a0"/>
    <w:link w:val="6"/>
    <w:uiPriority w:val="9"/>
    <w:rsid w:val="00980EB7"/>
    <w:rPr>
      <w:rFonts w:ascii="Arial" w:eastAsia="Arial" w:hAnsi="Arial" w:cs="Arial"/>
      <w:b/>
      <w:bCs/>
      <w:sz w:val="22"/>
      <w:szCs w:val="22"/>
    </w:rPr>
  </w:style>
  <w:style w:type="character" w:customStyle="1" w:styleId="70">
    <w:name w:val="Заголовок 7 Знак"/>
    <w:basedOn w:val="a0"/>
    <w:link w:val="7"/>
    <w:uiPriority w:val="9"/>
    <w:rsid w:val="00980EB7"/>
    <w:rPr>
      <w:rFonts w:ascii="Arial" w:eastAsia="Arial" w:hAnsi="Arial" w:cs="Arial"/>
      <w:b/>
      <w:bCs/>
      <w:i/>
      <w:iCs/>
      <w:sz w:val="22"/>
      <w:szCs w:val="22"/>
    </w:rPr>
  </w:style>
  <w:style w:type="character" w:customStyle="1" w:styleId="80">
    <w:name w:val="Заголовок 8 Знак"/>
    <w:basedOn w:val="a0"/>
    <w:link w:val="8"/>
    <w:uiPriority w:val="9"/>
    <w:rsid w:val="00980EB7"/>
    <w:rPr>
      <w:rFonts w:ascii="Arial" w:eastAsia="Arial" w:hAnsi="Arial" w:cs="Arial"/>
      <w:i/>
      <w:iCs/>
      <w:sz w:val="22"/>
      <w:szCs w:val="22"/>
    </w:rPr>
  </w:style>
  <w:style w:type="character" w:customStyle="1" w:styleId="90">
    <w:name w:val="Заголовок 9 Знак"/>
    <w:basedOn w:val="a0"/>
    <w:link w:val="9"/>
    <w:uiPriority w:val="9"/>
    <w:rsid w:val="00980EB7"/>
    <w:rPr>
      <w:rFonts w:ascii="Arial" w:eastAsia="Arial" w:hAnsi="Arial" w:cs="Arial"/>
      <w:i/>
      <w:iCs/>
      <w:sz w:val="21"/>
      <w:szCs w:val="21"/>
    </w:rPr>
  </w:style>
  <w:style w:type="paragraph" w:styleId="a3">
    <w:name w:val="Title"/>
    <w:basedOn w:val="a"/>
    <w:next w:val="a"/>
    <w:link w:val="a4"/>
    <w:uiPriority w:val="10"/>
    <w:qFormat/>
    <w:rsid w:val="00980EB7"/>
    <w:pPr>
      <w:spacing w:before="300"/>
      <w:contextualSpacing/>
    </w:pPr>
    <w:rPr>
      <w:sz w:val="48"/>
      <w:szCs w:val="48"/>
    </w:rPr>
  </w:style>
  <w:style w:type="character" w:customStyle="1" w:styleId="a4">
    <w:name w:val="Название Знак"/>
    <w:basedOn w:val="a0"/>
    <w:link w:val="a3"/>
    <w:uiPriority w:val="10"/>
    <w:rsid w:val="00980EB7"/>
    <w:rPr>
      <w:sz w:val="48"/>
      <w:szCs w:val="48"/>
    </w:rPr>
  </w:style>
  <w:style w:type="paragraph" w:styleId="a5">
    <w:name w:val="Subtitle"/>
    <w:basedOn w:val="a"/>
    <w:next w:val="a"/>
    <w:link w:val="a6"/>
    <w:uiPriority w:val="11"/>
    <w:qFormat/>
    <w:rsid w:val="00980EB7"/>
    <w:pPr>
      <w:spacing w:before="200"/>
    </w:pPr>
    <w:rPr>
      <w:sz w:val="24"/>
      <w:szCs w:val="24"/>
    </w:rPr>
  </w:style>
  <w:style w:type="character" w:customStyle="1" w:styleId="a6">
    <w:name w:val="Подзаголовок Знак"/>
    <w:basedOn w:val="a0"/>
    <w:link w:val="a5"/>
    <w:uiPriority w:val="11"/>
    <w:rsid w:val="00980EB7"/>
    <w:rPr>
      <w:sz w:val="24"/>
      <w:szCs w:val="24"/>
    </w:rPr>
  </w:style>
  <w:style w:type="paragraph" w:styleId="21">
    <w:name w:val="Quote"/>
    <w:basedOn w:val="a"/>
    <w:next w:val="a"/>
    <w:link w:val="22"/>
    <w:uiPriority w:val="29"/>
    <w:qFormat/>
    <w:rsid w:val="00980EB7"/>
    <w:pPr>
      <w:ind w:left="720" w:right="720"/>
    </w:pPr>
    <w:rPr>
      <w:i/>
    </w:rPr>
  </w:style>
  <w:style w:type="character" w:customStyle="1" w:styleId="22">
    <w:name w:val="Цитата 2 Знак"/>
    <w:link w:val="21"/>
    <w:uiPriority w:val="29"/>
    <w:rsid w:val="00980EB7"/>
    <w:rPr>
      <w:i/>
    </w:rPr>
  </w:style>
  <w:style w:type="paragraph" w:styleId="a7">
    <w:name w:val="Intense Quote"/>
    <w:basedOn w:val="a"/>
    <w:next w:val="a"/>
    <w:link w:val="a8"/>
    <w:uiPriority w:val="30"/>
    <w:qFormat/>
    <w:rsid w:val="00980EB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980EB7"/>
    <w:rPr>
      <w:i/>
    </w:rPr>
  </w:style>
  <w:style w:type="character" w:customStyle="1" w:styleId="HeaderChar">
    <w:name w:val="Header Char"/>
    <w:basedOn w:val="a0"/>
    <w:uiPriority w:val="99"/>
    <w:rsid w:val="00980EB7"/>
  </w:style>
  <w:style w:type="character" w:customStyle="1" w:styleId="FooterChar">
    <w:name w:val="Footer Char"/>
    <w:basedOn w:val="a0"/>
    <w:uiPriority w:val="99"/>
    <w:rsid w:val="00980EB7"/>
  </w:style>
  <w:style w:type="paragraph" w:styleId="a9">
    <w:name w:val="caption"/>
    <w:basedOn w:val="a"/>
    <w:next w:val="a"/>
    <w:link w:val="aa"/>
    <w:uiPriority w:val="35"/>
    <w:semiHidden/>
    <w:unhideWhenUsed/>
    <w:qFormat/>
    <w:rsid w:val="00980EB7"/>
    <w:rPr>
      <w:b/>
      <w:bCs/>
      <w:color w:val="4F81BD" w:themeColor="accent1"/>
      <w:sz w:val="18"/>
      <w:szCs w:val="18"/>
    </w:rPr>
  </w:style>
  <w:style w:type="character" w:customStyle="1" w:styleId="aa">
    <w:name w:val="Название объекта Знак"/>
    <w:basedOn w:val="a0"/>
    <w:link w:val="a9"/>
    <w:uiPriority w:val="35"/>
    <w:rsid w:val="00980EB7"/>
    <w:rPr>
      <w:b/>
      <w:bCs/>
      <w:color w:val="4F81BD" w:themeColor="accent1"/>
      <w:sz w:val="18"/>
      <w:szCs w:val="18"/>
    </w:rPr>
  </w:style>
  <w:style w:type="table" w:customStyle="1" w:styleId="TableGridLight">
    <w:name w:val="Table Grid Light"/>
    <w:basedOn w:val="a1"/>
    <w:uiPriority w:val="59"/>
    <w:rsid w:val="00980EB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980EB7"/>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980EB7"/>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980EB7"/>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80EB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80EB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80EB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80EB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80EB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80EB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80EB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80EB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80EB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80EB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80EB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80EB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80EB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80EB7"/>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80EB7"/>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80EB7"/>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80EB7"/>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80EB7"/>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80EB7"/>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80EB7"/>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80EB7"/>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80EB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80EB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80EB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80EB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80EB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80EB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80EB7"/>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80EB7"/>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80EB7"/>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80EB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80EB7"/>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80EB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80EB7"/>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80EB7"/>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80EB7"/>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80EB7"/>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80EB7"/>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80EB7"/>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80EB7"/>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80EB7"/>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80EB7"/>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80EB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80EB7"/>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80EB7"/>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80EB7"/>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80EB7"/>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80EB7"/>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80EB7"/>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80EB7"/>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80EB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80EB7"/>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80EB7"/>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80EB7"/>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80EB7"/>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80EB7"/>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80EB7"/>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80EB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80EB7"/>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80EB7"/>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80EB7"/>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80EB7"/>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80EB7"/>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80EB7"/>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80EB7"/>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80EB7"/>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80EB7"/>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80EB7"/>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80EB7"/>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80EB7"/>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80EB7"/>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80EB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80EB7"/>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80EB7"/>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80EB7"/>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80EB7"/>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80EB7"/>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80EB7"/>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80EB7"/>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80EB7"/>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80EB7"/>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80EB7"/>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80EB7"/>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80EB7"/>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80EB7"/>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80EB7"/>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80EB7"/>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80EB7"/>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80EB7"/>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80EB7"/>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80EB7"/>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80EB7"/>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80EB7"/>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80EB7"/>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80EB7"/>
    <w:rPr>
      <w:sz w:val="18"/>
    </w:rPr>
  </w:style>
  <w:style w:type="character" w:customStyle="1" w:styleId="EndnoteTextChar">
    <w:name w:val="Endnote Text Char"/>
    <w:uiPriority w:val="99"/>
    <w:rsid w:val="00980EB7"/>
    <w:rPr>
      <w:sz w:val="20"/>
    </w:rPr>
  </w:style>
  <w:style w:type="character" w:styleId="ab">
    <w:name w:val="endnote reference"/>
    <w:basedOn w:val="a0"/>
    <w:uiPriority w:val="99"/>
    <w:semiHidden/>
    <w:unhideWhenUsed/>
    <w:rsid w:val="00980EB7"/>
    <w:rPr>
      <w:vertAlign w:val="superscript"/>
    </w:rPr>
  </w:style>
  <w:style w:type="paragraph" w:styleId="12">
    <w:name w:val="toc 1"/>
    <w:basedOn w:val="a"/>
    <w:next w:val="a"/>
    <w:uiPriority w:val="39"/>
    <w:unhideWhenUsed/>
    <w:rsid w:val="00980EB7"/>
    <w:pPr>
      <w:spacing w:after="57"/>
    </w:pPr>
  </w:style>
  <w:style w:type="paragraph" w:styleId="23">
    <w:name w:val="toc 2"/>
    <w:basedOn w:val="a"/>
    <w:next w:val="a"/>
    <w:uiPriority w:val="39"/>
    <w:unhideWhenUsed/>
    <w:rsid w:val="00980EB7"/>
    <w:pPr>
      <w:spacing w:after="57"/>
      <w:ind w:left="283"/>
    </w:pPr>
  </w:style>
  <w:style w:type="paragraph" w:styleId="32">
    <w:name w:val="toc 3"/>
    <w:basedOn w:val="a"/>
    <w:next w:val="a"/>
    <w:uiPriority w:val="39"/>
    <w:unhideWhenUsed/>
    <w:rsid w:val="00980EB7"/>
    <w:pPr>
      <w:spacing w:after="57"/>
      <w:ind w:left="567"/>
    </w:pPr>
  </w:style>
  <w:style w:type="paragraph" w:styleId="42">
    <w:name w:val="toc 4"/>
    <w:basedOn w:val="a"/>
    <w:next w:val="a"/>
    <w:uiPriority w:val="39"/>
    <w:unhideWhenUsed/>
    <w:rsid w:val="00980EB7"/>
    <w:pPr>
      <w:spacing w:after="57"/>
      <w:ind w:left="850"/>
    </w:pPr>
  </w:style>
  <w:style w:type="paragraph" w:styleId="52">
    <w:name w:val="toc 5"/>
    <w:basedOn w:val="a"/>
    <w:next w:val="a"/>
    <w:uiPriority w:val="39"/>
    <w:unhideWhenUsed/>
    <w:rsid w:val="00980EB7"/>
    <w:pPr>
      <w:spacing w:after="57"/>
      <w:ind w:left="1134"/>
    </w:pPr>
  </w:style>
  <w:style w:type="paragraph" w:styleId="61">
    <w:name w:val="toc 6"/>
    <w:basedOn w:val="a"/>
    <w:next w:val="a"/>
    <w:uiPriority w:val="39"/>
    <w:unhideWhenUsed/>
    <w:rsid w:val="00980EB7"/>
    <w:pPr>
      <w:spacing w:after="57"/>
      <w:ind w:left="1417"/>
    </w:pPr>
  </w:style>
  <w:style w:type="paragraph" w:styleId="71">
    <w:name w:val="toc 7"/>
    <w:basedOn w:val="a"/>
    <w:next w:val="a"/>
    <w:uiPriority w:val="39"/>
    <w:unhideWhenUsed/>
    <w:rsid w:val="00980EB7"/>
    <w:pPr>
      <w:spacing w:after="57"/>
      <w:ind w:left="1701"/>
    </w:pPr>
  </w:style>
  <w:style w:type="paragraph" w:styleId="81">
    <w:name w:val="toc 8"/>
    <w:basedOn w:val="a"/>
    <w:next w:val="a"/>
    <w:uiPriority w:val="39"/>
    <w:unhideWhenUsed/>
    <w:rsid w:val="00980EB7"/>
    <w:pPr>
      <w:spacing w:after="57"/>
      <w:ind w:left="1984"/>
    </w:pPr>
  </w:style>
  <w:style w:type="paragraph" w:styleId="91">
    <w:name w:val="toc 9"/>
    <w:basedOn w:val="a"/>
    <w:next w:val="a"/>
    <w:uiPriority w:val="39"/>
    <w:unhideWhenUsed/>
    <w:rsid w:val="00980EB7"/>
    <w:pPr>
      <w:spacing w:after="57"/>
      <w:ind w:left="2268"/>
    </w:pPr>
  </w:style>
  <w:style w:type="paragraph" w:styleId="ac">
    <w:name w:val="TOC Heading"/>
    <w:uiPriority w:val="39"/>
    <w:unhideWhenUsed/>
    <w:rsid w:val="00980EB7"/>
  </w:style>
  <w:style w:type="paragraph" w:styleId="ad">
    <w:name w:val="table of figures"/>
    <w:basedOn w:val="a"/>
    <w:next w:val="a"/>
    <w:uiPriority w:val="99"/>
    <w:unhideWhenUsed/>
    <w:rsid w:val="00980EB7"/>
    <w:pPr>
      <w:spacing w:after="0"/>
    </w:pPr>
  </w:style>
  <w:style w:type="character" w:customStyle="1" w:styleId="ae">
    <w:name w:val="Верхний колонтитул Знак"/>
    <w:basedOn w:val="a0"/>
    <w:link w:val="af"/>
    <w:uiPriority w:val="99"/>
    <w:rsid w:val="00980EB7"/>
    <w:rPr>
      <w:rFonts w:ascii="Calibri" w:hAnsi="Calibri" w:cs="Times New Roman"/>
    </w:rPr>
  </w:style>
  <w:style w:type="paragraph" w:styleId="af">
    <w:name w:val="header"/>
    <w:basedOn w:val="a"/>
    <w:link w:val="ae"/>
    <w:uiPriority w:val="99"/>
    <w:unhideWhenUsed/>
    <w:rsid w:val="00980EB7"/>
    <w:pPr>
      <w:tabs>
        <w:tab w:val="center" w:pos="4677"/>
        <w:tab w:val="right" w:pos="9355"/>
      </w:tabs>
      <w:spacing w:after="0" w:line="240" w:lineRule="auto"/>
    </w:pPr>
  </w:style>
  <w:style w:type="character" w:customStyle="1" w:styleId="13">
    <w:name w:val="Верхний колонтитул Знак1"/>
    <w:basedOn w:val="a0"/>
    <w:uiPriority w:val="99"/>
    <w:semiHidden/>
    <w:rsid w:val="00980EB7"/>
    <w:rPr>
      <w:rFonts w:ascii="Calibri" w:hAnsi="Calibri" w:cs="Times New Roman"/>
    </w:rPr>
  </w:style>
  <w:style w:type="character" w:customStyle="1" w:styleId="af0">
    <w:name w:val="Нижний колонтитул Знак"/>
    <w:basedOn w:val="a0"/>
    <w:link w:val="af1"/>
    <w:uiPriority w:val="99"/>
    <w:rsid w:val="00980EB7"/>
    <w:rPr>
      <w:rFonts w:ascii="Calibri" w:hAnsi="Calibri" w:cs="Times New Roman"/>
    </w:rPr>
  </w:style>
  <w:style w:type="paragraph" w:styleId="af1">
    <w:name w:val="footer"/>
    <w:basedOn w:val="a"/>
    <w:link w:val="af0"/>
    <w:uiPriority w:val="99"/>
    <w:unhideWhenUsed/>
    <w:rsid w:val="00980EB7"/>
    <w:pPr>
      <w:tabs>
        <w:tab w:val="center" w:pos="4677"/>
        <w:tab w:val="right" w:pos="9355"/>
      </w:tabs>
      <w:spacing w:after="0" w:line="240" w:lineRule="auto"/>
    </w:pPr>
  </w:style>
  <w:style w:type="character" w:customStyle="1" w:styleId="14">
    <w:name w:val="Нижний колонтитул Знак1"/>
    <w:basedOn w:val="a0"/>
    <w:uiPriority w:val="99"/>
    <w:semiHidden/>
    <w:rsid w:val="00980EB7"/>
    <w:rPr>
      <w:rFonts w:ascii="Calibri" w:hAnsi="Calibri" w:cs="Times New Roman"/>
    </w:rPr>
  </w:style>
  <w:style w:type="character" w:customStyle="1" w:styleId="af2">
    <w:name w:val="Текст концевой сноски Знак"/>
    <w:basedOn w:val="a0"/>
    <w:link w:val="af3"/>
    <w:uiPriority w:val="99"/>
    <w:semiHidden/>
    <w:rsid w:val="00980EB7"/>
    <w:rPr>
      <w:rFonts w:ascii="Calibri" w:hAnsi="Calibri" w:cs="Times New Roman"/>
      <w:sz w:val="20"/>
      <w:szCs w:val="20"/>
    </w:rPr>
  </w:style>
  <w:style w:type="paragraph" w:styleId="af3">
    <w:name w:val="endnote text"/>
    <w:basedOn w:val="a"/>
    <w:link w:val="af2"/>
    <w:uiPriority w:val="99"/>
    <w:semiHidden/>
    <w:unhideWhenUsed/>
    <w:rsid w:val="00980EB7"/>
    <w:pPr>
      <w:spacing w:after="0" w:line="240" w:lineRule="auto"/>
    </w:pPr>
    <w:rPr>
      <w:sz w:val="20"/>
      <w:szCs w:val="20"/>
    </w:rPr>
  </w:style>
  <w:style w:type="character" w:customStyle="1" w:styleId="15">
    <w:name w:val="Текст концевой сноски Знак1"/>
    <w:basedOn w:val="a0"/>
    <w:uiPriority w:val="99"/>
    <w:semiHidden/>
    <w:rsid w:val="00980EB7"/>
    <w:rPr>
      <w:rFonts w:ascii="Calibri" w:hAnsi="Calibri" w:cs="Times New Roman"/>
      <w:sz w:val="20"/>
      <w:szCs w:val="20"/>
    </w:rPr>
  </w:style>
  <w:style w:type="character" w:customStyle="1" w:styleId="af4">
    <w:name w:val="Текст сноски Знак"/>
    <w:basedOn w:val="a0"/>
    <w:link w:val="af5"/>
    <w:uiPriority w:val="99"/>
    <w:semiHidden/>
    <w:rsid w:val="00980EB7"/>
    <w:rPr>
      <w:rFonts w:ascii="Calibri" w:hAnsi="Calibri" w:cs="Times New Roman"/>
      <w:sz w:val="20"/>
      <w:szCs w:val="20"/>
    </w:rPr>
  </w:style>
  <w:style w:type="paragraph" w:styleId="af5">
    <w:name w:val="footnote text"/>
    <w:basedOn w:val="a"/>
    <w:link w:val="af4"/>
    <w:uiPriority w:val="99"/>
    <w:semiHidden/>
    <w:unhideWhenUsed/>
    <w:rsid w:val="00980EB7"/>
    <w:pPr>
      <w:spacing w:after="0" w:line="240" w:lineRule="auto"/>
    </w:pPr>
    <w:rPr>
      <w:sz w:val="20"/>
      <w:szCs w:val="20"/>
    </w:rPr>
  </w:style>
  <w:style w:type="character" w:customStyle="1" w:styleId="16">
    <w:name w:val="Текст сноски Знак1"/>
    <w:basedOn w:val="a0"/>
    <w:uiPriority w:val="99"/>
    <w:semiHidden/>
    <w:rsid w:val="00980EB7"/>
    <w:rPr>
      <w:rFonts w:ascii="Calibri" w:hAnsi="Calibri" w:cs="Times New Roman"/>
      <w:sz w:val="20"/>
      <w:szCs w:val="20"/>
    </w:rPr>
  </w:style>
  <w:style w:type="paragraph" w:customStyle="1" w:styleId="af6">
    <w:name w:val="Название проектного документа"/>
    <w:basedOn w:val="a"/>
    <w:rsid w:val="00980EB7"/>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Normal">
    <w:name w:val="ConsPlusNormal"/>
    <w:rsid w:val="00980EB7"/>
    <w:pPr>
      <w:widowControl w:val="0"/>
      <w:spacing w:after="0" w:line="240" w:lineRule="auto"/>
    </w:pPr>
    <w:rPr>
      <w:rFonts w:ascii="Calibri" w:eastAsia="Times New Roman" w:hAnsi="Calibri" w:cs="Calibri"/>
      <w:szCs w:val="20"/>
      <w:lang w:eastAsia="ru-RU"/>
    </w:rPr>
  </w:style>
  <w:style w:type="character" w:styleId="af7">
    <w:name w:val="footnote reference"/>
    <w:basedOn w:val="a0"/>
    <w:uiPriority w:val="99"/>
    <w:semiHidden/>
    <w:unhideWhenUsed/>
    <w:rsid w:val="00980EB7"/>
    <w:rPr>
      <w:vertAlign w:val="superscript"/>
    </w:rPr>
  </w:style>
  <w:style w:type="character" w:styleId="af8">
    <w:name w:val="Hyperlink"/>
    <w:basedOn w:val="a0"/>
    <w:uiPriority w:val="99"/>
    <w:unhideWhenUsed/>
    <w:rsid w:val="00980EB7"/>
    <w:rPr>
      <w:color w:val="0000FF" w:themeColor="hyperlink"/>
      <w:u w:val="single"/>
    </w:rPr>
  </w:style>
  <w:style w:type="paragraph" w:customStyle="1" w:styleId="ConsPlusNonformat">
    <w:name w:val="ConsPlusNonformat"/>
    <w:rsid w:val="00980EB7"/>
    <w:pPr>
      <w:widowControl w:val="0"/>
      <w:spacing w:after="0" w:line="240" w:lineRule="auto"/>
    </w:pPr>
    <w:rPr>
      <w:rFonts w:ascii="Courier New" w:eastAsia="Times New Roman" w:hAnsi="Courier New" w:cs="Courier New"/>
      <w:sz w:val="20"/>
      <w:szCs w:val="20"/>
      <w:lang w:eastAsia="ru-RU"/>
    </w:rPr>
  </w:style>
  <w:style w:type="character" w:styleId="af9">
    <w:name w:val="annotation reference"/>
    <w:basedOn w:val="a0"/>
    <w:uiPriority w:val="99"/>
    <w:semiHidden/>
    <w:unhideWhenUsed/>
    <w:rsid w:val="00980EB7"/>
    <w:rPr>
      <w:sz w:val="16"/>
      <w:szCs w:val="16"/>
    </w:rPr>
  </w:style>
  <w:style w:type="paragraph" w:styleId="afa">
    <w:name w:val="annotation text"/>
    <w:basedOn w:val="a"/>
    <w:link w:val="afb"/>
    <w:uiPriority w:val="99"/>
    <w:semiHidden/>
    <w:unhideWhenUsed/>
    <w:rsid w:val="00980EB7"/>
    <w:pPr>
      <w:spacing w:line="240" w:lineRule="auto"/>
    </w:pPr>
    <w:rPr>
      <w:sz w:val="20"/>
      <w:szCs w:val="20"/>
    </w:rPr>
  </w:style>
  <w:style w:type="character" w:customStyle="1" w:styleId="afb">
    <w:name w:val="Текст примечания Знак"/>
    <w:basedOn w:val="a0"/>
    <w:link w:val="afa"/>
    <w:uiPriority w:val="99"/>
    <w:semiHidden/>
    <w:rsid w:val="00980EB7"/>
    <w:rPr>
      <w:rFonts w:ascii="Calibri" w:hAnsi="Calibri" w:cs="Times New Roman"/>
      <w:sz w:val="20"/>
      <w:szCs w:val="20"/>
    </w:rPr>
  </w:style>
  <w:style w:type="paragraph" w:styleId="afc">
    <w:name w:val="annotation subject"/>
    <w:basedOn w:val="afa"/>
    <w:next w:val="afa"/>
    <w:link w:val="afd"/>
    <w:uiPriority w:val="99"/>
    <w:semiHidden/>
    <w:unhideWhenUsed/>
    <w:rsid w:val="00980EB7"/>
    <w:rPr>
      <w:b/>
      <w:bCs/>
    </w:rPr>
  </w:style>
  <w:style w:type="character" w:customStyle="1" w:styleId="afd">
    <w:name w:val="Тема примечания Знак"/>
    <w:basedOn w:val="afb"/>
    <w:link w:val="afc"/>
    <w:uiPriority w:val="99"/>
    <w:semiHidden/>
    <w:rsid w:val="00980EB7"/>
    <w:rPr>
      <w:rFonts w:ascii="Calibri" w:hAnsi="Calibri" w:cs="Times New Roman"/>
      <w:b/>
      <w:bCs/>
      <w:sz w:val="20"/>
      <w:szCs w:val="20"/>
    </w:rPr>
  </w:style>
  <w:style w:type="paragraph" w:styleId="afe">
    <w:name w:val="Balloon Text"/>
    <w:basedOn w:val="a"/>
    <w:link w:val="aff"/>
    <w:uiPriority w:val="99"/>
    <w:semiHidden/>
    <w:unhideWhenUsed/>
    <w:rsid w:val="00980EB7"/>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980EB7"/>
    <w:rPr>
      <w:rFonts w:ascii="Tahoma" w:hAnsi="Tahoma" w:cs="Tahoma"/>
      <w:sz w:val="16"/>
      <w:szCs w:val="16"/>
    </w:rPr>
  </w:style>
  <w:style w:type="table" w:styleId="aff0">
    <w:name w:val="Table Grid"/>
    <w:basedOn w:val="a1"/>
    <w:uiPriority w:val="59"/>
    <w:rsid w:val="00980EB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uiPriority w:val="1"/>
    <w:qFormat/>
    <w:rsid w:val="00980EB7"/>
    <w:pPr>
      <w:spacing w:after="0" w:line="240" w:lineRule="auto"/>
    </w:pPr>
  </w:style>
  <w:style w:type="paragraph" w:styleId="aff2">
    <w:name w:val="List Paragraph"/>
    <w:basedOn w:val="a"/>
    <w:uiPriority w:val="34"/>
    <w:qFormat/>
    <w:rsid w:val="00980EB7"/>
    <w:pPr>
      <w:ind w:left="720"/>
      <w:contextualSpacing/>
    </w:pPr>
  </w:style>
  <w:style w:type="paragraph" w:styleId="aff3">
    <w:name w:val="Normal (Web)"/>
    <w:basedOn w:val="a"/>
    <w:uiPriority w:val="99"/>
    <w:semiHidden/>
    <w:unhideWhenUsed/>
    <w:rsid w:val="00980EB7"/>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68&amp;dst=1692" TargetMode="External"/><Relationship Id="rId13" Type="http://schemas.openxmlformats.org/officeDocument/2006/relationships/footer" Target="footer1.xml"/><Relationship Id="rId18" Type="http://schemas.openxmlformats.org/officeDocument/2006/relationships/hyperlink" Target="https://www.consultant.ru/document/cons_doc_LAW_511728/3e878d61b0de409120ad70762779b6616b55d7d9/" TargetMode="External"/><Relationship Id="rId26" Type="http://schemas.openxmlformats.org/officeDocument/2006/relationships/hyperlink" Target="consultantplus://offline/ref=EC952CB1F70DA99B162D97F4ACC069662F6551F4AEA6532907236A85D30DQEO" TargetMode="External"/><Relationship Id="rId3" Type="http://schemas.openxmlformats.org/officeDocument/2006/relationships/styles" Target="styles.xml"/><Relationship Id="rId21" Type="http://schemas.openxmlformats.org/officeDocument/2006/relationships/hyperlink" Target="consultantplus://offline/ref=EC952CB1F70DA99B162D97F4ACC069662F6551F4AEA6532907236A85D30DQEO"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consultant.ru/document/cons_doc_LAW_511728/3e878d61b0de409120ad70762779b6616b55d7d9/" TargetMode="External"/><Relationship Id="rId25" Type="http://schemas.openxmlformats.org/officeDocument/2006/relationships/hyperlink" Target="consultantplus://offline/ref=EC952CB1F70DA99B162D97F4ACC069662F6550FDAAAA532907236A85D3DE33872564DD1C1E02QFO"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EC952CB1F70DA99B162D97F4ACC069662F6550FDAAAA532907236A85D3DE33872564DD1D1F02QD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EC952CB1F70DA99B162D97F4ACC069662F6550FDAAAA532907236A85D3DE33872564DD1D1F02QDO"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consultantplus://offline/ref=EC952CB1F70DA99B162D97F4ACC069662F6550FDAAAA532907236A85D3DE33872564DD1D1C02QFO" TargetMode="External"/><Relationship Id="rId28" Type="http://schemas.openxmlformats.org/officeDocument/2006/relationships/fontTable" Target="fontTable.xml"/><Relationship Id="rId10" Type="http://schemas.openxmlformats.org/officeDocument/2006/relationships/hyperlink" Target="https://login.consultant.ru/link/?req=doc&amp;base=SPB&amp;n=316702&amp;dst=101254" TargetMode="External"/><Relationship Id="rId19" Type="http://schemas.openxmlformats.org/officeDocument/2006/relationships/hyperlink" Target="consultantplus://offline/ref=EC952CB1F70DA99B162D97F4ACC069662F6550FDAAAA532907236A85D3DE33872564DD1D1A02QFO" TargetMode="External"/><Relationship Id="rId4" Type="http://schemas.openxmlformats.org/officeDocument/2006/relationships/settings" Target="settings.xml"/><Relationship Id="rId9" Type="http://schemas.openxmlformats.org/officeDocument/2006/relationships/hyperlink" Target="https://login.consultant.ru/link/?req=doc&amp;base=LAW&amp;n=471068&amp;dst=1696" TargetMode="External"/><Relationship Id="rId14" Type="http://schemas.openxmlformats.org/officeDocument/2006/relationships/footer" Target="footer2.xml"/><Relationship Id="rId22" Type="http://schemas.openxmlformats.org/officeDocument/2006/relationships/hyperlink" Target="consultantplus://offline/ref=EC952CB1F70DA99B162D97F4ACC069662F6550FDAAAA532907236A85D3DE33872564DD1D1A02QFO" TargetMode="External"/><Relationship Id="rId27"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0DCCD-EE5D-438C-AD28-3B8ED736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8542</Words>
  <Characters>48696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cp:lastPrinted>2026-01-29T09:09:00Z</cp:lastPrinted>
  <dcterms:created xsi:type="dcterms:W3CDTF">2026-04-07T09:48:00Z</dcterms:created>
  <dcterms:modified xsi:type="dcterms:W3CDTF">2026-04-07T09:48:00Z</dcterms:modified>
</cp:coreProperties>
</file>