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Кировский городской прокурор</w:t>
      </w: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советник юстиции</w:t>
      </w: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И.Б. Крушинский </w:t>
      </w: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10F64" w:rsidRDefault="00A778FB" w:rsidP="00B70A7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января 2019 года</w:t>
      </w:r>
    </w:p>
    <w:p w:rsidR="004E3A92" w:rsidRDefault="00B70A7E" w:rsidP="00B70A7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right="-284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постановлению Кировского городского прокурора должностное лицо администрации МО «Кировск» привлечено к административной ответственности по ч. 2 ст. 13.27 КоАП РФ за </w:t>
      </w:r>
      <w:proofErr w:type="spellStart"/>
      <w:r>
        <w:rPr>
          <w:b/>
          <w:bCs/>
          <w:sz w:val="28"/>
          <w:szCs w:val="28"/>
        </w:rPr>
        <w:t>неразмещение</w:t>
      </w:r>
      <w:proofErr w:type="spellEnd"/>
      <w:r>
        <w:rPr>
          <w:b/>
          <w:bCs/>
          <w:sz w:val="28"/>
          <w:szCs w:val="28"/>
        </w:rPr>
        <w:t xml:space="preserve"> на официальном сайте необходимой информации</w:t>
      </w:r>
    </w:p>
    <w:p w:rsidR="003661A2" w:rsidRPr="003661A2" w:rsidRDefault="004E3A92" w:rsidP="003661A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bCs/>
          <w:sz w:val="28"/>
          <w:szCs w:val="28"/>
        </w:rPr>
      </w:pPr>
      <w:r w:rsidRPr="003661A2">
        <w:rPr>
          <w:bCs/>
          <w:sz w:val="28"/>
          <w:szCs w:val="28"/>
        </w:rPr>
        <w:t xml:space="preserve">Кировской городской прокуратурой </w:t>
      </w:r>
      <w:r w:rsidR="00B70A7E" w:rsidRPr="003661A2">
        <w:rPr>
          <w:bCs/>
          <w:sz w:val="28"/>
          <w:szCs w:val="28"/>
        </w:rPr>
        <w:t xml:space="preserve">проведена проверка соблюдения прав субъектов предпринимательской деятельности. </w:t>
      </w:r>
    </w:p>
    <w:p w:rsidR="003661A2" w:rsidRDefault="00B70A7E" w:rsidP="003661A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bCs/>
          <w:sz w:val="28"/>
          <w:szCs w:val="28"/>
        </w:rPr>
      </w:pPr>
      <w:proofErr w:type="gramStart"/>
      <w:r w:rsidRPr="003661A2">
        <w:rPr>
          <w:bCs/>
          <w:sz w:val="28"/>
          <w:szCs w:val="28"/>
        </w:rPr>
        <w:t>Установлено, что должностным лицом администрации МО «Кировск» на официальном сайте не была размещена информация, предусмотренная ч.2 ст. 19 Федерального закона от 24.07.2007 № 209-ФЗ «О развитии малого и среднего предпринимательства в Российской Федерации»</w:t>
      </w:r>
      <w:r w:rsidR="003661A2" w:rsidRPr="003661A2">
        <w:rPr>
          <w:bCs/>
          <w:sz w:val="28"/>
          <w:szCs w:val="28"/>
        </w:rPr>
        <w:t xml:space="preserve"> (о количестве субъектов малого и среднего предпринимательства, о числе замещенных рабочих мест в данных субъектах, об обороте производимых товаров субъектами товаров, об их финансово-экономическом состоянии).</w:t>
      </w:r>
      <w:proofErr w:type="gramEnd"/>
    </w:p>
    <w:p w:rsidR="003661A2" w:rsidRDefault="003661A2" w:rsidP="003661A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bCs/>
          <w:sz w:val="28"/>
          <w:szCs w:val="28"/>
        </w:rPr>
      </w:pPr>
      <w:r w:rsidRPr="003661A2">
        <w:rPr>
          <w:bCs/>
          <w:sz w:val="28"/>
          <w:szCs w:val="28"/>
        </w:rPr>
        <w:t xml:space="preserve">По данному факту прокурором в отношении ответственного должностного лица возбуждено </w:t>
      </w:r>
      <w:r w:rsidR="00B70A7E" w:rsidRPr="003661A2">
        <w:rPr>
          <w:bCs/>
          <w:sz w:val="28"/>
          <w:szCs w:val="28"/>
        </w:rPr>
        <w:t xml:space="preserve"> </w:t>
      </w:r>
      <w:r w:rsidRPr="003661A2">
        <w:rPr>
          <w:bCs/>
          <w:sz w:val="28"/>
          <w:szCs w:val="28"/>
        </w:rPr>
        <w:t xml:space="preserve">дело об административном правонарушении, предусмотренном </w:t>
      </w:r>
      <w:proofErr w:type="gramStart"/>
      <w:r w:rsidR="00B70A7E" w:rsidRPr="003661A2">
        <w:rPr>
          <w:bCs/>
          <w:sz w:val="28"/>
          <w:szCs w:val="28"/>
        </w:rPr>
        <w:t>ч</w:t>
      </w:r>
      <w:proofErr w:type="gramEnd"/>
      <w:r w:rsidR="00B70A7E" w:rsidRPr="003661A2">
        <w:rPr>
          <w:bCs/>
          <w:sz w:val="28"/>
          <w:szCs w:val="28"/>
        </w:rPr>
        <w:t>. 2 ст. 13.27 Ко</w:t>
      </w:r>
      <w:r w:rsidRPr="003661A2">
        <w:rPr>
          <w:bCs/>
          <w:sz w:val="28"/>
          <w:szCs w:val="28"/>
        </w:rPr>
        <w:t>АП РФ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Неразмещение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сети "Интернет" информации о деятельности государственных органов и органов местного самоуправления в случаях, если обязанность по размещению такой информации в сети "Интернет" установлена федеральным законом).</w:t>
      </w:r>
    </w:p>
    <w:p w:rsidR="003661A2" w:rsidRPr="003661A2" w:rsidRDefault="003661A2" w:rsidP="003661A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709"/>
        <w:jc w:val="both"/>
        <w:rPr>
          <w:b/>
          <w:bCs/>
          <w:sz w:val="28"/>
          <w:szCs w:val="28"/>
        </w:rPr>
      </w:pPr>
      <w:r w:rsidRPr="003661A2">
        <w:rPr>
          <w:bCs/>
          <w:sz w:val="28"/>
          <w:szCs w:val="28"/>
        </w:rPr>
        <w:t>17.01.2019 дело рассмотрено мировым судьей судебного участка № 80 Ленинградской области, должностное лицо привлечено к административной ответственности в виде штрафа в размере 3000 руб. Фактическая оплата штрафа на</w:t>
      </w:r>
      <w:r>
        <w:rPr>
          <w:bCs/>
          <w:sz w:val="28"/>
          <w:szCs w:val="28"/>
        </w:rPr>
        <w:t>ходится на контроле прокуратуры.</w:t>
      </w:r>
    </w:p>
    <w:p w:rsidR="003661A2" w:rsidRDefault="004E3A92" w:rsidP="003661A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A877F1">
        <w:rPr>
          <w:sz w:val="28"/>
          <w:szCs w:val="28"/>
        </w:rPr>
        <w:t xml:space="preserve">аместитель городского </w:t>
      </w:r>
      <w:r w:rsidR="00322C81">
        <w:rPr>
          <w:sz w:val="28"/>
          <w:szCs w:val="28"/>
        </w:rPr>
        <w:t>прокурора</w:t>
      </w:r>
    </w:p>
    <w:p w:rsidR="003661A2" w:rsidRDefault="003661A2" w:rsidP="003661A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right="-284"/>
        <w:jc w:val="both"/>
        <w:rPr>
          <w:bCs/>
          <w:sz w:val="28"/>
          <w:szCs w:val="28"/>
        </w:rPr>
      </w:pPr>
    </w:p>
    <w:p w:rsidR="0096202D" w:rsidRPr="00BF14E5" w:rsidRDefault="00322C81" w:rsidP="003661A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4E3A92">
        <w:rPr>
          <w:sz w:val="28"/>
          <w:szCs w:val="28"/>
        </w:rPr>
        <w:t>1 класса</w:t>
      </w:r>
      <w:r w:rsidR="004E3A92">
        <w:rPr>
          <w:sz w:val="28"/>
          <w:szCs w:val="28"/>
        </w:rPr>
        <w:tab/>
      </w:r>
      <w:r w:rsidR="004E3A92">
        <w:rPr>
          <w:sz w:val="28"/>
          <w:szCs w:val="28"/>
        </w:rPr>
        <w:tab/>
      </w:r>
      <w:r w:rsidR="004E3A92">
        <w:rPr>
          <w:sz w:val="28"/>
          <w:szCs w:val="28"/>
        </w:rPr>
        <w:tab/>
      </w:r>
      <w:r w:rsidR="004E3A92">
        <w:rPr>
          <w:sz w:val="28"/>
          <w:szCs w:val="28"/>
        </w:rPr>
        <w:tab/>
      </w:r>
      <w:r w:rsidR="00A877F1">
        <w:rPr>
          <w:sz w:val="28"/>
          <w:szCs w:val="28"/>
        </w:rPr>
        <w:tab/>
      </w:r>
      <w:r w:rsidR="00A877F1">
        <w:rPr>
          <w:sz w:val="28"/>
          <w:szCs w:val="28"/>
        </w:rPr>
        <w:tab/>
      </w:r>
      <w:r w:rsidR="00A877F1">
        <w:rPr>
          <w:sz w:val="28"/>
          <w:szCs w:val="28"/>
        </w:rPr>
        <w:tab/>
        <w:t xml:space="preserve"> </w:t>
      </w:r>
      <w:r w:rsidR="004E3A92">
        <w:rPr>
          <w:sz w:val="28"/>
          <w:szCs w:val="28"/>
        </w:rPr>
        <w:t xml:space="preserve">    </w:t>
      </w:r>
      <w:r w:rsidR="00A877F1">
        <w:rPr>
          <w:sz w:val="28"/>
          <w:szCs w:val="28"/>
        </w:rPr>
        <w:t xml:space="preserve">  </w:t>
      </w:r>
      <w:r w:rsidR="004E3A92">
        <w:rPr>
          <w:sz w:val="28"/>
          <w:szCs w:val="28"/>
        </w:rPr>
        <w:tab/>
        <w:t xml:space="preserve">       </w:t>
      </w:r>
      <w:r w:rsidR="00A877F1">
        <w:rPr>
          <w:sz w:val="28"/>
          <w:szCs w:val="28"/>
        </w:rPr>
        <w:t xml:space="preserve">С.В. </w:t>
      </w:r>
      <w:proofErr w:type="spellStart"/>
      <w:r w:rsidR="00A877F1">
        <w:rPr>
          <w:sz w:val="28"/>
          <w:szCs w:val="28"/>
        </w:rPr>
        <w:t>Бердинских</w:t>
      </w:r>
      <w:proofErr w:type="spellEnd"/>
    </w:p>
    <w:sectPr w:rsidR="0096202D" w:rsidRPr="00BF14E5" w:rsidSect="00B10F6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78FB"/>
    <w:rsid w:val="000760E2"/>
    <w:rsid w:val="001B4858"/>
    <w:rsid w:val="00322C81"/>
    <w:rsid w:val="003661A2"/>
    <w:rsid w:val="00464844"/>
    <w:rsid w:val="004C7EE7"/>
    <w:rsid w:val="004E3A92"/>
    <w:rsid w:val="0096202D"/>
    <w:rsid w:val="00A778FB"/>
    <w:rsid w:val="00A877F1"/>
    <w:rsid w:val="00B10F64"/>
    <w:rsid w:val="00B70A7E"/>
    <w:rsid w:val="00BF14E5"/>
    <w:rsid w:val="00C106E8"/>
    <w:rsid w:val="00CE10E9"/>
    <w:rsid w:val="00E4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A778FB"/>
  </w:style>
  <w:style w:type="paragraph" w:styleId="a3">
    <w:name w:val="Normal (Web)"/>
    <w:basedOn w:val="a"/>
    <w:uiPriority w:val="99"/>
    <w:unhideWhenUsed/>
    <w:rsid w:val="00A877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2019-01-25T10:57:00Z</cp:lastPrinted>
  <dcterms:created xsi:type="dcterms:W3CDTF">2019-01-25T11:02:00Z</dcterms:created>
  <dcterms:modified xsi:type="dcterms:W3CDTF">2019-01-25T11:16:00Z</dcterms:modified>
</cp:coreProperties>
</file>