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8D45CC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8D45CC">
        <w:rPr>
          <w:rFonts w:ascii="Times New Roman" w:hAnsi="Times New Roman" w:cs="Times New Roman"/>
          <w:b/>
          <w:sz w:val="28"/>
        </w:rPr>
        <w:t>я ИЖС в д. Петрово, рядом с д. 6а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район, </w:t>
      </w:r>
      <w:proofErr w:type="spellStart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Петрово, ул. Речная, рядом с д. 6а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9338C"/>
    <w:rsid w:val="001C1DA5"/>
    <w:rsid w:val="001C712A"/>
    <w:rsid w:val="001E1CE2"/>
    <w:rsid w:val="00214E8F"/>
    <w:rsid w:val="002162E0"/>
    <w:rsid w:val="002627CC"/>
    <w:rsid w:val="00266D49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8D45CC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2023-09-14T11:38:00Z</dcterms:created>
  <dcterms:modified xsi:type="dcterms:W3CDTF">2023-09-14T11:38:00Z</dcterms:modified>
</cp:coreProperties>
</file>