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95" w:rsidRPr="00A33195" w:rsidRDefault="00A33195" w:rsidP="00A33195">
      <w:pPr>
        <w:ind w:left="3060" w:firstLine="2340"/>
        <w:jc w:val="right"/>
      </w:pPr>
      <w:r w:rsidRPr="00A33195">
        <w:t>УТВЕРЖДЁН</w:t>
      </w:r>
    </w:p>
    <w:p w:rsidR="00A33195" w:rsidRPr="00A33195" w:rsidRDefault="00A33195" w:rsidP="00A33195">
      <w:pPr>
        <w:ind w:left="3060" w:firstLine="2340"/>
        <w:jc w:val="right"/>
      </w:pPr>
      <w:r w:rsidRPr="00A33195">
        <w:t>постановлением администрации</w:t>
      </w:r>
    </w:p>
    <w:p w:rsidR="00A33195" w:rsidRPr="00A33195" w:rsidRDefault="00A33195" w:rsidP="00A33195">
      <w:pPr>
        <w:ind w:left="3060"/>
        <w:jc w:val="right"/>
      </w:pPr>
      <w:r w:rsidRPr="00A33195">
        <w:t xml:space="preserve">                                     Муниципального образования Мгинское городское поселение</w:t>
      </w:r>
    </w:p>
    <w:p w:rsidR="00A33195" w:rsidRPr="00A33195" w:rsidRDefault="00A33195" w:rsidP="00A33195">
      <w:pPr>
        <w:ind w:left="3060"/>
        <w:jc w:val="right"/>
      </w:pPr>
      <w:r w:rsidRPr="00A33195">
        <w:t xml:space="preserve">Кировского муниципального района </w:t>
      </w:r>
    </w:p>
    <w:p w:rsidR="00A33195" w:rsidRPr="00A33195" w:rsidRDefault="00A33195" w:rsidP="00A33195">
      <w:pPr>
        <w:ind w:left="3060"/>
        <w:jc w:val="right"/>
      </w:pPr>
      <w:r w:rsidRPr="00A33195">
        <w:t>Ленинградской области</w:t>
      </w:r>
    </w:p>
    <w:p w:rsidR="00A33195" w:rsidRPr="00A33195" w:rsidRDefault="00A33195" w:rsidP="00A33195">
      <w:pPr>
        <w:ind w:left="3060" w:firstLine="2340"/>
        <w:jc w:val="right"/>
      </w:pPr>
      <w:r w:rsidRPr="00A33195">
        <w:t xml:space="preserve">от </w:t>
      </w:r>
      <w:r w:rsidR="00834A2F">
        <w:t>07.11.2022</w:t>
      </w:r>
      <w:r w:rsidRPr="00A33195">
        <w:t xml:space="preserve"> № </w:t>
      </w:r>
      <w:r w:rsidR="00834A2F">
        <w:t>749</w:t>
      </w:r>
    </w:p>
    <w:p w:rsidR="00A33195" w:rsidRPr="00A33195" w:rsidRDefault="00A33195" w:rsidP="00A33195">
      <w:pPr>
        <w:autoSpaceDE w:val="0"/>
        <w:autoSpaceDN w:val="0"/>
        <w:adjustRightInd w:val="0"/>
        <w:rPr>
          <w:bCs/>
          <w:sz w:val="26"/>
          <w:szCs w:val="26"/>
        </w:rPr>
      </w:pPr>
      <w:r w:rsidRPr="00A33195">
        <w:rPr>
          <w:bCs/>
          <w:sz w:val="26"/>
          <w:szCs w:val="26"/>
        </w:rPr>
        <w:t xml:space="preserve">                                                                                                                      (приложение)</w:t>
      </w:r>
    </w:p>
    <w:p w:rsidR="00586AB1" w:rsidRDefault="00586AB1" w:rsidP="00B81989">
      <w:pPr>
        <w:jc w:val="center"/>
        <w:rPr>
          <w:b/>
          <w:sz w:val="28"/>
          <w:szCs w:val="28"/>
        </w:rPr>
      </w:pPr>
    </w:p>
    <w:p w:rsidR="0004557D" w:rsidRDefault="00586AB1" w:rsidP="00B81989">
      <w:pPr>
        <w:jc w:val="center"/>
        <w:rPr>
          <w:b/>
          <w:sz w:val="28"/>
          <w:szCs w:val="28"/>
        </w:rPr>
      </w:pPr>
      <w:r>
        <w:rPr>
          <w:b/>
          <w:sz w:val="28"/>
          <w:szCs w:val="28"/>
        </w:rPr>
        <w:t>А</w:t>
      </w:r>
      <w:r w:rsidR="006F3CE5">
        <w:rPr>
          <w:b/>
          <w:sz w:val="28"/>
          <w:szCs w:val="28"/>
        </w:rPr>
        <w:t>дминистративный регламент</w:t>
      </w:r>
      <w:r w:rsidR="009779D5">
        <w:rPr>
          <w:b/>
          <w:sz w:val="28"/>
          <w:szCs w:val="28"/>
        </w:rPr>
        <w:t xml:space="preserve"> </w:t>
      </w:r>
      <w:r w:rsidR="00C01222" w:rsidRPr="00B81989">
        <w:rPr>
          <w:b/>
          <w:sz w:val="28"/>
          <w:szCs w:val="28"/>
        </w:rPr>
        <w:t>предоставлени</w:t>
      </w:r>
      <w:r w:rsidR="009779D5">
        <w:rPr>
          <w:b/>
          <w:sz w:val="28"/>
          <w:szCs w:val="28"/>
        </w:rPr>
        <w:t>я</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B81989">
      <w:pPr>
        <w:jc w:val="center"/>
        <w:rPr>
          <w:sz w:val="28"/>
          <w:szCs w:val="28"/>
        </w:rPr>
      </w:pPr>
      <w:bookmarkStart w:id="0" w:name="_GoBack"/>
      <w:bookmarkEnd w:id="0"/>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DD2E15" w:rsidP="00DD2E15">
      <w:pPr>
        <w:jc w:val="both"/>
        <w:rPr>
          <w:rFonts w:eastAsia="Calibri"/>
          <w:sz w:val="28"/>
          <w:szCs w:val="28"/>
        </w:rPr>
      </w:pPr>
      <w:r>
        <w:rPr>
          <w:sz w:val="28"/>
          <w:szCs w:val="28"/>
        </w:rPr>
        <w:t xml:space="preserve">          </w:t>
      </w:r>
      <w:r w:rsidR="00460C83" w:rsidRPr="00630A98">
        <w:rPr>
          <w:sz w:val="28"/>
          <w:szCs w:val="28"/>
        </w:rPr>
        <w:t>Представлять</w:t>
      </w:r>
      <w:r w:rsidR="00460C83"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257472" w:rsidP="00257472">
      <w:pPr>
        <w:jc w:val="both"/>
        <w:rPr>
          <w:rFonts w:eastAsia="Calibri"/>
          <w:sz w:val="28"/>
          <w:szCs w:val="28"/>
        </w:rPr>
      </w:pPr>
      <w:r>
        <w:rPr>
          <w:rFonts w:eastAsia="Calibri"/>
          <w:sz w:val="28"/>
          <w:szCs w:val="28"/>
        </w:rPr>
        <w:t xml:space="preserve">         </w:t>
      </w:r>
      <w:r w:rsidR="00460C83" w:rsidRPr="00630A98">
        <w:rPr>
          <w:rFonts w:eastAsia="Calibri"/>
          <w:sz w:val="28"/>
          <w:szCs w:val="28"/>
        </w:rPr>
        <w:t xml:space="preserve">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3F2015">
        <w:rPr>
          <w:rFonts w:ascii="Times New Roman" w:eastAsia="Calibri" w:hAnsi="Times New Roman"/>
          <w:sz w:val="28"/>
          <w:szCs w:val="28"/>
        </w:rPr>
        <w:t>Мгинское городское поселение Кировского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4C0645">
        <w:rPr>
          <w:rFonts w:ascii="Times New Roman" w:hAnsi="Times New Roman"/>
          <w:sz w:val="28"/>
          <w:szCs w:val="28"/>
        </w:rPr>
        <w:t xml:space="preserve">графиках работы, </w:t>
      </w:r>
      <w:r w:rsidR="00706D4F" w:rsidRPr="00630A98">
        <w:rPr>
          <w:rFonts w:ascii="Times New Roman" w:hAnsi="Times New Roman"/>
          <w:sz w:val="28"/>
          <w:szCs w:val="28"/>
        </w:rPr>
        <w:t>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w:t>
      </w:r>
      <w:r w:rsidRPr="007C02D9">
        <w:rPr>
          <w:rFonts w:ascii="Times New Roman" w:hAnsi="Times New Roman"/>
          <w:sz w:val="28"/>
          <w:szCs w:val="28"/>
        </w:rPr>
        <w:lastRenderedPageBreak/>
        <w:t xml:space="preserve">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FA7D25">
      <w:pPr>
        <w:ind w:firstLine="709"/>
        <w:jc w:val="both"/>
        <w:rPr>
          <w:sz w:val="28"/>
          <w:szCs w:val="28"/>
        </w:rPr>
      </w:pPr>
      <w:r w:rsidRPr="00E33BD3">
        <w:rPr>
          <w:sz w:val="28"/>
          <w:szCs w:val="28"/>
        </w:rPr>
        <w:t xml:space="preserve">2.2. Муниципальную услугу предоставляет: </w:t>
      </w:r>
      <w:r w:rsidR="003D0B86">
        <w:rPr>
          <w:sz w:val="28"/>
          <w:szCs w:val="28"/>
        </w:rPr>
        <w:t>муниципальное</w:t>
      </w:r>
      <w:r w:rsidR="003D0B86" w:rsidRPr="003D0B86">
        <w:rPr>
          <w:sz w:val="28"/>
          <w:szCs w:val="28"/>
        </w:rPr>
        <w:t xml:space="preserve"> образования Мгинское городское поселение Кировского муниципального района </w:t>
      </w:r>
      <w:r w:rsidR="003D0B86" w:rsidRPr="000D4E9D">
        <w:rPr>
          <w:sz w:val="28"/>
          <w:szCs w:val="28"/>
        </w:rPr>
        <w:t>Ленинградской области</w:t>
      </w:r>
      <w:r w:rsidR="003D0B86" w:rsidRPr="000D4E9D">
        <w:rPr>
          <w:rFonts w:eastAsia="Calibri"/>
          <w:sz w:val="28"/>
          <w:szCs w:val="28"/>
        </w:rPr>
        <w:t xml:space="preserve"> </w:t>
      </w:r>
      <w:r w:rsidR="00687B75" w:rsidRPr="000D4E9D">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xml:space="preserve">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w:t>
      </w:r>
      <w:r w:rsidRPr="007C02D9">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lastRenderedPageBreak/>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E91D1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91D16">
        <w:rPr>
          <w:sz w:val="28"/>
          <w:szCs w:val="28"/>
        </w:rPr>
        <w:t>домом и жилого дома садовым домом»</w:t>
      </w:r>
      <w:r w:rsidR="00C37C8D" w:rsidRPr="00E91D16">
        <w:rPr>
          <w:sz w:val="28"/>
          <w:szCs w:val="28"/>
        </w:rPr>
        <w:t>;</w:t>
      </w:r>
    </w:p>
    <w:p w:rsidR="00C37C8D" w:rsidRPr="00E91D16" w:rsidRDefault="00C37C8D" w:rsidP="004C0645">
      <w:pPr>
        <w:pStyle w:val="af7"/>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91D16">
        <w:rPr>
          <w:rFonts w:ascii="Times New Roman" w:hAnsi="Times New Roman"/>
          <w:sz w:val="28"/>
          <w:szCs w:val="28"/>
        </w:rPr>
        <w:t>Решение Совета депутатов</w:t>
      </w:r>
      <w:r w:rsidR="004C0645">
        <w:rPr>
          <w:rFonts w:ascii="Times New Roman" w:hAnsi="Times New Roman"/>
          <w:sz w:val="28"/>
          <w:szCs w:val="28"/>
        </w:rPr>
        <w:t xml:space="preserve"> об утверждении перечня услуг, </w:t>
      </w:r>
      <w:r w:rsidRPr="00E91D16">
        <w:rPr>
          <w:rFonts w:ascii="Times New Roman" w:hAnsi="Times New Roman"/>
          <w:sz w:val="28"/>
          <w:szCs w:val="28"/>
        </w:rPr>
        <w:t>которые являются необходимыми и обязательными для предоставления</w:t>
      </w:r>
      <w:r w:rsidR="004C0645">
        <w:rPr>
          <w:rFonts w:ascii="Times New Roman" w:hAnsi="Times New Roman"/>
          <w:sz w:val="28"/>
          <w:szCs w:val="28"/>
        </w:rPr>
        <w:t xml:space="preserve"> муниципальных услуг и порядка </w:t>
      </w:r>
      <w:r w:rsidRPr="00E91D16">
        <w:rPr>
          <w:rFonts w:ascii="Times New Roman" w:hAnsi="Times New Roman"/>
          <w:sz w:val="28"/>
          <w:szCs w:val="28"/>
        </w:rPr>
        <w:t>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E91D16" w:rsidRDefault="002F63FC" w:rsidP="002F63FC">
      <w:pPr>
        <w:ind w:firstLine="709"/>
        <w:jc w:val="both"/>
        <w:rPr>
          <w:sz w:val="28"/>
          <w:szCs w:val="28"/>
        </w:rPr>
      </w:pPr>
      <w:r w:rsidRPr="00587C41">
        <w:rPr>
          <w:sz w:val="28"/>
          <w:szCs w:val="28"/>
        </w:rPr>
        <w:t xml:space="preserve">2) </w:t>
      </w:r>
      <w:r w:rsidR="00587C41" w:rsidRPr="00587C41">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00587C41" w:rsidRPr="00E91D16">
        <w:rPr>
          <w:sz w:val="28"/>
          <w:szCs w:val="28"/>
        </w:rPr>
        <w:t>беженца (при обращении физического лица)</w:t>
      </w:r>
      <w:r w:rsidRPr="00E91D16">
        <w:rPr>
          <w:sz w:val="28"/>
          <w:szCs w:val="28"/>
        </w:rPr>
        <w:t>;</w:t>
      </w:r>
    </w:p>
    <w:p w:rsidR="00D427FE" w:rsidRPr="00D427FE" w:rsidRDefault="00587C41" w:rsidP="005F4A73">
      <w:pPr>
        <w:ind w:firstLine="540"/>
        <w:jc w:val="both"/>
        <w:rPr>
          <w:sz w:val="28"/>
          <w:szCs w:val="28"/>
        </w:rPr>
      </w:pPr>
      <w:bookmarkStart w:id="6" w:name="Par4"/>
      <w:bookmarkEnd w:id="6"/>
      <w:r w:rsidRPr="00E91D16">
        <w:rPr>
          <w:sz w:val="28"/>
          <w:szCs w:val="28"/>
        </w:rPr>
        <w:t>3</w:t>
      </w:r>
      <w:r w:rsidR="0038355E" w:rsidRPr="00E91D16">
        <w:rPr>
          <w:sz w:val="28"/>
          <w:szCs w:val="28"/>
        </w:rPr>
        <w:t xml:space="preserve">) </w:t>
      </w:r>
      <w:r w:rsidR="00D427FE" w:rsidRPr="00E91D16">
        <w:rPr>
          <w:sz w:val="28"/>
          <w:szCs w:val="28"/>
        </w:rPr>
        <w:t xml:space="preserve">правоустанавливающие документы на переустраиваемое и (или) </w:t>
      </w:r>
      <w:proofErr w:type="spellStart"/>
      <w:r w:rsidR="00D427FE" w:rsidRPr="00E91D16">
        <w:rPr>
          <w:sz w:val="28"/>
          <w:szCs w:val="28"/>
        </w:rPr>
        <w:t>перепланируемое</w:t>
      </w:r>
      <w:proofErr w:type="spellEnd"/>
      <w:r w:rsidR="00D427FE" w:rsidRPr="00E91D16">
        <w:rPr>
          <w:sz w:val="28"/>
          <w:szCs w:val="28"/>
        </w:rPr>
        <w:t xml:space="preserve"> помещение в многоквартирном доме, если право на него </w:t>
      </w:r>
      <w:r w:rsidR="00D427FE" w:rsidRPr="00E91D16">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proofErr w:type="gramStart"/>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w:t>
      </w:r>
      <w:r w:rsidR="0038355E" w:rsidRPr="00E91D16">
        <w:rPr>
          <w:sz w:val="28"/>
          <w:szCs w:val="28"/>
        </w:rPr>
        <w:t xml:space="preserve">переустраиваемое и (или) </w:t>
      </w:r>
      <w:proofErr w:type="spellStart"/>
      <w:r w:rsidR="0038355E" w:rsidRPr="00E91D16">
        <w:rPr>
          <w:sz w:val="28"/>
          <w:szCs w:val="28"/>
        </w:rPr>
        <w:t>перепланируемое</w:t>
      </w:r>
      <w:proofErr w:type="spellEnd"/>
      <w:r w:rsidR="0038355E" w:rsidRPr="00E91D16">
        <w:rPr>
          <w:sz w:val="28"/>
          <w:szCs w:val="28"/>
        </w:rPr>
        <w:t xml:space="preserve"> жилое помещение на основании договора социального найма</w:t>
      </w:r>
      <w:r w:rsidR="00A7244E" w:rsidRPr="00E91D16">
        <w:rPr>
          <w:sz w:val="28"/>
          <w:szCs w:val="28"/>
        </w:rPr>
        <w:t xml:space="preserve"> по </w:t>
      </w:r>
      <w:hyperlink r:id="rId10" w:history="1">
        <w:r w:rsidR="00A7244E" w:rsidRPr="00E91D16">
          <w:rPr>
            <w:sz w:val="28"/>
            <w:szCs w:val="28"/>
          </w:rPr>
          <w:t>форме</w:t>
        </w:r>
      </w:hyperlink>
      <w:r w:rsidR="00A7244E" w:rsidRPr="00E91D16">
        <w:rPr>
          <w:sz w:val="28"/>
          <w:szCs w:val="28"/>
        </w:rPr>
        <w:t xml:space="preserve"> согласно Приложению 4 к настоящему административному регламенту</w:t>
      </w:r>
      <w:r w:rsidR="0038355E" w:rsidRPr="00E91D16">
        <w:rPr>
          <w:sz w:val="28"/>
          <w:szCs w:val="28"/>
        </w:rPr>
        <w:t xml:space="preserve"> (в случае, если заявителем является уполномоченный </w:t>
      </w:r>
      <w:proofErr w:type="spellStart"/>
      <w:r w:rsidR="0038355E" w:rsidRPr="00E91D16">
        <w:rPr>
          <w:sz w:val="28"/>
          <w:szCs w:val="28"/>
        </w:rPr>
        <w:t>наймодателем</w:t>
      </w:r>
      <w:proofErr w:type="spellEnd"/>
      <w:r w:rsidR="0038355E" w:rsidRPr="00E91D16">
        <w:rPr>
          <w:sz w:val="28"/>
          <w:szCs w:val="28"/>
        </w:rPr>
        <w:t xml:space="preserve"> на представление</w:t>
      </w:r>
      <w:r w:rsidR="0038355E" w:rsidRPr="005F4A73">
        <w:rPr>
          <w:sz w:val="28"/>
          <w:szCs w:val="28"/>
        </w:rPr>
        <w:t xml:space="preserve"> предусмотренных настоящим </w:t>
      </w:r>
      <w:r w:rsidR="0038355E" w:rsidRPr="005F4A73">
        <w:rPr>
          <w:sz w:val="28"/>
          <w:szCs w:val="28"/>
        </w:rPr>
        <w:lastRenderedPageBreak/>
        <w:t xml:space="preserve">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6D633C"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 xml:space="preserve">для предоставления муниципальной услуги запрашивает </w:t>
      </w:r>
      <w:r w:rsidRPr="006D633C">
        <w:rPr>
          <w:sz w:val="28"/>
          <w:szCs w:val="28"/>
        </w:rPr>
        <w:t>следующие документы:</w:t>
      </w:r>
    </w:p>
    <w:p w:rsidR="00615E31" w:rsidRPr="00D427FE" w:rsidRDefault="00615E31" w:rsidP="00EE2DFE">
      <w:pPr>
        <w:autoSpaceDE w:val="0"/>
        <w:autoSpaceDN w:val="0"/>
        <w:adjustRightInd w:val="0"/>
        <w:ind w:firstLine="709"/>
        <w:jc w:val="both"/>
        <w:rPr>
          <w:sz w:val="28"/>
          <w:szCs w:val="28"/>
        </w:rPr>
      </w:pPr>
      <w:r w:rsidRPr="006D633C">
        <w:rPr>
          <w:sz w:val="28"/>
          <w:szCs w:val="28"/>
        </w:rPr>
        <w:t xml:space="preserve">1) </w:t>
      </w:r>
      <w:r w:rsidR="00D427FE" w:rsidRPr="006D633C">
        <w:rPr>
          <w:sz w:val="28"/>
          <w:szCs w:val="28"/>
        </w:rPr>
        <w:t xml:space="preserve">правоустанавливающие документы на переустраиваемое и (или) </w:t>
      </w:r>
      <w:proofErr w:type="spellStart"/>
      <w:r w:rsidR="00D427FE" w:rsidRPr="006D633C">
        <w:rPr>
          <w:sz w:val="28"/>
          <w:szCs w:val="28"/>
        </w:rPr>
        <w:t>перепланируемое</w:t>
      </w:r>
      <w:proofErr w:type="spellEnd"/>
      <w:r w:rsidR="00D427FE" w:rsidRPr="006D633C">
        <w:rPr>
          <w:sz w:val="28"/>
          <w:szCs w:val="28"/>
        </w:rPr>
        <w:t xml:space="preserve"> помещение в многоквартирном доме</w:t>
      </w:r>
      <w:r w:rsidRPr="006D633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9E49B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9C2B59">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5F61DF">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 xml:space="preserve">Здание (помещение) оборудуется информационной табличкой (вывеской), </w:t>
      </w:r>
      <w:r w:rsidR="00396655">
        <w:rPr>
          <w:color w:val="000000" w:themeColor="text1"/>
          <w:sz w:val="28"/>
          <w:szCs w:val="28"/>
        </w:rPr>
        <w:t xml:space="preserve">содержащей полное наименование </w:t>
      </w:r>
      <w:r w:rsidR="002F4E0C" w:rsidRPr="00F17E21">
        <w:rPr>
          <w:color w:val="000000" w:themeColor="text1"/>
          <w:sz w:val="28"/>
          <w:szCs w:val="28"/>
        </w:rPr>
        <w:t>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w:t>
      </w:r>
      <w:r w:rsidR="00396655">
        <w:rPr>
          <w:sz w:val="28"/>
          <w:szCs w:val="28"/>
        </w:rPr>
        <w:t xml:space="preserve">О «МФЦ», администрации </w:t>
      </w:r>
      <w:r w:rsidRPr="007C02D9">
        <w:rPr>
          <w:sz w:val="28"/>
          <w:szCs w:val="28"/>
        </w:rPr>
        <w:t>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 xml:space="preserve">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r>
      <w:r w:rsidRPr="007C02D9">
        <w:rPr>
          <w:sz w:val="28"/>
          <w:szCs w:val="28"/>
        </w:rPr>
        <w:lastRenderedPageBreak/>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w:t>
      </w:r>
      <w:r w:rsidR="00396655">
        <w:rPr>
          <w:sz w:val="28"/>
          <w:szCs w:val="28"/>
        </w:rPr>
        <w:t xml:space="preserve">олжностным лицам администрации </w:t>
      </w:r>
      <w:r w:rsidRPr="007C02D9">
        <w:rPr>
          <w:sz w:val="28"/>
          <w:szCs w:val="28"/>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D454C3" w:rsidRDefault="00A05975" w:rsidP="00A05975">
      <w:pPr>
        <w:widowControl w:val="0"/>
        <w:tabs>
          <w:tab w:val="left" w:pos="142"/>
          <w:tab w:val="left" w:pos="284"/>
        </w:tabs>
        <w:autoSpaceDE w:val="0"/>
        <w:autoSpaceDN w:val="0"/>
        <w:adjustRightInd w:val="0"/>
        <w:ind w:firstLine="709"/>
        <w:jc w:val="both"/>
        <w:rPr>
          <w:sz w:val="28"/>
          <w:szCs w:val="28"/>
        </w:rPr>
      </w:pPr>
      <w:r w:rsidRPr="00D454C3">
        <w:rPr>
          <w:sz w:val="28"/>
          <w:szCs w:val="28"/>
        </w:rPr>
        <w:t>Услуги, которые являются необходимыми и обязательными для предоставления муниципальной услуги:</w:t>
      </w:r>
    </w:p>
    <w:p w:rsidR="00A05975" w:rsidRPr="00D454C3"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D454C3">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D454C3">
        <w:rPr>
          <w:rFonts w:ascii="Times New Roman" w:hAnsi="Times New Roman"/>
          <w:sz w:val="28"/>
          <w:szCs w:val="28"/>
        </w:rPr>
        <w:t>перепланируемого</w:t>
      </w:r>
      <w:proofErr w:type="spellEnd"/>
      <w:r w:rsidRPr="00D454C3">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Pr="00665F53"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w:t>
      </w:r>
      <w:r w:rsidRPr="00665F53">
        <w:rPr>
          <w:sz w:val="28"/>
          <w:szCs w:val="28"/>
        </w:rPr>
        <w:t>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665F53">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396655" w:rsidP="00396655">
      <w:pPr>
        <w:pStyle w:val="a3"/>
        <w:jc w:val="both"/>
        <w:rPr>
          <w:szCs w:val="28"/>
        </w:rPr>
      </w:pPr>
      <w:r>
        <w:rPr>
          <w:szCs w:val="28"/>
        </w:rPr>
        <w:t xml:space="preserve">       </w:t>
      </w:r>
      <w:r w:rsidR="00CD11A1"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3.1.2.2. Содержание административного</w:t>
      </w:r>
      <w:r w:rsidR="00A177EC">
        <w:rPr>
          <w:szCs w:val="28"/>
        </w:rPr>
        <w:t xml:space="preserve"> действия, </w:t>
      </w:r>
      <w:r w:rsidRPr="008F093C">
        <w:rPr>
          <w:szCs w:val="28"/>
        </w:rPr>
        <w:t xml:space="preserve">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0B5A19" w:rsidRDefault="00CD11A1" w:rsidP="00EE2DFE">
      <w:pPr>
        <w:pStyle w:val="a3"/>
        <w:ind w:firstLine="709"/>
        <w:jc w:val="both"/>
        <w:rPr>
          <w:szCs w:val="28"/>
        </w:rPr>
      </w:pPr>
      <w:r w:rsidRPr="008F093C">
        <w:rPr>
          <w:szCs w:val="28"/>
        </w:rPr>
        <w:t xml:space="preserve">3.1.2.3. Лицо, ответственное за выполнение административной процедуры: </w:t>
      </w:r>
      <w:r w:rsidRPr="000B5A19">
        <w:rPr>
          <w:szCs w:val="28"/>
        </w:rPr>
        <w:t>должностное лицо</w:t>
      </w:r>
      <w:r w:rsidR="00E84988" w:rsidRPr="000B5A19">
        <w:rPr>
          <w:szCs w:val="28"/>
        </w:rPr>
        <w:t xml:space="preserve"> администрации</w:t>
      </w:r>
      <w:r w:rsidRPr="000B5A19">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0B5A19">
        <w:rPr>
          <w:szCs w:val="28"/>
        </w:rPr>
        <w:t>3.1.2.4. Критерием принятия решения является</w:t>
      </w:r>
      <w:r w:rsidR="00C37C8D" w:rsidRPr="000B5A19">
        <w:rPr>
          <w:szCs w:val="28"/>
        </w:rPr>
        <w:t xml:space="preserve">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 Содержание административного действия (административных действий</w:t>
      </w:r>
      <w:r w:rsidR="00920887" w:rsidRPr="008F093C">
        <w:rPr>
          <w:sz w:val="28"/>
          <w:szCs w:val="28"/>
        </w:rPr>
        <w:t>), продолжительность</w:t>
      </w:r>
      <w:r w:rsidRPr="008F093C">
        <w:rPr>
          <w:sz w:val="28"/>
          <w:szCs w:val="28"/>
        </w:rPr>
        <w:t xml:space="preserve">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w:t>
      </w:r>
      <w:r w:rsidR="00A177EC">
        <w:rPr>
          <w:sz w:val="28"/>
          <w:szCs w:val="28"/>
        </w:rPr>
        <w:t>рмации, предусмотренной пунктом</w:t>
      </w:r>
      <w:r w:rsidRPr="0042633E">
        <w:rPr>
          <w:sz w:val="28"/>
          <w:szCs w:val="28"/>
        </w:rPr>
        <w:t xml:space="preserve">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Содержание административного действи</w:t>
      </w:r>
      <w:r w:rsidR="00A177EC">
        <w:rPr>
          <w:sz w:val="28"/>
          <w:szCs w:val="28"/>
        </w:rPr>
        <w:t xml:space="preserve">я (административных действий), </w:t>
      </w:r>
      <w:r w:rsidRPr="001A1802">
        <w:rPr>
          <w:sz w:val="28"/>
          <w:szCs w:val="28"/>
        </w:rPr>
        <w:t xml:space="preserve">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w:t>
      </w:r>
      <w:r w:rsidR="00A177EC">
        <w:rPr>
          <w:sz w:val="28"/>
          <w:szCs w:val="28"/>
        </w:rPr>
        <w:t xml:space="preserve">ие административного действия, </w:t>
      </w:r>
      <w:r w:rsidRPr="001A1802">
        <w:rPr>
          <w:sz w:val="28"/>
          <w:szCs w:val="28"/>
        </w:rPr>
        <w:t>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2538F3">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w:t>
      </w:r>
      <w:r w:rsidRPr="002F63FC">
        <w:rPr>
          <w:sz w:val="28"/>
          <w:szCs w:val="28"/>
        </w:rPr>
        <w:lastRenderedPageBreak/>
        <w:t>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00887D11" w:rsidRPr="00B17986">
        <w:rPr>
          <w:sz w:val="28"/>
          <w:szCs w:val="28"/>
        </w:rPr>
        <w:lastRenderedPageBreak/>
        <w:t xml:space="preserve">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 xml:space="preserve">Текущий контроль осуществляется ответственными специалистами </w:t>
      </w:r>
      <w:r w:rsidR="0060131A"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453CB1"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w:t>
      </w:r>
      <w:r w:rsidR="00A177EC">
        <w:rPr>
          <w:szCs w:val="28"/>
        </w:rPr>
        <w:t xml:space="preserve">ствления плановых и внеплановых </w:t>
      </w:r>
      <w:r w:rsidRPr="001111EA">
        <w:rPr>
          <w:szCs w:val="28"/>
        </w:rPr>
        <w:t>проверок</w:t>
      </w:r>
      <w:r w:rsidR="00E741A2">
        <w:rPr>
          <w:szCs w:val="28"/>
        </w:rPr>
        <w:t>,</w:t>
      </w:r>
      <w:r w:rsidRPr="001111EA">
        <w:rPr>
          <w:szCs w:val="28"/>
        </w:rPr>
        <w:t xml:space="preserve">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lastRenderedPageBreak/>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lastRenderedPageBreak/>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B17986">
        <w:rPr>
          <w:sz w:val="28"/>
          <w:szCs w:val="28"/>
        </w:rPr>
        <w:lastRenderedPageBreak/>
        <w:t>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r>
      <w:r w:rsidRPr="00B17986">
        <w:rPr>
          <w:sz w:val="28"/>
          <w:szCs w:val="28"/>
        </w:rPr>
        <w:lastRenderedPageBreak/>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xml:space="preserve"> </w:t>
      </w:r>
      <w:proofErr w:type="gramStart"/>
      <w:r w:rsidRPr="00B1798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r w:rsidRPr="00B17986">
        <w:rPr>
          <w:sz w:val="28"/>
          <w:szCs w:val="28"/>
        </w:rPr>
        <w:t xml:space="preserve"> </w:t>
      </w:r>
      <w:proofErr w:type="gramStart"/>
      <w:r w:rsidRPr="00B17986">
        <w:rPr>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FE095D">
      <w:pPr>
        <w:tabs>
          <w:tab w:val="left" w:pos="1276"/>
        </w:tabs>
        <w:autoSpaceDE w:val="0"/>
        <w:autoSpaceDN w:val="0"/>
        <w:adjustRightInd w:val="0"/>
        <w:ind w:firstLine="106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FE095D" w:rsidRDefault="009C236B" w:rsidP="00FE095D">
      <w:pPr>
        <w:widowControl w:val="0"/>
        <w:autoSpaceDE w:val="0"/>
        <w:autoSpaceDN w:val="0"/>
        <w:ind w:firstLine="900"/>
        <w:jc w:val="both"/>
        <w:rPr>
          <w:sz w:val="28"/>
          <w:szCs w:val="28"/>
        </w:rPr>
      </w:pPr>
      <w:r w:rsidRPr="00FE095D">
        <w:rPr>
          <w:sz w:val="28"/>
          <w:szCs w:val="28"/>
        </w:rPr>
        <w:t xml:space="preserve">в случае признания </w:t>
      </w:r>
      <w:proofErr w:type="gramStart"/>
      <w:r w:rsidRPr="00FE095D">
        <w:rPr>
          <w:sz w:val="28"/>
          <w:szCs w:val="28"/>
        </w:rPr>
        <w:t>жалобы</w:t>
      </w:r>
      <w:proofErr w:type="gramEnd"/>
      <w:r w:rsidRPr="00FE095D">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387C62">
        <w:rPr>
          <w:sz w:val="28"/>
          <w:szCs w:val="28"/>
        </w:rPr>
        <w:t xml:space="preserve">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lastRenderedPageBreak/>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57315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r w:rsidRPr="00FF2E0E">
        <w:rPr>
          <w:strike/>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B00DCD" w:rsidRDefault="00FE344C" w:rsidP="00232477">
      <w:pPr>
        <w:pStyle w:val="10"/>
        <w:keepNext w:val="0"/>
        <w:widowControl w:val="0"/>
        <w:spacing w:line="240" w:lineRule="auto"/>
        <w:jc w:val="right"/>
        <w:rPr>
          <w:rFonts w:ascii="Times New Roman" w:hAnsi="Times New Roman"/>
          <w:b w:val="0"/>
          <w:sz w:val="24"/>
          <w:szCs w:val="24"/>
        </w:rPr>
      </w:pPr>
      <w:r w:rsidRPr="0049737B">
        <w:rPr>
          <w:bCs/>
          <w:color w:val="4F81BD" w:themeColor="accent1"/>
          <w:szCs w:val="28"/>
        </w:rPr>
        <w:br w:type="page"/>
      </w:r>
      <w:r w:rsidR="00B6481C" w:rsidRPr="00B00DCD">
        <w:rPr>
          <w:rFonts w:ascii="Times New Roman" w:hAnsi="Times New Roman"/>
          <w:b w:val="0"/>
          <w:sz w:val="24"/>
          <w:szCs w:val="24"/>
        </w:rPr>
        <w:lastRenderedPageBreak/>
        <w:t xml:space="preserve">Приложение </w:t>
      </w:r>
      <w:r w:rsidR="00B17986" w:rsidRPr="00B00DCD">
        <w:rPr>
          <w:rFonts w:ascii="Times New Roman" w:hAnsi="Times New Roman"/>
          <w:b w:val="0"/>
          <w:sz w:val="24"/>
          <w:szCs w:val="24"/>
        </w:rPr>
        <w:t xml:space="preserve">1 </w:t>
      </w:r>
    </w:p>
    <w:p w:rsidR="009779D5" w:rsidRDefault="005B203A" w:rsidP="00232477">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w:t>
      </w:r>
      <w:r w:rsidR="009779D5">
        <w:rPr>
          <w:rFonts w:ascii="Times New Roman" w:hAnsi="Times New Roman" w:cs="Times New Roman"/>
          <w:sz w:val="24"/>
          <w:szCs w:val="24"/>
        </w:rPr>
        <w:t xml:space="preserve"> административному</w:t>
      </w:r>
      <w:r w:rsidR="009779D5" w:rsidRPr="009779D5">
        <w:rPr>
          <w:rFonts w:ascii="Times New Roman" w:hAnsi="Times New Roman" w:cs="Times New Roman"/>
          <w:sz w:val="24"/>
          <w:szCs w:val="24"/>
        </w:rPr>
        <w:t xml:space="preserve"> регламент</w:t>
      </w:r>
      <w:r w:rsidR="009779D5">
        <w:rPr>
          <w:rFonts w:ascii="Times New Roman" w:hAnsi="Times New Roman" w:cs="Times New Roman"/>
          <w:sz w:val="24"/>
          <w:szCs w:val="24"/>
        </w:rPr>
        <w:t>у</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9779D5"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232477" w:rsidRDefault="009779D5" w:rsidP="00232477">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в многоквартирном доме»</w:t>
      </w:r>
    </w:p>
    <w:p w:rsidR="00232477" w:rsidRDefault="00232477" w:rsidP="00232477">
      <w:pPr>
        <w:widowControl w:val="0"/>
        <w:autoSpaceDE w:val="0"/>
        <w:autoSpaceDN w:val="0"/>
        <w:jc w:val="center"/>
        <w:rPr>
          <w:b/>
          <w:bCs/>
          <w:sz w:val="26"/>
          <w:szCs w:val="26"/>
        </w:rPr>
      </w:pPr>
    </w:p>
    <w:p w:rsidR="00B00DCD" w:rsidRPr="001402B5" w:rsidRDefault="00B00DCD" w:rsidP="00B00DCD">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B00DCD" w:rsidRPr="001402B5" w:rsidRDefault="00B00DCD" w:rsidP="00B00DCD">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rsidR="00B00DCD" w:rsidRDefault="00B00DCD" w:rsidP="00B00DCD">
      <w:pPr>
        <w:widowControl w:val="0"/>
        <w:tabs>
          <w:tab w:val="left" w:pos="142"/>
          <w:tab w:val="left" w:pos="284"/>
        </w:tabs>
        <w:autoSpaceDE w:val="0"/>
        <w:autoSpaceDN w:val="0"/>
        <w:adjustRightInd w:val="0"/>
        <w:ind w:firstLine="5245"/>
        <w:jc w:val="right"/>
      </w:pPr>
      <w:r w:rsidRPr="00B00DCD">
        <w:t>Мгинское городское поселение</w:t>
      </w:r>
      <w:r>
        <w:t xml:space="preserve"> </w:t>
      </w:r>
    </w:p>
    <w:p w:rsidR="00B00DCD" w:rsidRDefault="00B00DCD" w:rsidP="00B00DCD">
      <w:pPr>
        <w:widowControl w:val="0"/>
        <w:tabs>
          <w:tab w:val="left" w:pos="142"/>
          <w:tab w:val="left" w:pos="284"/>
        </w:tabs>
        <w:autoSpaceDE w:val="0"/>
        <w:autoSpaceDN w:val="0"/>
        <w:adjustRightInd w:val="0"/>
        <w:ind w:firstLine="5245"/>
        <w:jc w:val="right"/>
      </w:pPr>
      <w:r>
        <w:t xml:space="preserve">Кировского муниципального района </w:t>
      </w:r>
    </w:p>
    <w:p w:rsidR="00B00DCD" w:rsidRPr="00B00DCD" w:rsidRDefault="00B00DCD" w:rsidP="00B00DCD">
      <w:pPr>
        <w:widowControl w:val="0"/>
        <w:tabs>
          <w:tab w:val="left" w:pos="142"/>
          <w:tab w:val="left" w:pos="284"/>
        </w:tabs>
        <w:autoSpaceDE w:val="0"/>
        <w:autoSpaceDN w:val="0"/>
        <w:adjustRightInd w:val="0"/>
        <w:ind w:firstLine="5245"/>
        <w:jc w:val="right"/>
        <w:rPr>
          <w:b/>
          <w:bCs/>
        </w:rPr>
      </w:pPr>
      <w:r>
        <w:t>Ленинградской области</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lastRenderedPageBreak/>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EB5076"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EB5076"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lastRenderedPageBreak/>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CA663B">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w:t>
            </w:r>
            <w:r w:rsidR="00CA663B">
              <w:t>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CA663B">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lastRenderedPageBreak/>
        <w:t xml:space="preserve">Приложение 2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к административному регламенту</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 предоставления муниципальной услуги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«Согласование проведения переустройства </w:t>
      </w:r>
    </w:p>
    <w:p w:rsidR="00B00DCD"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 xml:space="preserve">и (или) перепланировки помещения </w:t>
      </w:r>
    </w:p>
    <w:p w:rsidR="00232477" w:rsidRPr="00B00DCD" w:rsidRDefault="00B00DCD" w:rsidP="00B00DCD">
      <w:pPr>
        <w:pStyle w:val="ConsPlusNormal"/>
        <w:jc w:val="right"/>
        <w:rPr>
          <w:rFonts w:ascii="Times New Roman" w:hAnsi="Times New Roman" w:cs="Times New Roman"/>
          <w:sz w:val="24"/>
          <w:szCs w:val="24"/>
        </w:rPr>
      </w:pPr>
      <w:r w:rsidRPr="00B00DCD">
        <w:rPr>
          <w:rFonts w:ascii="Times New Roman" w:hAnsi="Times New Roman" w:cs="Times New Roman"/>
          <w:sz w:val="24"/>
          <w:szCs w:val="24"/>
        </w:rPr>
        <w:t>в многоквартирном доме»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2A3EE1" w:rsidP="00A21D6E">
            <w:pPr>
              <w:autoSpaceDE w:val="0"/>
              <w:autoSpaceDN w:val="0"/>
              <w:jc w:val="right"/>
            </w:pPr>
            <w:r>
              <w:t>2</w:t>
            </w:r>
            <w:r w:rsidR="00B17986" w:rsidRPr="00B17986">
              <w:t>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lastRenderedPageBreak/>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00DCD" w:rsidRPr="00B00DCD" w:rsidRDefault="00B00DCD" w:rsidP="00B00DCD">
      <w:pPr>
        <w:pStyle w:val="10"/>
        <w:keepNext w:val="0"/>
        <w:widowControl w:val="0"/>
        <w:spacing w:line="240" w:lineRule="auto"/>
        <w:jc w:val="right"/>
        <w:rPr>
          <w:rFonts w:ascii="Times New Roman" w:hAnsi="Times New Roman"/>
          <w:b w:val="0"/>
          <w:sz w:val="24"/>
          <w:szCs w:val="24"/>
        </w:rPr>
      </w:pPr>
      <w:r w:rsidRPr="00B00DCD">
        <w:rPr>
          <w:rFonts w:ascii="Times New Roman" w:hAnsi="Times New Roman"/>
          <w:b w:val="0"/>
          <w:sz w:val="24"/>
          <w:szCs w:val="24"/>
        </w:rPr>
        <w:lastRenderedPageBreak/>
        <w:t xml:space="preserve">Приложение 3 </w:t>
      </w:r>
    </w:p>
    <w:p w:rsidR="00B00DCD" w:rsidRDefault="00B00DCD" w:rsidP="00B00DCD">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9779D5">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B17986" w:rsidRPr="00B17986" w:rsidRDefault="00B00DCD" w:rsidP="00B00DCD">
      <w:pPr>
        <w:widowControl w:val="0"/>
        <w:autoSpaceDE w:val="0"/>
        <w:autoSpaceDN w:val="0"/>
        <w:adjustRightInd w:val="0"/>
        <w:jc w:val="right"/>
        <w:rPr>
          <w:b/>
          <w:bCs/>
          <w:sz w:val="26"/>
          <w:szCs w:val="26"/>
        </w:rPr>
      </w:pPr>
      <w:r w:rsidRPr="009779D5">
        <w:t>в многоквартирном доме»</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B00DCD" w:rsidRPr="00B00DCD" w:rsidRDefault="00B00DCD" w:rsidP="00B00DCD">
      <w:pPr>
        <w:pStyle w:val="10"/>
        <w:keepNext w:val="0"/>
        <w:widowControl w:val="0"/>
        <w:spacing w:line="240" w:lineRule="auto"/>
        <w:jc w:val="right"/>
        <w:rPr>
          <w:rFonts w:ascii="Times New Roman" w:hAnsi="Times New Roman"/>
          <w:b w:val="0"/>
          <w:sz w:val="24"/>
          <w:szCs w:val="24"/>
        </w:rPr>
      </w:pPr>
      <w:r w:rsidRPr="00B00DCD">
        <w:rPr>
          <w:rFonts w:ascii="Times New Roman" w:hAnsi="Times New Roman"/>
          <w:b w:val="0"/>
          <w:sz w:val="24"/>
          <w:szCs w:val="24"/>
        </w:rPr>
        <w:lastRenderedPageBreak/>
        <w:t xml:space="preserve">Приложение 4 </w:t>
      </w:r>
    </w:p>
    <w:p w:rsidR="00B00DCD" w:rsidRDefault="00B00DCD" w:rsidP="00B00DCD">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Pr="009779D5">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 предоставления муниципальной услуги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«Согласование проведения переустройства </w:t>
      </w:r>
    </w:p>
    <w:p w:rsidR="00B00DCD" w:rsidRDefault="00B00DCD" w:rsidP="00B00DCD">
      <w:pPr>
        <w:pStyle w:val="ConsPlusNormal"/>
        <w:widowControl w:val="0"/>
        <w:jc w:val="right"/>
        <w:rPr>
          <w:rFonts w:ascii="Times New Roman" w:hAnsi="Times New Roman" w:cs="Times New Roman"/>
          <w:sz w:val="24"/>
          <w:szCs w:val="24"/>
        </w:rPr>
      </w:pPr>
      <w:r w:rsidRPr="009779D5">
        <w:rPr>
          <w:rFonts w:ascii="Times New Roman" w:hAnsi="Times New Roman" w:cs="Times New Roman"/>
          <w:sz w:val="24"/>
          <w:szCs w:val="24"/>
        </w:rPr>
        <w:t xml:space="preserve">и (или) перепланировки помещения </w:t>
      </w:r>
    </w:p>
    <w:p w:rsidR="001402B5" w:rsidRDefault="00B00DCD" w:rsidP="00B00DCD">
      <w:pPr>
        <w:widowControl w:val="0"/>
        <w:tabs>
          <w:tab w:val="left" w:pos="142"/>
          <w:tab w:val="left" w:pos="284"/>
        </w:tabs>
        <w:autoSpaceDE w:val="0"/>
        <w:autoSpaceDN w:val="0"/>
        <w:adjustRightInd w:val="0"/>
        <w:ind w:firstLine="5245"/>
      </w:pPr>
      <w:r w:rsidRPr="009779D5">
        <w:t>в многоквартирном доме»</w:t>
      </w:r>
    </w:p>
    <w:p w:rsidR="00B00DCD" w:rsidRPr="001402B5" w:rsidRDefault="00B00DCD" w:rsidP="00B00DCD">
      <w:pPr>
        <w:widowControl w:val="0"/>
        <w:tabs>
          <w:tab w:val="left" w:pos="142"/>
          <w:tab w:val="left" w:pos="284"/>
        </w:tabs>
        <w:autoSpaceDE w:val="0"/>
        <w:autoSpaceDN w:val="0"/>
        <w:adjustRightInd w:val="0"/>
        <w:ind w:firstLine="5245"/>
        <w:rPr>
          <w:sz w:val="28"/>
          <w:szCs w:val="28"/>
        </w:rPr>
      </w:pPr>
    </w:p>
    <w:p w:rsidR="001402B5" w:rsidRPr="001402B5" w:rsidRDefault="001402B5" w:rsidP="00B00DCD">
      <w:pPr>
        <w:widowControl w:val="0"/>
        <w:tabs>
          <w:tab w:val="left" w:pos="142"/>
          <w:tab w:val="left" w:pos="284"/>
        </w:tabs>
        <w:autoSpaceDE w:val="0"/>
        <w:autoSpaceDN w:val="0"/>
        <w:adjustRightInd w:val="0"/>
        <w:ind w:firstLine="5245"/>
        <w:jc w:val="right"/>
        <w:rPr>
          <w:bCs/>
        </w:rPr>
      </w:pPr>
      <w:r w:rsidRPr="001402B5">
        <w:rPr>
          <w:sz w:val="28"/>
          <w:szCs w:val="28"/>
        </w:rPr>
        <w:t>В</w:t>
      </w:r>
      <w:r w:rsidRPr="001402B5">
        <w:rPr>
          <w:bCs/>
        </w:rPr>
        <w:t xml:space="preserve"> администрацию</w:t>
      </w:r>
    </w:p>
    <w:p w:rsidR="001402B5" w:rsidRPr="001402B5" w:rsidRDefault="001402B5" w:rsidP="00B00DCD">
      <w:pPr>
        <w:widowControl w:val="0"/>
        <w:tabs>
          <w:tab w:val="left" w:pos="142"/>
          <w:tab w:val="left" w:pos="284"/>
        </w:tabs>
        <w:autoSpaceDE w:val="0"/>
        <w:autoSpaceDN w:val="0"/>
        <w:adjustRightInd w:val="0"/>
        <w:ind w:firstLine="5245"/>
        <w:jc w:val="right"/>
        <w:rPr>
          <w:sz w:val="28"/>
          <w:szCs w:val="28"/>
        </w:rPr>
      </w:pPr>
      <w:r w:rsidRPr="001402B5">
        <w:rPr>
          <w:bCs/>
        </w:rPr>
        <w:t>муниципального образования</w:t>
      </w:r>
    </w:p>
    <w:p w:rsidR="00B00DCD" w:rsidRDefault="00B00DCD" w:rsidP="00B00DCD">
      <w:pPr>
        <w:widowControl w:val="0"/>
        <w:tabs>
          <w:tab w:val="left" w:pos="142"/>
          <w:tab w:val="left" w:pos="284"/>
        </w:tabs>
        <w:autoSpaceDE w:val="0"/>
        <w:autoSpaceDN w:val="0"/>
        <w:adjustRightInd w:val="0"/>
        <w:ind w:firstLine="5245"/>
        <w:jc w:val="right"/>
      </w:pPr>
      <w:r w:rsidRPr="00B00DCD">
        <w:t>Мгинское городское поселение</w:t>
      </w:r>
      <w:r>
        <w:t xml:space="preserve"> </w:t>
      </w:r>
    </w:p>
    <w:p w:rsidR="00B00DCD" w:rsidRDefault="00B00DCD" w:rsidP="00B00DCD">
      <w:pPr>
        <w:widowControl w:val="0"/>
        <w:tabs>
          <w:tab w:val="left" w:pos="142"/>
          <w:tab w:val="left" w:pos="284"/>
        </w:tabs>
        <w:autoSpaceDE w:val="0"/>
        <w:autoSpaceDN w:val="0"/>
        <w:adjustRightInd w:val="0"/>
        <w:ind w:firstLine="5245"/>
        <w:jc w:val="right"/>
      </w:pPr>
      <w:r>
        <w:t xml:space="preserve">Кировского муниципального района </w:t>
      </w:r>
    </w:p>
    <w:p w:rsidR="001402B5" w:rsidRPr="00B00DCD" w:rsidRDefault="00B00DCD" w:rsidP="00B00DCD">
      <w:pPr>
        <w:widowControl w:val="0"/>
        <w:tabs>
          <w:tab w:val="left" w:pos="142"/>
          <w:tab w:val="left" w:pos="284"/>
        </w:tabs>
        <w:autoSpaceDE w:val="0"/>
        <w:autoSpaceDN w:val="0"/>
        <w:adjustRightInd w:val="0"/>
        <w:ind w:firstLine="5245"/>
        <w:jc w:val="right"/>
        <w:rPr>
          <w:b/>
          <w:bCs/>
        </w:rPr>
      </w:pPr>
      <w:r>
        <w:t>Ленинградской области</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B00DCD" w:rsidRDefault="001402B5" w:rsidP="001402B5">
      <w:pPr>
        <w:pStyle w:val="ConsPlusNormal"/>
        <w:spacing w:before="220"/>
        <w:ind w:firstLine="540"/>
        <w:jc w:val="both"/>
        <w:rPr>
          <w:rFonts w:ascii="Times New Roman" w:hAnsi="Times New Roman" w:cs="Times New Roman"/>
          <w:sz w:val="18"/>
          <w:szCs w:val="18"/>
        </w:rPr>
      </w:pPr>
      <w:r w:rsidRPr="00B00DCD">
        <w:rPr>
          <w:rFonts w:ascii="Times New Roman" w:hAnsi="Times New Roman" w:cs="Times New Roman"/>
          <w:sz w:val="18"/>
          <w:szCs w:val="18"/>
        </w:rPr>
        <w:t>Информация для сведения:</w:t>
      </w:r>
    </w:p>
    <w:p w:rsidR="001402B5" w:rsidRPr="00B00DCD" w:rsidRDefault="001402B5" w:rsidP="001402B5">
      <w:pPr>
        <w:pStyle w:val="ConsPlusNormal"/>
        <w:spacing w:before="220"/>
        <w:ind w:firstLine="540"/>
        <w:jc w:val="both"/>
        <w:rPr>
          <w:rFonts w:ascii="Times New Roman" w:hAnsi="Times New Roman" w:cs="Times New Roman"/>
          <w:sz w:val="18"/>
          <w:szCs w:val="18"/>
        </w:rPr>
      </w:pPr>
      <w:bookmarkStart w:id="13" w:name="P34"/>
      <w:bookmarkEnd w:id="13"/>
      <w:r w:rsidRPr="00B00DCD">
        <w:rPr>
          <w:rFonts w:ascii="Times New Roman" w:hAnsi="Times New Roman" w:cs="Times New Roman"/>
          <w:sz w:val="18"/>
          <w:szCs w:val="18"/>
        </w:rPr>
        <w:t>&lt;1</w:t>
      </w:r>
      <w:proofErr w:type="gramStart"/>
      <w:r w:rsidRPr="00B00DCD">
        <w:rPr>
          <w:rFonts w:ascii="Times New Roman" w:hAnsi="Times New Roman" w:cs="Times New Roman"/>
          <w:sz w:val="18"/>
          <w:szCs w:val="18"/>
        </w:rPr>
        <w:t>&gt; В</w:t>
      </w:r>
      <w:proofErr w:type="gramEnd"/>
      <w:r w:rsidRPr="00B00DCD">
        <w:rPr>
          <w:rFonts w:ascii="Times New Roman" w:hAnsi="Times New Roman" w:cs="Times New Roman"/>
          <w:sz w:val="18"/>
          <w:szCs w:val="18"/>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B00DCD">
        <w:rPr>
          <w:rFonts w:ascii="Times New Roman" w:hAnsi="Times New Roman" w:cs="Times New Roman"/>
          <w:sz w:val="18"/>
          <w:szCs w:val="18"/>
        </w:rPr>
        <w:t>перепланируемого</w:t>
      </w:r>
      <w:proofErr w:type="spellEnd"/>
      <w:r w:rsidRPr="00B00DCD">
        <w:rPr>
          <w:rFonts w:ascii="Times New Roman" w:hAnsi="Times New Roman" w:cs="Times New Roman"/>
          <w:sz w:val="18"/>
          <w:szCs w:val="18"/>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B00DCD">
        <w:rPr>
          <w:rFonts w:ascii="Times New Roman" w:hAnsi="Times New Roman" w:cs="Times New Roman"/>
          <w:sz w:val="18"/>
          <w:szCs w:val="18"/>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00DCD">
        <w:rPr>
          <w:rFonts w:ascii="Times New Roman" w:hAnsi="Times New Roman" w:cs="Times New Roman"/>
          <w:sz w:val="18"/>
          <w:szCs w:val="18"/>
        </w:rPr>
        <w:t>перепланируемое</w:t>
      </w:r>
      <w:proofErr w:type="spellEnd"/>
      <w:r w:rsidRPr="00B00DCD">
        <w:rPr>
          <w:rFonts w:ascii="Times New Roman" w:hAnsi="Times New Roman" w:cs="Times New Roman"/>
          <w:sz w:val="18"/>
          <w:szCs w:val="18"/>
        </w:rPr>
        <w:t xml:space="preserve"> жилое помещение на основании договора социального найма (в случае, если заявителем является уполномоченный </w:t>
      </w:r>
      <w:proofErr w:type="spellStart"/>
      <w:r w:rsidRPr="00B00DCD">
        <w:rPr>
          <w:rFonts w:ascii="Times New Roman" w:hAnsi="Times New Roman" w:cs="Times New Roman"/>
          <w:sz w:val="18"/>
          <w:szCs w:val="18"/>
        </w:rPr>
        <w:t>наймодателем</w:t>
      </w:r>
      <w:proofErr w:type="spellEnd"/>
      <w:r w:rsidRPr="00B00DCD">
        <w:rPr>
          <w:rFonts w:ascii="Times New Roman" w:hAnsi="Times New Roman" w:cs="Times New Roman"/>
          <w:sz w:val="18"/>
          <w:szCs w:val="18"/>
        </w:rPr>
        <w:t xml:space="preserve"> на представление предусмотренных настоящим пунктом документов наниматель переустраиваемого и (или) </w:t>
      </w:r>
      <w:proofErr w:type="spellStart"/>
      <w:r w:rsidRPr="00B00DCD">
        <w:rPr>
          <w:rFonts w:ascii="Times New Roman" w:hAnsi="Times New Roman" w:cs="Times New Roman"/>
          <w:sz w:val="18"/>
          <w:szCs w:val="18"/>
        </w:rPr>
        <w:t>перепланируемого</w:t>
      </w:r>
      <w:proofErr w:type="spellEnd"/>
      <w:r w:rsidRPr="00B00DCD">
        <w:rPr>
          <w:rFonts w:ascii="Times New Roman" w:hAnsi="Times New Roman" w:cs="Times New Roman"/>
          <w:sz w:val="18"/>
          <w:szCs w:val="18"/>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8"/>
      <w:headerReference w:type="default" r:id="rId19"/>
      <w:headerReference w:type="firs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BC" w:rsidRDefault="000F2DBC">
      <w:r>
        <w:separator/>
      </w:r>
    </w:p>
  </w:endnote>
  <w:endnote w:type="continuationSeparator" w:id="0">
    <w:p w:rsidR="000F2DBC" w:rsidRDefault="000F2D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BC" w:rsidRDefault="000F2DBC">
      <w:r>
        <w:separator/>
      </w:r>
    </w:p>
  </w:footnote>
  <w:footnote w:type="continuationSeparator" w:id="0">
    <w:p w:rsidR="000F2DBC" w:rsidRDefault="000F2DBC">
      <w:r>
        <w:continuationSeparator/>
      </w:r>
    </w:p>
  </w:footnote>
  <w:footnote w:id="1">
    <w:p w:rsidR="00EB5076" w:rsidRDefault="00EB5076"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0F7DB8"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end"/>
    </w:r>
  </w:p>
  <w:p w:rsidR="00EB5076" w:rsidRDefault="00EB507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0F7DB8" w:rsidP="00C2732D">
    <w:pPr>
      <w:pStyle w:val="a6"/>
      <w:framePr w:wrap="around" w:vAnchor="text" w:hAnchor="margin" w:xAlign="right" w:y="1"/>
      <w:rPr>
        <w:rStyle w:val="a9"/>
      </w:rPr>
    </w:pPr>
    <w:r>
      <w:rPr>
        <w:rStyle w:val="a9"/>
      </w:rPr>
      <w:fldChar w:fldCharType="begin"/>
    </w:r>
    <w:r w:rsidR="00EB5076">
      <w:rPr>
        <w:rStyle w:val="a9"/>
      </w:rPr>
      <w:instrText xml:space="preserve">PAGE  </w:instrText>
    </w:r>
    <w:r>
      <w:rPr>
        <w:rStyle w:val="a9"/>
      </w:rPr>
      <w:fldChar w:fldCharType="separate"/>
    </w:r>
    <w:r w:rsidR="0001152C">
      <w:rPr>
        <w:rStyle w:val="a9"/>
        <w:noProof/>
      </w:rPr>
      <w:t>29</w:t>
    </w:r>
    <w:r>
      <w:rPr>
        <w:rStyle w:val="a9"/>
      </w:rPr>
      <w:fldChar w:fldCharType="end"/>
    </w:r>
  </w:p>
  <w:p w:rsidR="00EB5076" w:rsidRDefault="00EB507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076" w:rsidRDefault="00EB5076" w:rsidP="000418B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52C"/>
    <w:rsid w:val="00011E3F"/>
    <w:rsid w:val="00013E6F"/>
    <w:rsid w:val="00014707"/>
    <w:rsid w:val="0001670F"/>
    <w:rsid w:val="000178B4"/>
    <w:rsid w:val="00021B8B"/>
    <w:rsid w:val="00031AD5"/>
    <w:rsid w:val="00034F9E"/>
    <w:rsid w:val="0003574F"/>
    <w:rsid w:val="0004058A"/>
    <w:rsid w:val="000418B7"/>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B5A19"/>
    <w:rsid w:val="000C4BA0"/>
    <w:rsid w:val="000C6556"/>
    <w:rsid w:val="000D2030"/>
    <w:rsid w:val="000D306F"/>
    <w:rsid w:val="000D4049"/>
    <w:rsid w:val="000D420C"/>
    <w:rsid w:val="000D4E9D"/>
    <w:rsid w:val="000D5777"/>
    <w:rsid w:val="000D5FFF"/>
    <w:rsid w:val="000D7517"/>
    <w:rsid w:val="000E0A9D"/>
    <w:rsid w:val="000E3A93"/>
    <w:rsid w:val="000E7CD4"/>
    <w:rsid w:val="000F02B3"/>
    <w:rsid w:val="000F2DBC"/>
    <w:rsid w:val="000F4A2D"/>
    <w:rsid w:val="000F6674"/>
    <w:rsid w:val="000F7DB8"/>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038C"/>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38F3"/>
    <w:rsid w:val="00257472"/>
    <w:rsid w:val="00257971"/>
    <w:rsid w:val="0026076C"/>
    <w:rsid w:val="00261FF3"/>
    <w:rsid w:val="002632E0"/>
    <w:rsid w:val="00264A1E"/>
    <w:rsid w:val="00267F27"/>
    <w:rsid w:val="00273E07"/>
    <w:rsid w:val="00280D9B"/>
    <w:rsid w:val="002842FA"/>
    <w:rsid w:val="00285A2C"/>
    <w:rsid w:val="00293FB2"/>
    <w:rsid w:val="002A1B13"/>
    <w:rsid w:val="002A3EE1"/>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43668"/>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87C62"/>
    <w:rsid w:val="00390006"/>
    <w:rsid w:val="003901EC"/>
    <w:rsid w:val="00390EC3"/>
    <w:rsid w:val="00393257"/>
    <w:rsid w:val="00396655"/>
    <w:rsid w:val="00396A54"/>
    <w:rsid w:val="003B1C2E"/>
    <w:rsid w:val="003B56FD"/>
    <w:rsid w:val="003C1BB0"/>
    <w:rsid w:val="003C3F37"/>
    <w:rsid w:val="003C6528"/>
    <w:rsid w:val="003D0669"/>
    <w:rsid w:val="003D0B86"/>
    <w:rsid w:val="003D2459"/>
    <w:rsid w:val="003D3F0B"/>
    <w:rsid w:val="003D596A"/>
    <w:rsid w:val="003D6526"/>
    <w:rsid w:val="003E051B"/>
    <w:rsid w:val="003E2246"/>
    <w:rsid w:val="003E29EA"/>
    <w:rsid w:val="003E3728"/>
    <w:rsid w:val="003E7485"/>
    <w:rsid w:val="003F201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3CB1"/>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645"/>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315E"/>
    <w:rsid w:val="00574D5E"/>
    <w:rsid w:val="005767B8"/>
    <w:rsid w:val="00576DCE"/>
    <w:rsid w:val="005779EA"/>
    <w:rsid w:val="00581D64"/>
    <w:rsid w:val="005820F6"/>
    <w:rsid w:val="0058248D"/>
    <w:rsid w:val="005831BB"/>
    <w:rsid w:val="0058670B"/>
    <w:rsid w:val="00586AB1"/>
    <w:rsid w:val="00586C4F"/>
    <w:rsid w:val="00587C41"/>
    <w:rsid w:val="00590042"/>
    <w:rsid w:val="0059092D"/>
    <w:rsid w:val="00590FAD"/>
    <w:rsid w:val="005923BA"/>
    <w:rsid w:val="005955D8"/>
    <w:rsid w:val="005A270E"/>
    <w:rsid w:val="005A2E84"/>
    <w:rsid w:val="005A6D53"/>
    <w:rsid w:val="005A759B"/>
    <w:rsid w:val="005A7FDE"/>
    <w:rsid w:val="005B203A"/>
    <w:rsid w:val="005B78BA"/>
    <w:rsid w:val="005B7C7B"/>
    <w:rsid w:val="005C1AFD"/>
    <w:rsid w:val="005C390F"/>
    <w:rsid w:val="005C6D0D"/>
    <w:rsid w:val="005D2C23"/>
    <w:rsid w:val="005D2E70"/>
    <w:rsid w:val="005D440A"/>
    <w:rsid w:val="005E1E03"/>
    <w:rsid w:val="005E2782"/>
    <w:rsid w:val="005E3293"/>
    <w:rsid w:val="005E3CE8"/>
    <w:rsid w:val="005E4148"/>
    <w:rsid w:val="005E6E68"/>
    <w:rsid w:val="005F183C"/>
    <w:rsid w:val="005F2004"/>
    <w:rsid w:val="005F3B7E"/>
    <w:rsid w:val="005F4A73"/>
    <w:rsid w:val="005F61DF"/>
    <w:rsid w:val="005F6AFE"/>
    <w:rsid w:val="005F7A9D"/>
    <w:rsid w:val="0060131A"/>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65F53"/>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D633C"/>
    <w:rsid w:val="006E1BC3"/>
    <w:rsid w:val="006E1CCF"/>
    <w:rsid w:val="006E2912"/>
    <w:rsid w:val="006F2621"/>
    <w:rsid w:val="006F33CB"/>
    <w:rsid w:val="006F3956"/>
    <w:rsid w:val="006F3CE5"/>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6BEA"/>
    <w:rsid w:val="007F7EA5"/>
    <w:rsid w:val="008075ED"/>
    <w:rsid w:val="008204F9"/>
    <w:rsid w:val="00822A02"/>
    <w:rsid w:val="0082620F"/>
    <w:rsid w:val="00826344"/>
    <w:rsid w:val="00826493"/>
    <w:rsid w:val="00827D88"/>
    <w:rsid w:val="008339F5"/>
    <w:rsid w:val="00834A2F"/>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1DB7"/>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8F67E7"/>
    <w:rsid w:val="00901B96"/>
    <w:rsid w:val="00904FE5"/>
    <w:rsid w:val="009052B1"/>
    <w:rsid w:val="009059B2"/>
    <w:rsid w:val="00905FCA"/>
    <w:rsid w:val="00910A2B"/>
    <w:rsid w:val="00910D33"/>
    <w:rsid w:val="00920887"/>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79D5"/>
    <w:rsid w:val="00980B88"/>
    <w:rsid w:val="0098103E"/>
    <w:rsid w:val="00982572"/>
    <w:rsid w:val="00985E53"/>
    <w:rsid w:val="00991208"/>
    <w:rsid w:val="0099126B"/>
    <w:rsid w:val="00993253"/>
    <w:rsid w:val="0099413D"/>
    <w:rsid w:val="009A1153"/>
    <w:rsid w:val="009A1B4D"/>
    <w:rsid w:val="009A518C"/>
    <w:rsid w:val="009A6D14"/>
    <w:rsid w:val="009B101F"/>
    <w:rsid w:val="009B206E"/>
    <w:rsid w:val="009B7A18"/>
    <w:rsid w:val="009C236B"/>
    <w:rsid w:val="009C24A7"/>
    <w:rsid w:val="009C2B59"/>
    <w:rsid w:val="009C32D6"/>
    <w:rsid w:val="009C35C3"/>
    <w:rsid w:val="009C539C"/>
    <w:rsid w:val="009D7EC0"/>
    <w:rsid w:val="009E3574"/>
    <w:rsid w:val="009E49BA"/>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177EC"/>
    <w:rsid w:val="00A21774"/>
    <w:rsid w:val="00A219A3"/>
    <w:rsid w:val="00A21D6E"/>
    <w:rsid w:val="00A242EC"/>
    <w:rsid w:val="00A24DDE"/>
    <w:rsid w:val="00A33195"/>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9CB"/>
    <w:rsid w:val="00A96DE2"/>
    <w:rsid w:val="00AA2C9C"/>
    <w:rsid w:val="00AA2EEA"/>
    <w:rsid w:val="00AA2F0A"/>
    <w:rsid w:val="00AB0DDE"/>
    <w:rsid w:val="00AB6D17"/>
    <w:rsid w:val="00AC039E"/>
    <w:rsid w:val="00AC194C"/>
    <w:rsid w:val="00AC569E"/>
    <w:rsid w:val="00AC7228"/>
    <w:rsid w:val="00AD1671"/>
    <w:rsid w:val="00AD3F89"/>
    <w:rsid w:val="00AD538F"/>
    <w:rsid w:val="00AD785F"/>
    <w:rsid w:val="00AE3800"/>
    <w:rsid w:val="00AE615B"/>
    <w:rsid w:val="00AF1222"/>
    <w:rsid w:val="00AF3D34"/>
    <w:rsid w:val="00AF6E77"/>
    <w:rsid w:val="00AF7832"/>
    <w:rsid w:val="00B00DCD"/>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20C4"/>
    <w:rsid w:val="00C85E9C"/>
    <w:rsid w:val="00C900A4"/>
    <w:rsid w:val="00C905BE"/>
    <w:rsid w:val="00C9071E"/>
    <w:rsid w:val="00C9163C"/>
    <w:rsid w:val="00C93943"/>
    <w:rsid w:val="00C9416B"/>
    <w:rsid w:val="00C952E9"/>
    <w:rsid w:val="00C9768C"/>
    <w:rsid w:val="00CA663B"/>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B03"/>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54C3"/>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2E15"/>
    <w:rsid w:val="00DD60FE"/>
    <w:rsid w:val="00DD6A9B"/>
    <w:rsid w:val="00DE0FEC"/>
    <w:rsid w:val="00DE2B42"/>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41A2"/>
    <w:rsid w:val="00E77E68"/>
    <w:rsid w:val="00E84988"/>
    <w:rsid w:val="00E8662F"/>
    <w:rsid w:val="00E87FC3"/>
    <w:rsid w:val="00E91D16"/>
    <w:rsid w:val="00E96415"/>
    <w:rsid w:val="00E96663"/>
    <w:rsid w:val="00E971D8"/>
    <w:rsid w:val="00EA1382"/>
    <w:rsid w:val="00EA659B"/>
    <w:rsid w:val="00EA67F1"/>
    <w:rsid w:val="00EB2323"/>
    <w:rsid w:val="00EB39E1"/>
    <w:rsid w:val="00EB5076"/>
    <w:rsid w:val="00EC1A64"/>
    <w:rsid w:val="00ED0C3F"/>
    <w:rsid w:val="00ED7D9A"/>
    <w:rsid w:val="00EE2DFE"/>
    <w:rsid w:val="00EE30DA"/>
    <w:rsid w:val="00EE706E"/>
    <w:rsid w:val="00EF34AD"/>
    <w:rsid w:val="00EF4BCB"/>
    <w:rsid w:val="00F00593"/>
    <w:rsid w:val="00F069F7"/>
    <w:rsid w:val="00F2463A"/>
    <w:rsid w:val="00F246C1"/>
    <w:rsid w:val="00F24E45"/>
    <w:rsid w:val="00F24EC6"/>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5C3"/>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A7D25"/>
    <w:rsid w:val="00FC522E"/>
    <w:rsid w:val="00FC64BD"/>
    <w:rsid w:val="00FD0946"/>
    <w:rsid w:val="00FD5304"/>
    <w:rsid w:val="00FE095D"/>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CD"/>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606B-F680-4D7F-BBC1-C9CF5E75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7787</Words>
  <Characters>61837</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69486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Секретарь</cp:lastModifiedBy>
  <cp:revision>2</cp:revision>
  <cp:lastPrinted>2014-09-24T12:32:00Z</cp:lastPrinted>
  <dcterms:created xsi:type="dcterms:W3CDTF">2022-12-08T11:34:00Z</dcterms:created>
  <dcterms:modified xsi:type="dcterms:W3CDTF">2022-12-08T11:34:00Z</dcterms:modified>
</cp:coreProperties>
</file>