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358" w:rsidRPr="00D26358" w:rsidRDefault="00D26358" w:rsidP="00E04A17">
      <w:pPr>
        <w:spacing w:after="0" w:line="240" w:lineRule="auto"/>
        <w:jc w:val="right"/>
        <w:rPr>
          <w:rFonts w:ascii="Times New Roman" w:eastAsia="Times New Roman" w:hAnsi="Times New Roman" w:cs="Times New Roman"/>
          <w:b/>
          <w:sz w:val="28"/>
          <w:szCs w:val="28"/>
          <w:lang w:eastAsia="ru-RU"/>
        </w:rPr>
      </w:pPr>
      <w:r w:rsidRPr="00D26358">
        <w:rPr>
          <w:rFonts w:ascii="Times New Roman" w:eastAsia="Times New Roman" w:hAnsi="Times New Roman" w:cs="Times New Roman"/>
          <w:b/>
          <w:sz w:val="28"/>
          <w:szCs w:val="28"/>
          <w:lang w:eastAsia="ru-RU"/>
        </w:rPr>
        <w:t>ПРОЕКТ</w:t>
      </w:r>
    </w:p>
    <w:p w:rsidR="00D26358" w:rsidRPr="00D26358" w:rsidRDefault="00D26358" w:rsidP="00D26358">
      <w:pPr>
        <w:spacing w:after="0" w:line="240" w:lineRule="auto"/>
        <w:jc w:val="right"/>
        <w:rPr>
          <w:rFonts w:ascii="Times New Roman" w:eastAsia="Times New Roman" w:hAnsi="Times New Roman" w:cs="Times New Roman"/>
          <w:b/>
          <w:sz w:val="28"/>
          <w:szCs w:val="28"/>
          <w:lang w:eastAsia="ru-RU"/>
        </w:rPr>
      </w:pPr>
    </w:p>
    <w:p w:rsidR="00D26358" w:rsidRPr="00D26358" w:rsidRDefault="00D26358" w:rsidP="00D26358">
      <w:pPr>
        <w:spacing w:after="0" w:line="240" w:lineRule="auto"/>
        <w:jc w:val="center"/>
        <w:rPr>
          <w:rFonts w:ascii="Times New Roman" w:eastAsia="Times New Roman" w:hAnsi="Times New Roman" w:cs="Times New Roman"/>
          <w:bCs/>
          <w:sz w:val="28"/>
          <w:szCs w:val="28"/>
          <w:lang w:eastAsia="ru-RU"/>
        </w:rPr>
      </w:pPr>
      <w:r w:rsidRPr="00D26358">
        <w:rPr>
          <w:rFonts w:ascii="Times New Roman" w:eastAsia="Times New Roman" w:hAnsi="Times New Roman" w:cs="Times New Roman"/>
          <w:b/>
          <w:sz w:val="28"/>
          <w:szCs w:val="28"/>
          <w:lang w:eastAsia="ru-RU"/>
        </w:rPr>
        <w:t xml:space="preserve">Административный регламент по предоставлению муниципальной услуги «Согласование проведения ярмарки на публичной ярмарочной площадке, прием уведомления о проведении ярмарки на непубличной ярмарочной площадке на территории муниципального образования Мгинское городское поселение Кировского муниципального района Ленинградской области» </w:t>
      </w:r>
    </w:p>
    <w:p w:rsidR="00D26358" w:rsidRPr="00D26358" w:rsidRDefault="00D26358" w:rsidP="00D26358">
      <w:pPr>
        <w:spacing w:after="0" w:line="240" w:lineRule="auto"/>
        <w:jc w:val="center"/>
        <w:rPr>
          <w:rFonts w:ascii="Times New Roman" w:eastAsia="Times New Roman" w:hAnsi="Times New Roman" w:cs="Times New Roman"/>
          <w:b/>
          <w:sz w:val="28"/>
          <w:szCs w:val="28"/>
          <w:lang w:eastAsia="ar-SA"/>
        </w:rPr>
      </w:pPr>
    </w:p>
    <w:p w:rsidR="00D26358" w:rsidRPr="00D26358" w:rsidRDefault="00D26358" w:rsidP="00D26358">
      <w:pPr>
        <w:spacing w:after="0" w:line="240" w:lineRule="auto"/>
        <w:jc w:val="center"/>
        <w:rPr>
          <w:rFonts w:ascii="Times New Roman" w:eastAsia="Times New Roman" w:hAnsi="Times New Roman" w:cs="Times New Roman"/>
          <w:bCs/>
          <w:sz w:val="28"/>
          <w:szCs w:val="28"/>
          <w:lang w:eastAsia="ar-SA"/>
        </w:rPr>
      </w:pPr>
      <w:r w:rsidRPr="00D26358">
        <w:rPr>
          <w:rFonts w:ascii="Times New Roman" w:eastAsia="Times New Roman" w:hAnsi="Times New Roman" w:cs="Times New Roman"/>
          <w:bCs/>
          <w:sz w:val="28"/>
          <w:szCs w:val="28"/>
          <w:lang w:eastAsia="ar-SA"/>
        </w:rPr>
        <w:t>1. Общие положения</w:t>
      </w:r>
    </w:p>
    <w:p w:rsidR="00D26358" w:rsidRPr="00D26358" w:rsidRDefault="00D26358" w:rsidP="00D26358">
      <w:pPr>
        <w:spacing w:after="0" w:line="240" w:lineRule="auto"/>
        <w:jc w:val="center"/>
        <w:rPr>
          <w:rFonts w:ascii="Times New Roman" w:eastAsia="Times New Roman" w:hAnsi="Times New Roman" w:cs="Times New Roman"/>
          <w:b/>
          <w:sz w:val="28"/>
          <w:szCs w:val="28"/>
          <w:lang w:eastAsia="ar-SA"/>
        </w:rPr>
      </w:pP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1.1. Предмет регулирования.</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 xml:space="preserve">Регламент устанавливает порядок и стандарт предоставления муниципальной услуги «Согласование проведения ярмарки на публичной ярмарочной площадке, прием уведомления о </w:t>
      </w:r>
      <w:r w:rsidRPr="00D26358">
        <w:rPr>
          <w:rFonts w:ascii="Times New Roman" w:eastAsia="Calibri" w:hAnsi="Times New Roman" w:cs="Times New Roman"/>
          <w:sz w:val="28"/>
          <w:szCs w:val="28"/>
        </w:rPr>
        <w:t xml:space="preserve">проведении ярмарки на непубличной ярмарочной площадке </w:t>
      </w:r>
      <w:r w:rsidRPr="00D26358">
        <w:rPr>
          <w:rFonts w:ascii="Times New Roman" w:eastAsia="Times New Roman" w:hAnsi="Times New Roman" w:cs="Times New Roman"/>
          <w:sz w:val="28"/>
          <w:szCs w:val="28"/>
          <w:lang w:eastAsia="ar-SA"/>
        </w:rPr>
        <w:t>на территории муниципального образования Мгинское городское поселение Кировского муниципального района Ленинградской области» (далее – муниципальная услуга).</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1.2. Круг заявителей.</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Заявителями, имеющими право на получение муниципальной услуги             (далее – заявители), являются:</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 индивидуальные предприниматели.</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Представлять интересы заявителя имеют право:</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от имени юридических лиц:</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 лица, действующие в соответствии с законом или учредительными документами от имени юридического лица без доверенности;</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 представители юридических лиц в силу полномочий на основании доверенности или договора.</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от имени индивидуальных предпринимателей:</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 представители, действующие в силу полномочий, основанных на доверенности или договоре.</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w:t>
      </w:r>
    </w:p>
    <w:p w:rsidR="00D26358" w:rsidRPr="00D26358" w:rsidRDefault="00D26358" w:rsidP="00D26358">
      <w:pPr>
        <w:spacing w:after="0" w:line="240" w:lineRule="auto"/>
        <w:jc w:val="center"/>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2. Стандарт предоставления муниципальной услуги</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ru-RU"/>
        </w:rPr>
        <w:t>2.1. Наименование муниципальной услуги:</w:t>
      </w:r>
      <w:r w:rsidRPr="00D26358">
        <w:rPr>
          <w:rFonts w:ascii="Times New Roman" w:eastAsia="Times New Roman" w:hAnsi="Times New Roman" w:cs="Times New Roman"/>
          <w:sz w:val="28"/>
          <w:szCs w:val="28"/>
          <w:lang w:eastAsia="ar-SA"/>
        </w:rPr>
        <w:t xml:space="preserve"> «Согласование проведения ярмарки на публичной ярмарочной площадке, прием уведомления о </w:t>
      </w:r>
      <w:r w:rsidRPr="00D26358">
        <w:rPr>
          <w:rFonts w:ascii="Times New Roman" w:eastAsia="Calibri" w:hAnsi="Times New Roman" w:cs="Times New Roman"/>
          <w:sz w:val="28"/>
          <w:szCs w:val="28"/>
        </w:rPr>
        <w:t xml:space="preserve">проведении ярмарки на непубличной ярмарочной площадке </w:t>
      </w:r>
      <w:r w:rsidRPr="00D26358">
        <w:rPr>
          <w:rFonts w:ascii="Times New Roman" w:eastAsia="Times New Roman" w:hAnsi="Times New Roman" w:cs="Times New Roman"/>
          <w:sz w:val="28"/>
          <w:szCs w:val="28"/>
          <w:lang w:eastAsia="ar-SA"/>
        </w:rPr>
        <w:t xml:space="preserve">на территории муниципального образования Мгинское городское поселение Кировского муниципального района Ленинградской области». </w:t>
      </w:r>
    </w:p>
    <w:p w:rsidR="00D26358" w:rsidRPr="00D26358" w:rsidRDefault="00D26358" w:rsidP="00D26358">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D26358">
        <w:rPr>
          <w:rFonts w:ascii="Times New Roman" w:eastAsia="Times New Roman" w:hAnsi="Times New Roman" w:cs="Times New Roman"/>
          <w:sz w:val="28"/>
          <w:szCs w:val="28"/>
          <w:lang w:eastAsia="ru-RU"/>
        </w:rPr>
        <w:lastRenderedPageBreak/>
        <w:t>2.2. Муниципальную услугу предоставляет: Администрация муниципального образования Мгинское городское поселение Кировского муниципального района Ленинградской области (далее – ОМСУ).</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2.3. Результатом предоставления муниципальной услуги является:</w:t>
      </w:r>
    </w:p>
    <w:p w:rsidR="00D26358" w:rsidRPr="00D26358" w:rsidRDefault="00D26358" w:rsidP="00D26358">
      <w:pPr>
        <w:widowControl w:val="0"/>
        <w:spacing w:after="0" w:line="240" w:lineRule="auto"/>
        <w:ind w:firstLine="709"/>
        <w:jc w:val="both"/>
        <w:rPr>
          <w:rFonts w:ascii="Times New Roman" w:eastAsia="Times New Roman" w:hAnsi="Times New Roman" w:cs="Times New Roman"/>
          <w:sz w:val="28"/>
          <w:szCs w:val="28"/>
        </w:rPr>
      </w:pPr>
      <w:r w:rsidRPr="00D26358">
        <w:rPr>
          <w:rFonts w:ascii="Times New Roman" w:eastAsia="Times New Roman" w:hAnsi="Times New Roman" w:cs="Times New Roman"/>
          <w:sz w:val="28"/>
          <w:szCs w:val="28"/>
        </w:rPr>
        <w:t xml:space="preserve">2.3.1. В случае согласования проведения ярмарки на </w:t>
      </w:r>
      <w:r w:rsidRPr="00D26358">
        <w:rPr>
          <w:rFonts w:ascii="Times New Roman" w:eastAsia="Times New Roman" w:hAnsi="Times New Roman" w:cs="Times New Roman"/>
          <w:b/>
          <w:bCs/>
          <w:sz w:val="28"/>
          <w:szCs w:val="28"/>
        </w:rPr>
        <w:t>публичной ярмарочной площадке</w:t>
      </w:r>
      <w:r w:rsidRPr="00D26358">
        <w:rPr>
          <w:rFonts w:ascii="Times New Roman" w:eastAsia="Times New Roman" w:hAnsi="Times New Roman" w:cs="Times New Roman"/>
          <w:sz w:val="28"/>
          <w:szCs w:val="28"/>
        </w:rPr>
        <w:t xml:space="preserve"> на территории муниципального образования Мгинское городское поселение Кировского муниципального района   Ленинградской области:</w:t>
      </w:r>
    </w:p>
    <w:p w:rsidR="00D26358" w:rsidRPr="00D26358" w:rsidRDefault="00D26358" w:rsidP="00D26358">
      <w:pPr>
        <w:widowControl w:val="0"/>
        <w:spacing w:after="0" w:line="240" w:lineRule="auto"/>
        <w:ind w:firstLine="709"/>
        <w:jc w:val="both"/>
        <w:rPr>
          <w:rFonts w:ascii="Times New Roman" w:eastAsia="Times New Roman" w:hAnsi="Times New Roman" w:cs="Times New Roman"/>
          <w:sz w:val="28"/>
          <w:szCs w:val="28"/>
        </w:rPr>
      </w:pPr>
      <w:r w:rsidRPr="00D26358">
        <w:rPr>
          <w:rFonts w:ascii="Times New Roman" w:eastAsia="Times New Roman" w:hAnsi="Times New Roman" w:cs="Times New Roman"/>
          <w:sz w:val="28"/>
          <w:szCs w:val="28"/>
        </w:rPr>
        <w:t>- уведомление о согласовании проведения ярмарки;</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rPr>
      </w:pPr>
      <w:r w:rsidRPr="00D26358">
        <w:rPr>
          <w:rFonts w:ascii="Times New Roman" w:eastAsia="Times New Roman" w:hAnsi="Times New Roman" w:cs="Times New Roman"/>
          <w:sz w:val="28"/>
          <w:szCs w:val="28"/>
        </w:rPr>
        <w:t>- уведомление об отказе в согласовании проведения ярмарки.</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rPr>
      </w:pPr>
      <w:r w:rsidRPr="00D26358">
        <w:rPr>
          <w:rFonts w:ascii="Times New Roman" w:eastAsia="Times New Roman" w:hAnsi="Times New Roman" w:cs="Times New Roman"/>
          <w:sz w:val="28"/>
          <w:szCs w:val="28"/>
        </w:rPr>
        <w:t xml:space="preserve">2.3.2. В случае приема уведомления о проведении ярмарки на </w:t>
      </w:r>
      <w:r w:rsidRPr="00D26358">
        <w:rPr>
          <w:rFonts w:ascii="Times New Roman" w:eastAsia="Times New Roman" w:hAnsi="Times New Roman" w:cs="Times New Roman"/>
          <w:b/>
          <w:bCs/>
          <w:sz w:val="28"/>
          <w:szCs w:val="28"/>
        </w:rPr>
        <w:t>непубличной ярмарочной площадке</w:t>
      </w:r>
      <w:r w:rsidRPr="00D26358">
        <w:rPr>
          <w:rFonts w:ascii="Times New Roman" w:eastAsia="Times New Roman" w:hAnsi="Times New Roman" w:cs="Times New Roman"/>
          <w:sz w:val="28"/>
          <w:szCs w:val="28"/>
        </w:rPr>
        <w:t xml:space="preserve"> на территории муниципального образования Мгинское городское поселение Кировского муниципального района Ленинградской области:</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rPr>
      </w:pPr>
      <w:r w:rsidRPr="00D26358">
        <w:rPr>
          <w:rFonts w:ascii="Times New Roman" w:eastAsia="Times New Roman" w:hAnsi="Times New Roman" w:cs="Times New Roman"/>
          <w:sz w:val="28"/>
          <w:szCs w:val="28"/>
        </w:rPr>
        <w:t>- уведомление о приеме уведомления о проведении ярмарки;</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rPr>
      </w:pPr>
      <w:r w:rsidRPr="00D26358">
        <w:rPr>
          <w:rFonts w:ascii="Times New Roman" w:eastAsia="Times New Roman" w:hAnsi="Times New Roman" w:cs="Times New Roman"/>
          <w:sz w:val="28"/>
          <w:szCs w:val="28"/>
        </w:rPr>
        <w:t>- уведомление об отказе в приеме уведомления о проведении ярмарки.</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rPr>
      </w:pP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1) при личной явке:</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в ОМСУ;</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2) без личной явки:</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в электронной форме через личный кабинет заявителя в государственной информационной системе Ленинградской области «Прием конкурсных заявок от субъектов малого и среднего предпринимательства на предоставление субсидий» (</w:t>
      </w:r>
      <w:r w:rsidRPr="00D26358">
        <w:rPr>
          <w:rFonts w:ascii="Times New Roman" w:eastAsia="Times New Roman" w:hAnsi="Times New Roman" w:cs="Times New Roman"/>
          <w:sz w:val="28"/>
          <w:szCs w:val="28"/>
          <w:lang w:val="en-US" w:eastAsia="ar-SA"/>
        </w:rPr>
        <w:t>https</w:t>
      </w:r>
      <w:r w:rsidRPr="00D26358">
        <w:rPr>
          <w:rFonts w:ascii="Times New Roman" w:eastAsia="Times New Roman" w:hAnsi="Times New Roman" w:cs="Times New Roman"/>
          <w:sz w:val="28"/>
          <w:szCs w:val="28"/>
          <w:lang w:eastAsia="ar-SA"/>
        </w:rPr>
        <w:t>://</w:t>
      </w:r>
      <w:r w:rsidRPr="00D26358">
        <w:rPr>
          <w:rFonts w:ascii="Times New Roman" w:eastAsia="Times New Roman" w:hAnsi="Times New Roman" w:cs="Times New Roman"/>
          <w:sz w:val="28"/>
          <w:szCs w:val="28"/>
          <w:lang w:val="en-US" w:eastAsia="ar-SA"/>
        </w:rPr>
        <w:t>ssmsp</w:t>
      </w:r>
      <w:r w:rsidRPr="00D26358">
        <w:rPr>
          <w:rFonts w:ascii="Times New Roman" w:eastAsia="Times New Roman" w:hAnsi="Times New Roman" w:cs="Times New Roman"/>
          <w:sz w:val="28"/>
          <w:szCs w:val="28"/>
          <w:lang w:eastAsia="ar-SA"/>
        </w:rPr>
        <w:t>.</w:t>
      </w:r>
      <w:r w:rsidRPr="00D26358">
        <w:rPr>
          <w:rFonts w:ascii="Times New Roman" w:eastAsia="Times New Roman" w:hAnsi="Times New Roman" w:cs="Times New Roman"/>
          <w:sz w:val="28"/>
          <w:szCs w:val="28"/>
          <w:lang w:val="en-US" w:eastAsia="ar-SA"/>
        </w:rPr>
        <w:t>lenreg</w:t>
      </w:r>
      <w:r w:rsidRPr="00D26358">
        <w:rPr>
          <w:rFonts w:ascii="Times New Roman" w:eastAsia="Times New Roman" w:hAnsi="Times New Roman" w:cs="Times New Roman"/>
          <w:sz w:val="28"/>
          <w:szCs w:val="28"/>
          <w:lang w:eastAsia="ar-SA"/>
        </w:rPr>
        <w:t>.</w:t>
      </w:r>
      <w:r w:rsidRPr="00D26358">
        <w:rPr>
          <w:rFonts w:ascii="Times New Roman" w:eastAsia="Times New Roman" w:hAnsi="Times New Roman" w:cs="Times New Roman"/>
          <w:sz w:val="28"/>
          <w:szCs w:val="28"/>
          <w:lang w:val="en-US" w:eastAsia="ar-SA"/>
        </w:rPr>
        <w:t>ru</w:t>
      </w:r>
      <w:r w:rsidRPr="00D26358">
        <w:rPr>
          <w:rFonts w:ascii="Times New Roman" w:eastAsia="Times New Roman" w:hAnsi="Times New Roman" w:cs="Times New Roman"/>
          <w:sz w:val="28"/>
          <w:szCs w:val="28"/>
          <w:lang w:eastAsia="ar-SA"/>
        </w:rPr>
        <w:t>/) (далее – ГИС ЛО).</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2.4. Срок предоставления муниципальной услуги составляет:</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rPr>
        <w:t>2.4.1. В случае согласования проведения ярмарки на публичной ярмарочной площадке –не более 3 рабочих дней</w:t>
      </w:r>
      <w:r w:rsidRPr="00D26358">
        <w:rPr>
          <w:rFonts w:ascii="Times New Roman" w:eastAsia="Times New Roman" w:hAnsi="Times New Roman" w:cs="Times New Roman"/>
          <w:sz w:val="28"/>
          <w:szCs w:val="28"/>
          <w:lang w:eastAsia="ar-SA"/>
        </w:rPr>
        <w:t xml:space="preserve"> со дня получения заявления уполномоченным органом.</w:t>
      </w:r>
    </w:p>
    <w:p w:rsidR="00D26358" w:rsidRPr="00D26358" w:rsidRDefault="00D26358" w:rsidP="00D26358">
      <w:pPr>
        <w:spacing w:after="0" w:line="240" w:lineRule="auto"/>
        <w:ind w:firstLine="709"/>
        <w:jc w:val="both"/>
        <w:rPr>
          <w:rFonts w:ascii="Times New Roman" w:eastAsia="Calibri" w:hAnsi="Times New Roman" w:cs="Times New Roman"/>
          <w:sz w:val="28"/>
          <w:szCs w:val="28"/>
        </w:rPr>
      </w:pPr>
      <w:r w:rsidRPr="00D26358">
        <w:rPr>
          <w:rFonts w:ascii="Times New Roman" w:eastAsia="Times New Roman" w:hAnsi="Times New Roman" w:cs="Times New Roman"/>
          <w:sz w:val="28"/>
          <w:szCs w:val="28"/>
          <w:lang w:eastAsia="ar-SA"/>
        </w:rPr>
        <w:t xml:space="preserve">Заявление подается </w:t>
      </w:r>
      <w:r w:rsidRPr="00D26358">
        <w:rPr>
          <w:rFonts w:ascii="Times New Roman" w:eastAsia="Calibri" w:hAnsi="Times New Roman" w:cs="Times New Roman"/>
          <w:sz w:val="28"/>
          <w:szCs w:val="28"/>
        </w:rPr>
        <w:t>не позднее семи рабочих дней до дня проведения ярмарки.</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Calibri" w:hAnsi="Times New Roman" w:cs="Times New Roman"/>
          <w:sz w:val="28"/>
          <w:szCs w:val="28"/>
        </w:rPr>
        <w:t xml:space="preserve">2.4.2. В случае </w:t>
      </w:r>
      <w:r w:rsidRPr="00D26358">
        <w:rPr>
          <w:rFonts w:ascii="Times New Roman" w:eastAsia="Times New Roman" w:hAnsi="Times New Roman" w:cs="Times New Roman"/>
          <w:sz w:val="28"/>
          <w:szCs w:val="28"/>
        </w:rPr>
        <w:t>приема уведомления о проведении ярмарки на непубличной ярмарочной площадке – не более 2 рабочих дней</w:t>
      </w:r>
      <w:r w:rsidRPr="00D26358">
        <w:rPr>
          <w:rFonts w:ascii="Times New Roman" w:eastAsia="Times New Roman" w:hAnsi="Times New Roman" w:cs="Times New Roman"/>
          <w:sz w:val="28"/>
          <w:szCs w:val="28"/>
          <w:lang w:eastAsia="ar-SA"/>
        </w:rPr>
        <w:t xml:space="preserve"> со дня получения заявления уполномоченным органом.</w:t>
      </w:r>
    </w:p>
    <w:p w:rsidR="00D26358" w:rsidRPr="00D26358" w:rsidRDefault="00D26358" w:rsidP="00D26358">
      <w:pPr>
        <w:spacing w:after="0" w:line="240" w:lineRule="auto"/>
        <w:ind w:firstLine="709"/>
        <w:jc w:val="both"/>
        <w:rPr>
          <w:rFonts w:ascii="Times New Roman" w:eastAsia="Calibri" w:hAnsi="Times New Roman" w:cs="Times New Roman"/>
          <w:sz w:val="28"/>
          <w:szCs w:val="28"/>
        </w:rPr>
      </w:pPr>
      <w:r w:rsidRPr="00D26358">
        <w:rPr>
          <w:rFonts w:ascii="Times New Roman" w:eastAsia="Times New Roman" w:hAnsi="Times New Roman" w:cs="Times New Roman"/>
          <w:sz w:val="28"/>
          <w:szCs w:val="28"/>
          <w:lang w:eastAsia="ar-SA"/>
        </w:rPr>
        <w:t xml:space="preserve">Заявление подается </w:t>
      </w:r>
      <w:r w:rsidRPr="00D26358">
        <w:rPr>
          <w:rFonts w:ascii="Times New Roman" w:eastAsia="Calibri" w:hAnsi="Times New Roman" w:cs="Times New Roman"/>
          <w:sz w:val="28"/>
          <w:szCs w:val="28"/>
        </w:rPr>
        <w:t>не позднее пяти рабочих дней до дня проведения ярмарки.</w:t>
      </w:r>
    </w:p>
    <w:p w:rsidR="00D26358" w:rsidRPr="00D26358" w:rsidRDefault="00D26358" w:rsidP="00D26358">
      <w:pPr>
        <w:widowControl w:val="0"/>
        <w:spacing w:after="0" w:line="240" w:lineRule="auto"/>
        <w:ind w:firstLine="567"/>
        <w:jc w:val="both"/>
        <w:rPr>
          <w:rFonts w:ascii="Times New Roman" w:eastAsia="Times New Roman" w:hAnsi="Times New Roman" w:cs="Times New Roman"/>
          <w:sz w:val="28"/>
          <w:szCs w:val="28"/>
          <w:lang w:eastAsia="ru-RU"/>
        </w:rPr>
      </w:pPr>
      <w:r w:rsidRPr="00D26358">
        <w:rPr>
          <w:rFonts w:ascii="Times New Roman" w:eastAsia="Times New Roman" w:hAnsi="Times New Roman" w:cs="Times New Roman"/>
          <w:sz w:val="28"/>
          <w:szCs w:val="28"/>
          <w:lang w:eastAsia="ru-RU"/>
        </w:rPr>
        <w:t>2.5. Размер платы, взимаемый с заявителя при предоставлении муниципальной услуги.</w:t>
      </w:r>
    </w:p>
    <w:p w:rsidR="00D26358" w:rsidRPr="00D26358" w:rsidRDefault="00D26358" w:rsidP="00D26358">
      <w:pPr>
        <w:widowControl w:val="0"/>
        <w:spacing w:after="0" w:line="240" w:lineRule="auto"/>
        <w:ind w:firstLine="567"/>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Информация о размере государственной пошлины или иной платы, взимаемой за предоставление муниципальной услуги, размещена на Едином портале.</w:t>
      </w:r>
    </w:p>
    <w:p w:rsidR="00D26358" w:rsidRPr="00D26358" w:rsidRDefault="00D26358" w:rsidP="00D26358">
      <w:pPr>
        <w:widowControl w:val="0"/>
        <w:spacing w:after="0" w:line="240" w:lineRule="auto"/>
        <w:ind w:firstLine="567"/>
        <w:jc w:val="both"/>
        <w:rPr>
          <w:rFonts w:ascii="Times New Roman" w:eastAsia="Times New Roman" w:hAnsi="Times New Roman" w:cs="Times New Roman"/>
          <w:sz w:val="28"/>
          <w:szCs w:val="28"/>
          <w:lang w:eastAsia="ru-RU"/>
        </w:rPr>
      </w:pPr>
      <w:r w:rsidRPr="00D26358">
        <w:rPr>
          <w:rFonts w:ascii="Times New Roman" w:eastAsia="Times New Roman" w:hAnsi="Times New Roman" w:cs="Times New Roman"/>
          <w:sz w:val="28"/>
          <w:szCs w:val="28"/>
          <w:lang w:eastAsia="ru-RU"/>
        </w:rPr>
        <w:t>Взимание платы за предоставление муниципальной услуги законодательством Российской Федерации не предусмотрено.</w:t>
      </w:r>
    </w:p>
    <w:p w:rsidR="00D26358" w:rsidRPr="00D26358" w:rsidRDefault="00D26358" w:rsidP="00D26358">
      <w:pPr>
        <w:widowControl w:val="0"/>
        <w:spacing w:after="0" w:line="240" w:lineRule="auto"/>
        <w:ind w:firstLine="567"/>
        <w:jc w:val="both"/>
        <w:rPr>
          <w:rFonts w:ascii="Times New Roman" w:eastAsia="Times New Roman" w:hAnsi="Times New Roman" w:cs="Times New Roman"/>
          <w:sz w:val="28"/>
          <w:szCs w:val="28"/>
          <w:lang w:eastAsia="ru-RU"/>
        </w:rPr>
      </w:pPr>
      <w:r w:rsidRPr="00D26358">
        <w:rPr>
          <w:rFonts w:ascii="Times New Roman" w:eastAsia="Times New Roman" w:hAnsi="Times New Roman" w:cs="Times New Roman"/>
          <w:sz w:val="28"/>
          <w:szCs w:val="28"/>
          <w:lang w:eastAsia="ru-RU"/>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D26358" w:rsidRPr="00D26358" w:rsidRDefault="00D26358" w:rsidP="00D26358">
      <w:pPr>
        <w:widowControl w:val="0"/>
        <w:spacing w:after="0" w:line="240" w:lineRule="auto"/>
        <w:ind w:firstLine="567"/>
        <w:jc w:val="both"/>
        <w:rPr>
          <w:rFonts w:ascii="Times New Roman" w:eastAsia="Times New Roman" w:hAnsi="Times New Roman" w:cs="Times New Roman"/>
          <w:sz w:val="28"/>
          <w:szCs w:val="28"/>
          <w:lang w:eastAsia="ru-RU"/>
        </w:rPr>
      </w:pPr>
      <w:r w:rsidRPr="00D26358">
        <w:rPr>
          <w:rFonts w:ascii="Times New Roman" w:eastAsia="Times New Roman" w:hAnsi="Times New Roman" w:cs="Times New Roman"/>
          <w:sz w:val="28"/>
          <w:szCs w:val="28"/>
          <w:lang w:eastAsia="ru-RU"/>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ОМСУ </w:t>
      </w:r>
      <w:r w:rsidRPr="00D26358">
        <w:rPr>
          <w:rFonts w:ascii="Times New Roman" w:eastAsia="Times New Roman" w:hAnsi="Times New Roman" w:cs="Times New Roman"/>
          <w:sz w:val="28"/>
          <w:szCs w:val="28"/>
          <w:lang w:eastAsia="ru-RU"/>
        </w:rPr>
        <w:lastRenderedPageBreak/>
        <w:t>составляет не более 15 минут.</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p>
    <w:p w:rsidR="00D26358" w:rsidRPr="00D26358" w:rsidRDefault="00D26358" w:rsidP="00D26358">
      <w:pPr>
        <w:widowControl w:val="0"/>
        <w:spacing w:after="0" w:line="240" w:lineRule="auto"/>
        <w:ind w:firstLine="567"/>
        <w:jc w:val="both"/>
        <w:rPr>
          <w:rFonts w:ascii="Times New Roman" w:eastAsia="Times New Roman" w:hAnsi="Times New Roman" w:cs="Times New Roman"/>
          <w:sz w:val="28"/>
          <w:szCs w:val="28"/>
          <w:lang w:eastAsia="ru-RU"/>
        </w:rPr>
      </w:pPr>
      <w:r w:rsidRPr="00D26358">
        <w:rPr>
          <w:rFonts w:ascii="Times New Roman" w:eastAsia="Times New Roman" w:hAnsi="Times New Roman" w:cs="Times New Roman"/>
          <w:sz w:val="28"/>
          <w:szCs w:val="28"/>
          <w:lang w:eastAsia="ru-RU"/>
        </w:rPr>
        <w:t>2.7. Срок регистрации запроса заявителя о предоставлении муниципальной услуги.</w:t>
      </w:r>
    </w:p>
    <w:p w:rsidR="00D26358" w:rsidRPr="00D26358" w:rsidRDefault="00D26358" w:rsidP="00D26358">
      <w:pPr>
        <w:spacing w:after="0" w:line="240" w:lineRule="auto"/>
        <w:ind w:firstLine="709"/>
        <w:jc w:val="both"/>
        <w:rPr>
          <w:rFonts w:ascii="Times New Roman" w:eastAsia="Calibri" w:hAnsi="Times New Roman" w:cs="Times New Roman"/>
          <w:sz w:val="28"/>
          <w:szCs w:val="28"/>
        </w:rPr>
      </w:pPr>
      <w:r w:rsidRPr="00D26358">
        <w:rPr>
          <w:rFonts w:ascii="Times New Roman" w:eastAsia="Times New Roman" w:hAnsi="Times New Roman" w:cs="Times New Roman"/>
          <w:sz w:val="28"/>
          <w:szCs w:val="28"/>
          <w:lang w:eastAsia="ru-RU"/>
        </w:rPr>
        <w:t>Срок регистрации запроса и документов и(или) информации, необходимых для предоставления муниципальной услуги, в органе, пр</w:t>
      </w:r>
      <w:r w:rsidRPr="00D26358">
        <w:rPr>
          <w:rFonts w:ascii="Times New Roman" w:eastAsia="Calibri" w:hAnsi="Times New Roman" w:cs="Times New Roman"/>
          <w:sz w:val="28"/>
          <w:szCs w:val="28"/>
        </w:rPr>
        <w:t xml:space="preserve">едоставляющем </w:t>
      </w:r>
      <w:r w:rsidRPr="00D26358">
        <w:rPr>
          <w:rFonts w:ascii="Times New Roman" w:eastAsia="Times New Roman" w:hAnsi="Times New Roman" w:cs="Times New Roman"/>
          <w:sz w:val="28"/>
          <w:szCs w:val="28"/>
          <w:lang w:eastAsia="ru-RU"/>
        </w:rPr>
        <w:t>муниципальную</w:t>
      </w:r>
      <w:r w:rsidRPr="00D26358">
        <w:rPr>
          <w:rFonts w:ascii="Times New Roman" w:eastAsia="Calibri" w:hAnsi="Times New Roman" w:cs="Times New Roman"/>
          <w:sz w:val="28"/>
          <w:szCs w:val="28"/>
        </w:rPr>
        <w:t xml:space="preserve"> услугу, составляет:</w:t>
      </w:r>
    </w:p>
    <w:p w:rsidR="00D26358" w:rsidRPr="00D26358" w:rsidRDefault="00D26358" w:rsidP="00D26358">
      <w:pPr>
        <w:spacing w:after="0" w:line="240" w:lineRule="auto"/>
        <w:ind w:firstLine="709"/>
        <w:jc w:val="both"/>
        <w:rPr>
          <w:rFonts w:ascii="Times New Roman" w:eastAsia="Calibri" w:hAnsi="Times New Roman" w:cs="Times New Roman"/>
          <w:sz w:val="28"/>
          <w:szCs w:val="28"/>
        </w:rPr>
      </w:pPr>
      <w:r w:rsidRPr="00D26358">
        <w:rPr>
          <w:rFonts w:ascii="Times New Roman" w:eastAsia="Calibri" w:hAnsi="Times New Roman" w:cs="Times New Roman"/>
          <w:sz w:val="28"/>
          <w:szCs w:val="28"/>
        </w:rPr>
        <w:t>при личном обращении в уполномоченный орган, при направлении запроса в форме электронного документа посредством ГИС ЛО – в день поступления запроса или на следующий рабочий день (в случае направления документов в нерабочее время, в выходные, праздничные дни).</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2.8. Требования к помещениям, в которых предоставляется муниципальная услуга.</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размещены на официальном сайте ОМСУ в информационно-телекоммуникационной сети "Интернет", а также на Едином портале.</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2.9. Показатели качества и доступности муниципальной услуги.</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2.10.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Информационная система, используемая для предоставления муниципальной услуги, – ГИС ЛО, федеральная государственная информационная система «Единая система межведомственного электронного взаимодействия» (СМЭВ).</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 xml:space="preserve">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Возможность предоставления муниципальной услуги в многофункциональном центре, в том числе выдачи результата в многофункциональном центре, не предусмотрена.</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2.11. Исчерпывающий перечень документов, необходимых для предоставления муниципальной услуги.</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w:t>
      </w:r>
      <w:r w:rsidRPr="00D26358">
        <w:rPr>
          <w:rFonts w:ascii="Times New Roman" w:eastAsia="Times New Roman" w:hAnsi="Times New Roman" w:cs="Times New Roman"/>
          <w:sz w:val="28"/>
          <w:szCs w:val="28"/>
          <w:lang w:eastAsia="ar-SA"/>
        </w:rPr>
        <w:lastRenderedPageBreak/>
        <w:t>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Формы заявления и документов приведены в приложении к настоящему регламенту.</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Исчерпывающий перечень оснований для отказа в приеме документов, необходимых для предоставления муниципальной услуги:</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1) нарушен срок подачи документов, установленный в пунктах 2.4.1, 2.4.2;</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2) заявление подано лицом, не уполномоченным на осуществление таких действий;</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4) заявление на получение услуги оформлено не в соответствии с административным регламентом;</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5) представленные заявителем документы не отвечают требованиям, установленным административным регламентом;</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6) заявление с комплектом документов подписаны недействительной электронной подписью;</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highlight w:val="yellow"/>
          <w:lang w:eastAsia="ar-SA"/>
        </w:rPr>
      </w:pPr>
      <w:r w:rsidRPr="00D26358">
        <w:rPr>
          <w:rFonts w:ascii="Times New Roman" w:eastAsia="Times New Roman" w:hAnsi="Times New Roman" w:cs="Times New Roman"/>
          <w:sz w:val="28"/>
          <w:szCs w:val="28"/>
          <w:lang w:eastAsia="ar-SA"/>
        </w:rPr>
        <w:t>7) представленные заявителем документы недействительны/указанные в заявлении сведения недостоверны;</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8) предмет запроса не регламентируется законодательством в рамках муниципальной услуги;</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ru-RU"/>
        </w:rPr>
        <w:t>9) отсутствие права на предоставление муниципальной услуги.</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Основания для приостановления предоставления муниципальной услуги не предусмотрены.</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Исчерпывающий перечень оснований для отказа в предоставлении муниципальной услуги:</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в случае согласования проведения ярмарки</w:t>
      </w:r>
      <w:r w:rsidRPr="00D26358">
        <w:rPr>
          <w:rFonts w:ascii="Times New Roman" w:eastAsia="Times New Roman" w:hAnsi="Times New Roman" w:cs="Times New Roman"/>
          <w:b/>
          <w:bCs/>
          <w:sz w:val="28"/>
          <w:szCs w:val="28"/>
          <w:lang w:eastAsia="ar-SA"/>
        </w:rPr>
        <w:t xml:space="preserve"> на публичной ярмарочной площадке</w:t>
      </w:r>
      <w:r w:rsidRPr="00D26358">
        <w:rPr>
          <w:rFonts w:ascii="Times New Roman" w:eastAsia="Times New Roman" w:hAnsi="Times New Roman" w:cs="Times New Roman"/>
          <w:sz w:val="28"/>
          <w:szCs w:val="28"/>
          <w:lang w:eastAsia="ar-SA"/>
        </w:rPr>
        <w:t>:</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1) установление несоответствия испрашиваемой новой публичной ярмарочной площадки (испрашиваемых изменений существующей публичной ярмарочной площадки) градостроительному зонированию и(или) разрешенному использованию земельного участка либо установление невозможности исходя из требований действующего законодательства, осуществления торговли на испрашиваемой новой публичной ярмарочной площадке (на существующей публичной ярмарочной площадке с учетом испрашиваемых изменений);</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 xml:space="preserve">2) несоответствие испрашиваемой новой публичной ярмарочной площадки (испрашиваемых изменений существующей публичной ярмарочной площадки) </w:t>
      </w:r>
      <w:r w:rsidRPr="00D26358">
        <w:rPr>
          <w:rFonts w:ascii="Times New Roman" w:eastAsia="Times New Roman" w:hAnsi="Times New Roman" w:cs="Times New Roman"/>
          <w:sz w:val="28"/>
          <w:szCs w:val="28"/>
          <w:lang w:eastAsia="ar-SA"/>
        </w:rPr>
        <w:lastRenderedPageBreak/>
        <w:t>санитарно-эпидемиологическим, ветеринарным требованиям, нормам и правилам пожарной безопасности;</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3) испрашиваемая новая публичная ярмарочная площадка (существующая публичная ярмарочная площадка с учетом испрашиваемых изменений) расположена вне территории из состава земель и земельных участков, государственная собственность на которые не разграничена, а также находящихся в муниципальной собственности, либо наличие обременения указанных земель (земельных участков) правами третьих лиц;</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4) отсутствие возможности проведения ярмарки в заявленную дату и(или) время в связи с проведением на публичной ярмарочной площадке иных мероприятий;</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5) заявление и(или) сведения, представленные заявителем, не соответствуют требованиям, установленным в пункте 2.11 Порядка организации ярмарок и продажи товаров на них на территории Ленинградской области, утвержденного постановлением Правительства Ленинградской области от 29.05.2007 № 120 «Об организации розничных рынков и ярмарок на территории Ленинградской области» (далее – Порядок), либо содержат недостоверные или неполные сведения.</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 xml:space="preserve">в случае согласования проведения ярмарки на </w:t>
      </w:r>
      <w:r w:rsidRPr="00D26358">
        <w:rPr>
          <w:rFonts w:ascii="Times New Roman" w:eastAsia="Times New Roman" w:hAnsi="Times New Roman" w:cs="Times New Roman"/>
          <w:b/>
          <w:bCs/>
          <w:sz w:val="28"/>
          <w:szCs w:val="28"/>
          <w:lang w:eastAsia="ar-SA"/>
        </w:rPr>
        <w:t>непубличной ярмарочной площадке</w:t>
      </w:r>
      <w:r w:rsidRPr="00D26358">
        <w:rPr>
          <w:rFonts w:ascii="Times New Roman" w:eastAsia="Times New Roman" w:hAnsi="Times New Roman" w:cs="Times New Roman"/>
          <w:sz w:val="28"/>
          <w:szCs w:val="28"/>
          <w:lang w:eastAsia="ar-SA"/>
        </w:rPr>
        <w:t>:</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1) указанная в уведомлении новая непубличная ярмарочная площадка расположена на территории из состава земель и земельных участков, государственная собственность на которые не разграничена, а также находящихся в муниципальной собственности;</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2) к уведомлению не приложено согласие правообладателя земельного участка, на территории которого располагается непубличная ярмарочная площадка, на проведение ярмарки с указанными в уведомлении параметрами;</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3) уведомление и(или) сведения, представленные заявителем, не соответствуют требованиям, установленным в пункте 2.11.2 Порядка, либо содержат недостоверные или неполные сведения.</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ru-RU"/>
        </w:rPr>
        <w:t>Основания для отказа в приеме заявления и документов,  основания для отказа в предоставлении муниципальной услуги с учетом категории (признаков) заявителя приведены в приложении к настоящему регламенту (</w:t>
      </w:r>
      <w:hyperlink r:id="rId7" w:tooltip="https://login.consultant.ru/link/?req=doc&amp;base=LAW&amp;n=508991&amp;dst=100124" w:history="1">
        <w:r w:rsidRPr="00D26358">
          <w:rPr>
            <w:rFonts w:ascii="Times New Roman" w:eastAsia="Times New Roman" w:hAnsi="Times New Roman" w:cs="Times New Roman"/>
            <w:sz w:val="28"/>
            <w:szCs w:val="28"/>
            <w:lang w:eastAsia="ru-RU"/>
          </w:rPr>
          <w:t xml:space="preserve">таблица № </w:t>
        </w:r>
      </w:hyperlink>
      <w:r w:rsidRPr="00D26358">
        <w:rPr>
          <w:rFonts w:ascii="Times New Roman" w:eastAsia="Times New Roman" w:hAnsi="Times New Roman" w:cs="Times New Roman"/>
          <w:sz w:val="28"/>
          <w:szCs w:val="28"/>
          <w:lang w:eastAsia="ru-RU"/>
        </w:rPr>
        <w:t>3)</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p>
    <w:p w:rsidR="00D26358" w:rsidRPr="00D26358" w:rsidRDefault="00D26358" w:rsidP="00D26358">
      <w:pPr>
        <w:widowControl w:val="0"/>
        <w:spacing w:after="0" w:line="240" w:lineRule="auto"/>
        <w:ind w:firstLine="567"/>
        <w:jc w:val="center"/>
        <w:rPr>
          <w:rFonts w:ascii="Times New Roman" w:eastAsia="Times New Roman" w:hAnsi="Times New Roman" w:cs="Times New Roman"/>
          <w:b/>
          <w:sz w:val="28"/>
          <w:szCs w:val="28"/>
          <w:lang w:eastAsia="ru-RU"/>
        </w:rPr>
      </w:pPr>
      <w:r w:rsidRPr="00D26358">
        <w:rPr>
          <w:rFonts w:ascii="Times New Roman" w:eastAsia="Times New Roman" w:hAnsi="Times New Roman" w:cs="Times New Roman"/>
          <w:b/>
          <w:sz w:val="28"/>
          <w:szCs w:val="28"/>
          <w:lang w:eastAsia="ru-RU"/>
        </w:rPr>
        <w:t xml:space="preserve">3. Состав, последовательность и сроки выполнения </w:t>
      </w:r>
    </w:p>
    <w:p w:rsidR="00D26358" w:rsidRPr="00D26358" w:rsidRDefault="00D26358" w:rsidP="00D26358">
      <w:pPr>
        <w:widowControl w:val="0"/>
        <w:spacing w:after="0" w:line="240" w:lineRule="auto"/>
        <w:ind w:firstLine="567"/>
        <w:jc w:val="center"/>
        <w:rPr>
          <w:rFonts w:ascii="Times New Roman" w:eastAsia="Times New Roman" w:hAnsi="Times New Roman" w:cs="Times New Roman"/>
          <w:b/>
          <w:sz w:val="28"/>
          <w:szCs w:val="28"/>
          <w:lang w:eastAsia="ru-RU"/>
        </w:rPr>
      </w:pPr>
      <w:r w:rsidRPr="00D26358">
        <w:rPr>
          <w:rFonts w:ascii="Times New Roman" w:eastAsia="Times New Roman" w:hAnsi="Times New Roman" w:cs="Times New Roman"/>
          <w:b/>
          <w:sz w:val="28"/>
          <w:szCs w:val="28"/>
          <w:lang w:eastAsia="ru-RU"/>
        </w:rPr>
        <w:t>административных процедур</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p>
    <w:p w:rsidR="00D26358" w:rsidRPr="00D26358" w:rsidRDefault="00D26358" w:rsidP="00D26358">
      <w:pPr>
        <w:widowControl w:val="0"/>
        <w:spacing w:after="0" w:line="240" w:lineRule="auto"/>
        <w:ind w:firstLine="567"/>
        <w:rPr>
          <w:rFonts w:ascii="Times New Roman" w:eastAsia="Times New Roman" w:hAnsi="Times New Roman" w:cs="Times New Roman"/>
          <w:b/>
          <w:sz w:val="28"/>
          <w:szCs w:val="28"/>
          <w:lang w:eastAsia="ru-RU"/>
        </w:rPr>
      </w:pPr>
      <w:r w:rsidRPr="00D26358">
        <w:rPr>
          <w:rFonts w:ascii="Times New Roman" w:eastAsia="Times New Roman" w:hAnsi="Times New Roman" w:cs="Times New Roman"/>
          <w:b/>
          <w:sz w:val="28"/>
          <w:szCs w:val="28"/>
          <w:lang w:eastAsia="ru-RU"/>
        </w:rPr>
        <w:t xml:space="preserve">3.1. Перечень осуществляемых при предоставлении </w:t>
      </w:r>
      <w:r w:rsidRPr="00D26358">
        <w:rPr>
          <w:rFonts w:ascii="Times New Roman" w:eastAsia="Times New Roman" w:hAnsi="Times New Roman" w:cs="Times New Roman"/>
          <w:b/>
          <w:bCs/>
          <w:sz w:val="28"/>
          <w:szCs w:val="28"/>
          <w:lang w:eastAsia="ru-RU"/>
        </w:rPr>
        <w:t>муниципальной</w:t>
      </w:r>
      <w:r w:rsidRPr="00D26358">
        <w:rPr>
          <w:rFonts w:ascii="Times New Roman" w:eastAsia="Times New Roman" w:hAnsi="Times New Roman" w:cs="Times New Roman"/>
          <w:b/>
          <w:sz w:val="28"/>
          <w:szCs w:val="28"/>
          <w:lang w:eastAsia="ru-RU"/>
        </w:rPr>
        <w:t xml:space="preserve"> услуги административных процедур:</w:t>
      </w:r>
    </w:p>
    <w:p w:rsidR="00D26358" w:rsidRPr="00D26358" w:rsidRDefault="00D26358" w:rsidP="00D26358">
      <w:pPr>
        <w:widowControl w:val="0"/>
        <w:spacing w:after="0" w:line="240" w:lineRule="auto"/>
        <w:ind w:firstLine="567"/>
        <w:rPr>
          <w:rFonts w:ascii="Times New Roman" w:eastAsia="Times New Roman" w:hAnsi="Times New Roman" w:cs="Times New Roman"/>
          <w:sz w:val="28"/>
          <w:szCs w:val="28"/>
          <w:lang w:eastAsia="ru-RU"/>
        </w:rPr>
      </w:pPr>
      <w:r w:rsidRPr="00D26358">
        <w:rPr>
          <w:rFonts w:ascii="Times New Roman" w:eastAsia="Times New Roman" w:hAnsi="Times New Roman" w:cs="Times New Roman"/>
          <w:sz w:val="28"/>
          <w:szCs w:val="28"/>
          <w:lang w:eastAsia="ru-RU"/>
        </w:rPr>
        <w:t>а) профилирование заявителя;</w:t>
      </w:r>
    </w:p>
    <w:p w:rsidR="00D26358" w:rsidRPr="00D26358" w:rsidRDefault="00D26358" w:rsidP="00D26358">
      <w:pPr>
        <w:widowControl w:val="0"/>
        <w:spacing w:after="0" w:line="240" w:lineRule="auto"/>
        <w:ind w:firstLine="567"/>
        <w:rPr>
          <w:rFonts w:ascii="Times New Roman" w:eastAsia="Times New Roman" w:hAnsi="Times New Roman" w:cs="Times New Roman"/>
          <w:sz w:val="28"/>
          <w:szCs w:val="28"/>
          <w:lang w:eastAsia="ru-RU"/>
        </w:rPr>
      </w:pPr>
      <w:r w:rsidRPr="00D26358">
        <w:rPr>
          <w:rFonts w:ascii="Times New Roman" w:eastAsia="Times New Roman" w:hAnsi="Times New Roman" w:cs="Times New Roman"/>
          <w:sz w:val="28"/>
          <w:szCs w:val="28"/>
          <w:lang w:eastAsia="ru-RU"/>
        </w:rPr>
        <w:t>б) прием заявления и документов;</w:t>
      </w:r>
    </w:p>
    <w:p w:rsidR="00D26358" w:rsidRPr="00D26358" w:rsidRDefault="00D26358" w:rsidP="00D26358">
      <w:pPr>
        <w:widowControl w:val="0"/>
        <w:spacing w:after="0" w:line="240" w:lineRule="auto"/>
        <w:ind w:firstLine="567"/>
        <w:rPr>
          <w:rFonts w:ascii="Times New Roman" w:eastAsia="Times New Roman" w:hAnsi="Times New Roman" w:cs="Times New Roman"/>
          <w:sz w:val="28"/>
          <w:szCs w:val="28"/>
          <w:lang w:eastAsia="ru-RU"/>
        </w:rPr>
      </w:pPr>
      <w:r w:rsidRPr="00D26358">
        <w:rPr>
          <w:rFonts w:ascii="Times New Roman" w:eastAsia="Times New Roman" w:hAnsi="Times New Roman" w:cs="Times New Roman"/>
          <w:sz w:val="28"/>
          <w:szCs w:val="28"/>
          <w:lang w:eastAsia="ru-RU"/>
        </w:rPr>
        <w:t>в) межведомственное информационное взаимодействие;</w:t>
      </w:r>
    </w:p>
    <w:p w:rsidR="00D26358" w:rsidRPr="00D26358" w:rsidRDefault="00D26358" w:rsidP="00D26358">
      <w:pPr>
        <w:widowControl w:val="0"/>
        <w:spacing w:after="0" w:line="240" w:lineRule="auto"/>
        <w:ind w:firstLine="567"/>
        <w:jc w:val="both"/>
        <w:rPr>
          <w:rFonts w:ascii="Times New Roman" w:eastAsia="Times New Roman" w:hAnsi="Times New Roman" w:cs="Times New Roman"/>
          <w:sz w:val="28"/>
          <w:szCs w:val="28"/>
          <w:lang w:eastAsia="ru-RU"/>
        </w:rPr>
      </w:pPr>
      <w:r w:rsidRPr="00D26358">
        <w:rPr>
          <w:rFonts w:ascii="Times New Roman" w:eastAsia="Times New Roman" w:hAnsi="Times New Roman" w:cs="Times New Roman"/>
          <w:sz w:val="28"/>
          <w:szCs w:val="28"/>
          <w:lang w:eastAsia="ar-SA"/>
        </w:rPr>
        <w:t>д) принятие решения о предоставлении (отказе в предоставлении) муниципальной услуги;</w:t>
      </w:r>
    </w:p>
    <w:p w:rsidR="00D26358" w:rsidRPr="00D26358" w:rsidRDefault="00D26358" w:rsidP="00D26358">
      <w:pPr>
        <w:widowControl w:val="0"/>
        <w:spacing w:after="0" w:line="240" w:lineRule="auto"/>
        <w:ind w:firstLine="567"/>
        <w:rPr>
          <w:rFonts w:ascii="Times New Roman" w:eastAsia="Times New Roman" w:hAnsi="Times New Roman" w:cs="Times New Roman"/>
          <w:sz w:val="28"/>
          <w:szCs w:val="28"/>
          <w:lang w:eastAsia="ru-RU"/>
        </w:rPr>
      </w:pPr>
      <w:r w:rsidRPr="00D26358">
        <w:rPr>
          <w:rFonts w:ascii="Times New Roman" w:eastAsia="Times New Roman" w:hAnsi="Times New Roman" w:cs="Times New Roman"/>
          <w:sz w:val="28"/>
          <w:szCs w:val="28"/>
          <w:lang w:eastAsia="ru-RU"/>
        </w:rPr>
        <w:t>е) предоставление результата муниципальной услуги.</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p>
    <w:p w:rsidR="00D26358" w:rsidRPr="00D26358" w:rsidRDefault="00D26358" w:rsidP="00D26358">
      <w:pPr>
        <w:widowControl w:val="0"/>
        <w:spacing w:after="0" w:line="240" w:lineRule="auto"/>
        <w:ind w:firstLine="567"/>
        <w:rPr>
          <w:rFonts w:ascii="Times New Roman" w:eastAsia="Times New Roman" w:hAnsi="Times New Roman" w:cs="Times New Roman"/>
          <w:b/>
          <w:sz w:val="28"/>
          <w:szCs w:val="28"/>
          <w:lang w:eastAsia="ru-RU"/>
        </w:rPr>
      </w:pPr>
      <w:r w:rsidRPr="00D26358">
        <w:rPr>
          <w:rFonts w:ascii="Times New Roman" w:eastAsia="Times New Roman" w:hAnsi="Times New Roman" w:cs="Times New Roman"/>
          <w:b/>
          <w:sz w:val="28"/>
          <w:szCs w:val="28"/>
          <w:lang w:eastAsia="ru-RU"/>
        </w:rPr>
        <w:t>3.2. Профилирование заявителя</w:t>
      </w:r>
    </w:p>
    <w:p w:rsidR="00D26358" w:rsidRPr="00D26358" w:rsidRDefault="00D26358" w:rsidP="00D26358">
      <w:pPr>
        <w:widowControl w:val="0"/>
        <w:spacing w:after="0" w:line="240" w:lineRule="auto"/>
        <w:ind w:firstLine="567"/>
        <w:jc w:val="right"/>
        <w:rPr>
          <w:rFonts w:ascii="Times New Roman" w:eastAsia="Times New Roman" w:hAnsi="Times New Roman" w:cs="Times New Roman"/>
          <w:sz w:val="28"/>
          <w:szCs w:val="28"/>
          <w:lang w:eastAsia="ru-RU"/>
        </w:rPr>
      </w:pPr>
    </w:p>
    <w:p w:rsidR="00D26358" w:rsidRPr="00D26358" w:rsidRDefault="00D26358" w:rsidP="00D26358">
      <w:pPr>
        <w:spacing w:after="0" w:line="240" w:lineRule="auto"/>
        <w:ind w:firstLine="709"/>
        <w:jc w:val="both"/>
        <w:rPr>
          <w:rFonts w:ascii="Times New Roman" w:eastAsia="Calibri" w:hAnsi="Times New Roman" w:cs="Times New Roman"/>
          <w:sz w:val="28"/>
          <w:szCs w:val="28"/>
        </w:rPr>
      </w:pPr>
      <w:r w:rsidRPr="00D26358">
        <w:rPr>
          <w:rFonts w:ascii="Times New Roman" w:eastAsia="Calibri" w:hAnsi="Times New Roman" w:cs="Times New Roman"/>
          <w:sz w:val="28"/>
          <w:szCs w:val="28"/>
        </w:rPr>
        <w:t>Профилирование заявителя осуществляется должностным лицом уполномоченного органа или посредством ГИС ЛО и включает в себя вопросы, позволяющие выявить перечень категорий (признаков) заявителя.</w:t>
      </w:r>
    </w:p>
    <w:p w:rsidR="00D26358" w:rsidRPr="00D26358" w:rsidRDefault="00D26358" w:rsidP="00D26358">
      <w:pPr>
        <w:spacing w:after="0" w:line="240" w:lineRule="auto"/>
        <w:ind w:firstLine="709"/>
        <w:jc w:val="both"/>
        <w:rPr>
          <w:rFonts w:ascii="Times New Roman" w:eastAsia="Calibri" w:hAnsi="Times New Roman" w:cs="Times New Roman"/>
          <w:sz w:val="28"/>
          <w:szCs w:val="28"/>
        </w:rPr>
      </w:pPr>
      <w:r w:rsidRPr="00D26358">
        <w:rPr>
          <w:rFonts w:ascii="Times New Roman" w:eastAsia="Calibri" w:hAnsi="Times New Roman" w:cs="Times New Roman"/>
          <w:sz w:val="28"/>
          <w:szCs w:val="28"/>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w:t>
      </w:r>
      <w:r w:rsidRPr="00D26358">
        <w:rPr>
          <w:rFonts w:ascii="Times New Roman" w:eastAsia="Times New Roman" w:hAnsi="Times New Roman" w:cs="Times New Roman"/>
          <w:sz w:val="28"/>
          <w:szCs w:val="28"/>
          <w:lang w:eastAsia="ru-RU"/>
        </w:rPr>
        <w:t>муниципальной</w:t>
      </w:r>
      <w:r w:rsidRPr="00D26358">
        <w:rPr>
          <w:rFonts w:ascii="Times New Roman" w:eastAsia="Calibri" w:hAnsi="Times New Roman" w:cs="Times New Roman"/>
          <w:sz w:val="28"/>
          <w:szCs w:val="28"/>
        </w:rPr>
        <w:t xml:space="preserve"> услуги.</w:t>
      </w:r>
    </w:p>
    <w:p w:rsidR="00D26358" w:rsidRPr="00D26358" w:rsidRDefault="00D26358" w:rsidP="00D26358">
      <w:pPr>
        <w:spacing w:after="0" w:line="240" w:lineRule="auto"/>
        <w:ind w:firstLine="709"/>
        <w:jc w:val="both"/>
        <w:rPr>
          <w:rFonts w:ascii="Times New Roman" w:eastAsia="Calibri" w:hAnsi="Times New Roman" w:cs="Times New Roman"/>
          <w:sz w:val="28"/>
          <w:szCs w:val="28"/>
        </w:rPr>
      </w:pPr>
      <w:r w:rsidRPr="00D26358">
        <w:rPr>
          <w:rFonts w:ascii="Times New Roman" w:eastAsia="Calibri" w:hAnsi="Times New Roman" w:cs="Times New Roman"/>
          <w:sz w:val="28"/>
          <w:szCs w:val="28"/>
        </w:rPr>
        <w:t xml:space="preserve">Идентификаторы категорий (признаков) заявителей приведены в приложении к настоящему регламенту </w:t>
      </w:r>
      <w:hyperlink r:id="rId8" w:tooltip="https://login.consultant.ru/link/?req=doc&amp;base=SPB&amp;n=316702&amp;dst=101235" w:history="1">
        <w:r w:rsidRPr="00D26358">
          <w:rPr>
            <w:rFonts w:ascii="Times New Roman" w:eastAsia="Calibri" w:hAnsi="Times New Roman" w:cs="Times New Roman"/>
            <w:sz w:val="28"/>
            <w:szCs w:val="28"/>
          </w:rPr>
          <w:t>(таблица № 1)</w:t>
        </w:r>
      </w:hyperlink>
      <w:r w:rsidRPr="00D26358">
        <w:rPr>
          <w:rFonts w:ascii="Times New Roman" w:eastAsia="Calibri" w:hAnsi="Times New Roman" w:cs="Times New Roman"/>
          <w:sz w:val="28"/>
          <w:szCs w:val="28"/>
        </w:rPr>
        <w:t>.</w:t>
      </w:r>
    </w:p>
    <w:p w:rsidR="00D26358" w:rsidRPr="00D26358" w:rsidRDefault="00D26358" w:rsidP="00D26358">
      <w:pPr>
        <w:spacing w:after="0" w:line="240" w:lineRule="auto"/>
        <w:ind w:firstLine="709"/>
        <w:jc w:val="both"/>
        <w:rPr>
          <w:rFonts w:ascii="Times New Roman" w:eastAsia="Calibri" w:hAnsi="Times New Roman" w:cs="Times New Roman"/>
          <w:sz w:val="28"/>
          <w:szCs w:val="28"/>
        </w:rPr>
      </w:pPr>
    </w:p>
    <w:p w:rsidR="00D26358" w:rsidRPr="00D26358" w:rsidRDefault="00D26358" w:rsidP="00D26358">
      <w:pPr>
        <w:spacing w:after="0" w:line="240" w:lineRule="auto"/>
        <w:jc w:val="center"/>
        <w:rPr>
          <w:rFonts w:ascii="Times New Roman" w:eastAsia="Calibri" w:hAnsi="Times New Roman" w:cs="Times New Roman"/>
          <w:b/>
          <w:sz w:val="28"/>
          <w:szCs w:val="28"/>
        </w:rPr>
      </w:pPr>
      <w:r w:rsidRPr="00D26358">
        <w:rPr>
          <w:rFonts w:ascii="Times New Roman" w:eastAsia="Calibri" w:hAnsi="Times New Roman" w:cs="Times New Roman"/>
          <w:b/>
          <w:sz w:val="28"/>
          <w:szCs w:val="28"/>
        </w:rPr>
        <w:t>3.3. Прием запроса и документов и (или) информации, необходимых для предоставления муниципальной услуги</w:t>
      </w:r>
    </w:p>
    <w:p w:rsidR="00D26358" w:rsidRPr="00D26358" w:rsidRDefault="00D26358" w:rsidP="00D26358">
      <w:pPr>
        <w:spacing w:after="0" w:line="240" w:lineRule="auto"/>
        <w:jc w:val="right"/>
        <w:rPr>
          <w:rFonts w:ascii="Times New Roman" w:eastAsia="Calibri" w:hAnsi="Times New Roman" w:cs="Times New Roman"/>
          <w:sz w:val="28"/>
          <w:szCs w:val="28"/>
        </w:rPr>
      </w:pPr>
    </w:p>
    <w:p w:rsidR="00D26358" w:rsidRPr="00D26358" w:rsidRDefault="00D26358" w:rsidP="00D26358">
      <w:pPr>
        <w:spacing w:after="0" w:line="240" w:lineRule="auto"/>
        <w:ind w:firstLine="709"/>
        <w:jc w:val="both"/>
        <w:rPr>
          <w:rFonts w:ascii="Times New Roman" w:eastAsia="Calibri" w:hAnsi="Times New Roman" w:cs="Times New Roman"/>
          <w:sz w:val="28"/>
          <w:szCs w:val="28"/>
          <w:lang w:eastAsia="ar-SA"/>
        </w:rPr>
      </w:pPr>
      <w:r w:rsidRPr="00D26358">
        <w:rPr>
          <w:rFonts w:ascii="Times New Roman" w:eastAsia="Calibri" w:hAnsi="Times New Roman" w:cs="Times New Roman"/>
          <w:sz w:val="28"/>
          <w:szCs w:val="28"/>
        </w:rPr>
        <w:t xml:space="preserve">Состав запроса и перечень документов и(или) информации, необходимых для предоставления </w:t>
      </w:r>
      <w:r w:rsidRPr="00D26358">
        <w:rPr>
          <w:rFonts w:ascii="Times New Roman" w:eastAsia="Times New Roman" w:hAnsi="Times New Roman" w:cs="Times New Roman"/>
          <w:sz w:val="28"/>
          <w:szCs w:val="28"/>
          <w:lang w:eastAsia="ru-RU"/>
        </w:rPr>
        <w:t>муниципальной</w:t>
      </w:r>
      <w:r w:rsidRPr="00D26358">
        <w:rPr>
          <w:rFonts w:ascii="Times New Roman" w:eastAsia="Calibri" w:hAnsi="Times New Roman" w:cs="Times New Roman"/>
          <w:sz w:val="28"/>
          <w:szCs w:val="28"/>
        </w:rPr>
        <w:t xml:space="preserve">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9" w:tooltip="https://login.consultant.ru/link/?req=doc&amp;base=SPB&amp;n=316702&amp;dst=101254" w:history="1">
        <w:r w:rsidRPr="00D26358">
          <w:rPr>
            <w:rFonts w:ascii="Times New Roman" w:eastAsia="Calibri" w:hAnsi="Times New Roman" w:cs="Times New Roman"/>
            <w:sz w:val="28"/>
            <w:szCs w:val="28"/>
          </w:rPr>
          <w:t>(</w:t>
        </w:r>
        <w:r w:rsidRPr="00D26358">
          <w:rPr>
            <w:rFonts w:ascii="Times New Roman" w:eastAsia="Calibri" w:hAnsi="Times New Roman" w:cs="Times New Roman"/>
            <w:sz w:val="28"/>
            <w:szCs w:val="28"/>
            <w:highlight w:val="white"/>
          </w:rPr>
          <w:t>таблица № 2</w:t>
        </w:r>
        <w:r w:rsidRPr="00D26358">
          <w:rPr>
            <w:rFonts w:ascii="Times New Roman" w:eastAsia="Calibri" w:hAnsi="Times New Roman" w:cs="Times New Roman"/>
            <w:sz w:val="28"/>
            <w:szCs w:val="28"/>
          </w:rPr>
          <w:t>)</w:t>
        </w:r>
      </w:hyperlink>
      <w:r w:rsidRPr="00D26358">
        <w:rPr>
          <w:rFonts w:ascii="Times New Roman" w:eastAsia="Calibri" w:hAnsi="Times New Roman" w:cs="Times New Roman"/>
          <w:sz w:val="28"/>
          <w:szCs w:val="28"/>
        </w:rPr>
        <w:t>.</w:t>
      </w:r>
    </w:p>
    <w:p w:rsidR="00D26358" w:rsidRPr="00D26358" w:rsidRDefault="00D26358" w:rsidP="00D26358">
      <w:pPr>
        <w:spacing w:after="0" w:line="240" w:lineRule="auto"/>
        <w:ind w:firstLine="708"/>
        <w:jc w:val="both"/>
        <w:rPr>
          <w:rFonts w:ascii="Times New Roman" w:eastAsia="Calibri" w:hAnsi="Times New Roman" w:cs="Times New Roman"/>
          <w:sz w:val="28"/>
          <w:szCs w:val="28"/>
        </w:rPr>
      </w:pPr>
      <w:r w:rsidRPr="00D26358">
        <w:rPr>
          <w:rFonts w:ascii="Times New Roman" w:eastAsia="Calibri" w:hAnsi="Times New Roman" w:cs="Times New Roman"/>
          <w:sz w:val="28"/>
          <w:szCs w:val="28"/>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D26358" w:rsidRPr="00D26358" w:rsidRDefault="00D26358" w:rsidP="00D26358">
      <w:pPr>
        <w:spacing w:after="0" w:line="240" w:lineRule="auto"/>
        <w:ind w:firstLine="708"/>
        <w:jc w:val="both"/>
        <w:rPr>
          <w:rFonts w:ascii="Times New Roman" w:eastAsia="Calibri" w:hAnsi="Times New Roman" w:cs="Times New Roman"/>
          <w:sz w:val="28"/>
          <w:szCs w:val="28"/>
        </w:rPr>
      </w:pPr>
      <w:r w:rsidRPr="00D26358">
        <w:rPr>
          <w:rFonts w:ascii="Times New Roman" w:eastAsia="Calibri" w:hAnsi="Times New Roman" w:cs="Times New Roman"/>
          <w:sz w:val="28"/>
          <w:szCs w:val="28"/>
        </w:rPr>
        <w:t>При предоставлении муниципальной услуги в электронной форме идентификация и аутентификация могут осуществляться посредством:</w:t>
      </w:r>
    </w:p>
    <w:p w:rsidR="00D26358" w:rsidRPr="00D26358" w:rsidRDefault="00D26358" w:rsidP="00D26358">
      <w:pPr>
        <w:spacing w:after="0" w:line="240" w:lineRule="auto"/>
        <w:ind w:firstLine="708"/>
        <w:jc w:val="both"/>
        <w:rPr>
          <w:rFonts w:ascii="Times New Roman" w:eastAsia="Calibri" w:hAnsi="Times New Roman" w:cs="Times New Roman"/>
          <w:sz w:val="28"/>
          <w:szCs w:val="28"/>
        </w:rPr>
      </w:pPr>
      <w:r w:rsidRPr="00D26358">
        <w:rPr>
          <w:rFonts w:ascii="Times New Roman" w:eastAsia="Calibri"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D26358" w:rsidRPr="00D26358" w:rsidRDefault="00D26358" w:rsidP="00D26358">
      <w:pPr>
        <w:spacing w:after="0" w:line="240" w:lineRule="auto"/>
        <w:ind w:firstLine="708"/>
        <w:jc w:val="both"/>
        <w:rPr>
          <w:rFonts w:ascii="Times New Roman" w:eastAsia="Calibri" w:hAnsi="Times New Roman" w:cs="Times New Roman"/>
          <w:sz w:val="28"/>
          <w:szCs w:val="28"/>
        </w:rPr>
      </w:pPr>
      <w:r w:rsidRPr="00D26358">
        <w:rPr>
          <w:rFonts w:ascii="Times New Roman" w:eastAsia="Calibri" w:hAnsi="Times New Roman" w:cs="Times New Roman"/>
          <w:sz w:val="28"/>
          <w:szCs w:val="28"/>
        </w:rPr>
        <w:t>2) информационных технологий, предусмотренных статьями 9, 10 и 14 Федерального закона № 572-ФЗ.</w:t>
      </w:r>
    </w:p>
    <w:p w:rsidR="00D26358" w:rsidRPr="00D26358" w:rsidRDefault="00D26358" w:rsidP="00D26358">
      <w:pPr>
        <w:shd w:val="clear" w:color="FFFFFF" w:fill="FFFFFF"/>
        <w:spacing w:after="0" w:line="240" w:lineRule="auto"/>
        <w:ind w:firstLine="709"/>
        <w:jc w:val="both"/>
        <w:rPr>
          <w:rFonts w:ascii="Times New Roman" w:eastAsia="Calibri" w:hAnsi="Times New Roman" w:cs="Times New Roman"/>
          <w:sz w:val="28"/>
          <w:szCs w:val="28"/>
          <w:highlight w:val="white"/>
          <w:lang w:eastAsia="ar-SA"/>
        </w:rPr>
      </w:pPr>
      <w:r w:rsidRPr="00D26358">
        <w:rPr>
          <w:rFonts w:ascii="Times New Roman" w:eastAsia="Calibri" w:hAnsi="Times New Roman" w:cs="Times New Roman"/>
          <w:sz w:val="28"/>
          <w:szCs w:val="28"/>
        </w:rPr>
        <w:t xml:space="preserve">Основания для принятия решения об отказе в приеме запроса и документов и(или) информации приведены в приложении к настоящему регламенту </w:t>
      </w:r>
      <w:hyperlink r:id="rId10" w:tooltip="https://login.consultant.ru/link/?req=doc&amp;base=SPB&amp;n=316702&amp;dst=101310" w:history="1">
        <w:r w:rsidRPr="00D26358">
          <w:rPr>
            <w:rFonts w:ascii="Times New Roman" w:eastAsia="Calibri" w:hAnsi="Times New Roman" w:cs="Times New Roman"/>
            <w:sz w:val="28"/>
            <w:szCs w:val="28"/>
            <w:highlight w:val="white"/>
          </w:rPr>
          <w:t>(таблица № 3)</w:t>
        </w:r>
      </w:hyperlink>
      <w:r w:rsidRPr="00D26358">
        <w:rPr>
          <w:rFonts w:ascii="Times New Roman" w:eastAsia="Calibri" w:hAnsi="Times New Roman" w:cs="Times New Roman"/>
          <w:sz w:val="28"/>
          <w:szCs w:val="28"/>
          <w:highlight w:val="white"/>
        </w:rPr>
        <w:t>.</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ru-RU"/>
        </w:rPr>
      </w:pPr>
      <w:r w:rsidRPr="00D26358">
        <w:rPr>
          <w:rFonts w:ascii="Times New Roman" w:eastAsia="Times New Roman" w:hAnsi="Times New Roman" w:cs="Times New Roman"/>
          <w:sz w:val="28"/>
          <w:szCs w:val="28"/>
          <w:lang w:eastAsia="ru-RU"/>
        </w:rPr>
        <w:t xml:space="preserve">Возможность приема органом, предоставляющим муниципальную услугу,  запроса и документов и (или) информации, необходимых для предоставления </w:t>
      </w:r>
      <w:r w:rsidRPr="00D26358">
        <w:rPr>
          <w:rFonts w:ascii="Times New Roman" w:eastAsia="Times New Roman" w:hAnsi="Times New Roman" w:cs="Times New Roman"/>
          <w:sz w:val="28"/>
          <w:szCs w:val="28"/>
          <w:lang w:eastAsia="ru-RU"/>
        </w:rPr>
        <w:lastRenderedPageBreak/>
        <w:t>муниципальной услуги, по выбору заявителя</w:t>
      </w:r>
      <w:r w:rsidRPr="00D26358">
        <w:rPr>
          <w:rFonts w:ascii="Times New Roman" w:eastAsia="Times New Roman" w:hAnsi="Times New Roman" w:cs="Times New Roman"/>
          <w:sz w:val="28"/>
          <w:szCs w:val="28"/>
          <w:lang w:eastAsia="ar-SA"/>
        </w:rPr>
        <w:t xml:space="preserve"> независимо от его места нахождения,  места жительства или места пребывания </w:t>
      </w:r>
      <w:r w:rsidRPr="00D26358">
        <w:rPr>
          <w:rFonts w:ascii="Times New Roman" w:eastAsia="Times New Roman" w:hAnsi="Times New Roman" w:cs="Times New Roman"/>
          <w:sz w:val="28"/>
          <w:szCs w:val="28"/>
          <w:lang w:eastAsia="ru-RU"/>
        </w:rPr>
        <w:t>отсутствует.</w:t>
      </w:r>
    </w:p>
    <w:p w:rsidR="00D26358" w:rsidRPr="00D26358" w:rsidRDefault="00D26358" w:rsidP="00D26358">
      <w:pPr>
        <w:spacing w:after="0" w:line="240" w:lineRule="auto"/>
        <w:ind w:firstLine="709"/>
        <w:jc w:val="both"/>
        <w:rPr>
          <w:rFonts w:ascii="Times New Roman" w:eastAsia="Calibri" w:hAnsi="Times New Roman" w:cs="Times New Roman"/>
          <w:sz w:val="28"/>
          <w:szCs w:val="28"/>
        </w:rPr>
      </w:pPr>
      <w:r w:rsidRPr="00D26358">
        <w:rPr>
          <w:rFonts w:ascii="Times New Roman" w:eastAsia="Times New Roman" w:hAnsi="Times New Roman" w:cs="Times New Roman"/>
          <w:sz w:val="28"/>
          <w:szCs w:val="28"/>
          <w:lang w:eastAsia="ru-RU"/>
        </w:rPr>
        <w:t>Срок регистрации запроса и документов и(или) информации, необходимых для предоставления муниципальной услуги, в органе, пр</w:t>
      </w:r>
      <w:r w:rsidRPr="00D26358">
        <w:rPr>
          <w:rFonts w:ascii="Times New Roman" w:eastAsia="Calibri" w:hAnsi="Times New Roman" w:cs="Times New Roman"/>
          <w:sz w:val="28"/>
          <w:szCs w:val="28"/>
        </w:rPr>
        <w:t xml:space="preserve">едоставляющем </w:t>
      </w:r>
      <w:r w:rsidRPr="00D26358">
        <w:rPr>
          <w:rFonts w:ascii="Times New Roman" w:eastAsia="Times New Roman" w:hAnsi="Times New Roman" w:cs="Times New Roman"/>
          <w:sz w:val="28"/>
          <w:szCs w:val="28"/>
          <w:lang w:eastAsia="ru-RU"/>
        </w:rPr>
        <w:t>муниципальную</w:t>
      </w:r>
      <w:r w:rsidRPr="00D26358">
        <w:rPr>
          <w:rFonts w:ascii="Times New Roman" w:eastAsia="Calibri" w:hAnsi="Times New Roman" w:cs="Times New Roman"/>
          <w:sz w:val="28"/>
          <w:szCs w:val="28"/>
        </w:rPr>
        <w:t xml:space="preserve"> услугу, составляет:</w:t>
      </w:r>
    </w:p>
    <w:p w:rsidR="00D26358" w:rsidRPr="00D26358" w:rsidRDefault="00D26358" w:rsidP="00D26358">
      <w:pPr>
        <w:spacing w:after="0" w:line="240" w:lineRule="auto"/>
        <w:ind w:firstLine="709"/>
        <w:jc w:val="both"/>
        <w:rPr>
          <w:rFonts w:ascii="Times New Roman" w:eastAsia="Calibri" w:hAnsi="Times New Roman" w:cs="Times New Roman"/>
          <w:sz w:val="28"/>
          <w:szCs w:val="28"/>
        </w:rPr>
      </w:pPr>
      <w:r w:rsidRPr="00D26358">
        <w:rPr>
          <w:rFonts w:ascii="Times New Roman" w:eastAsia="Calibri" w:hAnsi="Times New Roman" w:cs="Times New Roman"/>
          <w:sz w:val="28"/>
          <w:szCs w:val="28"/>
        </w:rPr>
        <w:t>при личном обращении в уполномоченный орган, при направлении запроса в форме электронного документа посредством ГИС ЛО - в день поступления запроса или на следующий рабочий день (в случае направления документов в нерабочее время, в выходные, праздничные дни).</w:t>
      </w:r>
    </w:p>
    <w:p w:rsidR="00D26358" w:rsidRPr="00D26358" w:rsidRDefault="00D26358" w:rsidP="00D26358">
      <w:pPr>
        <w:spacing w:after="0" w:line="240" w:lineRule="auto"/>
        <w:jc w:val="center"/>
        <w:rPr>
          <w:rFonts w:ascii="Times New Roman" w:eastAsia="Calibri" w:hAnsi="Times New Roman" w:cs="Times New Roman"/>
          <w:b/>
          <w:bCs/>
          <w:sz w:val="28"/>
          <w:szCs w:val="28"/>
        </w:rPr>
      </w:pPr>
    </w:p>
    <w:p w:rsidR="00D26358" w:rsidRPr="00D26358" w:rsidRDefault="00D26358" w:rsidP="00D26358">
      <w:pPr>
        <w:spacing w:after="0" w:line="240" w:lineRule="auto"/>
        <w:jc w:val="center"/>
        <w:rPr>
          <w:rFonts w:ascii="Times New Roman" w:eastAsia="Calibri" w:hAnsi="Times New Roman" w:cs="Times New Roman"/>
          <w:b/>
          <w:bCs/>
          <w:sz w:val="28"/>
          <w:szCs w:val="28"/>
        </w:rPr>
      </w:pPr>
      <w:r w:rsidRPr="00D26358">
        <w:rPr>
          <w:rFonts w:ascii="Times New Roman" w:eastAsia="Calibri" w:hAnsi="Times New Roman" w:cs="Times New Roman"/>
          <w:b/>
          <w:sz w:val="28"/>
          <w:szCs w:val="28"/>
        </w:rPr>
        <w:t>3.4. Межведомственное информационное взаимодействие</w:t>
      </w:r>
    </w:p>
    <w:p w:rsidR="00D26358" w:rsidRPr="00D26358" w:rsidRDefault="00D26358" w:rsidP="00D26358">
      <w:pPr>
        <w:spacing w:after="0" w:line="240" w:lineRule="auto"/>
        <w:ind w:firstLine="708"/>
        <w:jc w:val="both"/>
        <w:rPr>
          <w:rFonts w:ascii="Times New Roman" w:eastAsia="Calibri" w:hAnsi="Times New Roman" w:cs="Times New Roman"/>
          <w:sz w:val="28"/>
          <w:szCs w:val="28"/>
        </w:rPr>
      </w:pPr>
      <w:r w:rsidRPr="00D26358">
        <w:rPr>
          <w:rFonts w:ascii="Times New Roman" w:eastAsia="Calibri" w:hAnsi="Times New Roman" w:cs="Times New Roman"/>
          <w:sz w:val="28"/>
          <w:szCs w:val="28"/>
        </w:rPr>
        <w:t>Для получения муниципальной услуги направление межведомственных информационных запросов осуществляется в автоматическом режиме посредством ГИС ЛО.</w:t>
      </w:r>
    </w:p>
    <w:p w:rsidR="00D26358" w:rsidRPr="00D26358" w:rsidRDefault="00D26358" w:rsidP="00D26358">
      <w:pPr>
        <w:widowControl w:val="0"/>
        <w:spacing w:after="0" w:line="240" w:lineRule="auto"/>
        <w:ind w:firstLine="567"/>
        <w:jc w:val="center"/>
        <w:rPr>
          <w:rFonts w:ascii="Times New Roman" w:eastAsia="Times New Roman" w:hAnsi="Times New Roman" w:cs="Times New Roman"/>
          <w:b/>
          <w:bCs/>
          <w:sz w:val="28"/>
          <w:szCs w:val="28"/>
          <w:lang w:eastAsia="ru-RU"/>
        </w:rPr>
      </w:pPr>
    </w:p>
    <w:p w:rsidR="00D26358" w:rsidRPr="00D26358" w:rsidRDefault="00D26358" w:rsidP="00D26358">
      <w:pPr>
        <w:widowControl w:val="0"/>
        <w:spacing w:after="0" w:line="240" w:lineRule="auto"/>
        <w:ind w:firstLine="567"/>
        <w:jc w:val="center"/>
        <w:rPr>
          <w:rFonts w:ascii="Times New Roman" w:eastAsia="Times New Roman" w:hAnsi="Times New Roman" w:cs="Times New Roman"/>
          <w:b/>
          <w:bCs/>
          <w:sz w:val="28"/>
          <w:szCs w:val="28"/>
          <w:lang w:eastAsia="ru-RU"/>
        </w:rPr>
      </w:pPr>
      <w:r w:rsidRPr="00D26358">
        <w:rPr>
          <w:rFonts w:ascii="Times New Roman" w:eastAsia="Times New Roman" w:hAnsi="Times New Roman" w:cs="Times New Roman"/>
          <w:b/>
          <w:sz w:val="28"/>
          <w:szCs w:val="28"/>
          <w:lang w:eastAsia="ru-RU"/>
        </w:rPr>
        <w:t>3.5.Принятие решения о предоставлении (отказе в предоставлении) муниципальной услуги</w:t>
      </w:r>
    </w:p>
    <w:p w:rsidR="00D26358" w:rsidRPr="00D26358" w:rsidRDefault="00D26358" w:rsidP="00D26358">
      <w:pPr>
        <w:widowControl w:val="0"/>
        <w:spacing w:after="0" w:line="240" w:lineRule="auto"/>
        <w:ind w:firstLine="567"/>
        <w:jc w:val="both"/>
        <w:rPr>
          <w:rFonts w:ascii="Times New Roman" w:eastAsia="Times New Roman" w:hAnsi="Times New Roman" w:cs="Times New Roman"/>
          <w:sz w:val="28"/>
          <w:szCs w:val="28"/>
          <w:lang w:eastAsia="ar-SA"/>
        </w:rPr>
      </w:pPr>
    </w:p>
    <w:p w:rsidR="00D26358" w:rsidRPr="00D26358" w:rsidRDefault="00D26358" w:rsidP="00D26358">
      <w:pPr>
        <w:widowControl w:val="0"/>
        <w:spacing w:after="0" w:line="240" w:lineRule="auto"/>
        <w:ind w:firstLine="567"/>
        <w:jc w:val="both"/>
        <w:rPr>
          <w:rFonts w:ascii="Times New Roman" w:eastAsia="Times New Roman" w:hAnsi="Times New Roman" w:cs="Times New Roman"/>
          <w:sz w:val="28"/>
          <w:szCs w:val="28"/>
          <w:lang w:eastAsia="ru-RU"/>
        </w:rPr>
      </w:pPr>
      <w:r w:rsidRPr="00D26358">
        <w:rPr>
          <w:rFonts w:ascii="Times New Roman" w:eastAsia="Times New Roman" w:hAnsi="Times New Roman" w:cs="Times New Roman"/>
          <w:sz w:val="28"/>
          <w:szCs w:val="28"/>
          <w:lang w:eastAsia="ru-RU"/>
        </w:rPr>
        <w:t xml:space="preserve">Основания для отказа в предоставлении муниципальной услуги приведены </w:t>
      </w:r>
      <w:r w:rsidRPr="00D26358">
        <w:rPr>
          <w:rFonts w:ascii="Times New Roman" w:eastAsia="Times New Roman" w:hAnsi="Times New Roman" w:cs="Times New Roman"/>
          <w:sz w:val="28"/>
          <w:szCs w:val="28"/>
          <w:lang w:eastAsia="ar-SA"/>
        </w:rPr>
        <w:t>в приложении к настоящему регламенту (таблица № 3)</w:t>
      </w:r>
      <w:r w:rsidRPr="00D26358">
        <w:rPr>
          <w:rFonts w:ascii="Times New Roman" w:eastAsia="Times New Roman" w:hAnsi="Times New Roman" w:cs="Times New Roman"/>
          <w:sz w:val="28"/>
          <w:szCs w:val="28"/>
          <w:lang w:eastAsia="ru-RU"/>
        </w:rPr>
        <w:t>.</w:t>
      </w:r>
    </w:p>
    <w:p w:rsidR="00D26358" w:rsidRPr="00D26358" w:rsidRDefault="00D26358" w:rsidP="00D26358">
      <w:pPr>
        <w:widowControl w:val="0"/>
        <w:spacing w:after="0" w:line="240" w:lineRule="auto"/>
        <w:ind w:firstLine="567"/>
        <w:jc w:val="both"/>
        <w:rPr>
          <w:rFonts w:ascii="Times New Roman" w:eastAsia="Times New Roman" w:hAnsi="Times New Roman" w:cs="Times New Roman"/>
          <w:sz w:val="28"/>
          <w:szCs w:val="28"/>
          <w:lang w:eastAsia="ru-RU"/>
        </w:rPr>
      </w:pPr>
      <w:r w:rsidRPr="00D26358">
        <w:rPr>
          <w:rFonts w:ascii="Times New Roman" w:eastAsia="Times New Roman" w:hAnsi="Times New Roman" w:cs="Times New Roman"/>
          <w:sz w:val="28"/>
          <w:szCs w:val="28"/>
          <w:lang w:eastAsia="ru-RU"/>
        </w:rPr>
        <w:t xml:space="preserve">Принятие решения о предоставлении (об отказе в предоставлении) муниципальной услуги осуществляется в срок, не превышающий </w:t>
      </w:r>
      <w:r w:rsidRPr="00D26358">
        <w:rPr>
          <w:rFonts w:ascii="Times New Roman" w:eastAsia="Times New Roman" w:hAnsi="Times New Roman" w:cs="Times New Roman"/>
          <w:sz w:val="28"/>
          <w:szCs w:val="28"/>
          <w:highlight w:val="white"/>
          <w:lang w:eastAsia="ru-RU"/>
        </w:rPr>
        <w:t>одного рабочего дня</w:t>
      </w:r>
      <w:r w:rsidRPr="00D26358">
        <w:rPr>
          <w:rFonts w:ascii="Times New Roman" w:eastAsia="Times New Roman" w:hAnsi="Times New Roman" w:cs="Times New Roman"/>
          <w:sz w:val="28"/>
          <w:szCs w:val="28"/>
          <w:lang w:eastAsia="ru-RU"/>
        </w:rPr>
        <w:t xml:space="preserve"> с даты получения уполномоченным органом всех сведений, необходимых для принятия решения.</w:t>
      </w:r>
    </w:p>
    <w:p w:rsidR="00D26358" w:rsidRPr="00D26358" w:rsidRDefault="00D26358" w:rsidP="00D26358">
      <w:pPr>
        <w:spacing w:after="0" w:line="240" w:lineRule="auto"/>
        <w:ind w:firstLine="709"/>
        <w:jc w:val="both"/>
        <w:rPr>
          <w:rFonts w:ascii="Times New Roman" w:eastAsia="Calibri" w:hAnsi="Times New Roman" w:cs="Times New Roman"/>
          <w:sz w:val="28"/>
          <w:szCs w:val="28"/>
        </w:rPr>
      </w:pPr>
    </w:p>
    <w:p w:rsidR="00D26358" w:rsidRPr="00D26358" w:rsidRDefault="00D26358" w:rsidP="00D26358">
      <w:pPr>
        <w:widowControl w:val="0"/>
        <w:spacing w:after="0" w:line="240" w:lineRule="auto"/>
        <w:ind w:firstLine="567"/>
        <w:jc w:val="both"/>
        <w:rPr>
          <w:rFonts w:ascii="Times New Roman" w:eastAsia="Times New Roman" w:hAnsi="Times New Roman" w:cs="Times New Roman"/>
          <w:sz w:val="28"/>
          <w:szCs w:val="28"/>
          <w:lang w:eastAsia="ru-RU"/>
        </w:rPr>
      </w:pPr>
    </w:p>
    <w:p w:rsidR="00D26358" w:rsidRPr="00D26358" w:rsidRDefault="00D26358" w:rsidP="00D26358">
      <w:pPr>
        <w:spacing w:after="0" w:line="240" w:lineRule="auto"/>
        <w:ind w:firstLine="708"/>
        <w:jc w:val="both"/>
        <w:rPr>
          <w:rFonts w:ascii="Times New Roman" w:eastAsia="Calibri" w:hAnsi="Times New Roman" w:cs="Times New Roman"/>
          <w:sz w:val="28"/>
          <w:szCs w:val="28"/>
        </w:rPr>
      </w:pPr>
    </w:p>
    <w:p w:rsidR="00D26358" w:rsidRPr="00D26358" w:rsidRDefault="00D26358" w:rsidP="00D26358">
      <w:pPr>
        <w:widowControl w:val="0"/>
        <w:spacing w:after="0" w:line="240" w:lineRule="auto"/>
        <w:ind w:firstLine="567"/>
        <w:jc w:val="center"/>
        <w:rPr>
          <w:rFonts w:ascii="Times New Roman" w:eastAsia="Times New Roman" w:hAnsi="Times New Roman" w:cs="Times New Roman"/>
          <w:b/>
          <w:sz w:val="28"/>
          <w:szCs w:val="28"/>
          <w:lang w:eastAsia="ru-RU"/>
        </w:rPr>
      </w:pPr>
      <w:r w:rsidRPr="00D26358">
        <w:rPr>
          <w:rFonts w:ascii="Times New Roman" w:eastAsia="Times New Roman" w:hAnsi="Times New Roman" w:cs="Times New Roman"/>
          <w:b/>
          <w:sz w:val="28"/>
          <w:szCs w:val="28"/>
          <w:lang w:eastAsia="ru-RU"/>
        </w:rPr>
        <w:t>3.6. Предоставление результата муниципальной услуги</w:t>
      </w:r>
    </w:p>
    <w:p w:rsidR="00D26358" w:rsidRPr="00D26358" w:rsidRDefault="00D26358" w:rsidP="00D26358">
      <w:pPr>
        <w:widowControl w:val="0"/>
        <w:spacing w:after="0" w:line="240" w:lineRule="auto"/>
        <w:ind w:firstLine="567"/>
        <w:jc w:val="both"/>
        <w:rPr>
          <w:rFonts w:ascii="Times New Roman" w:eastAsia="Times New Roman" w:hAnsi="Times New Roman" w:cs="Times New Roman"/>
          <w:sz w:val="28"/>
          <w:szCs w:val="28"/>
          <w:lang w:eastAsia="ru-RU"/>
        </w:rPr>
      </w:pP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3 рабочих дней со дня принятия решения способом, указанным в заявлении, в том числе в личный кабинет заявителя в ГИС ЛО.</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Возможность предоставления уполномоченным органом результата муниципальной услуги по выбору заявителя независимо от его места нахождения,  места жительства или места пребывания не предусмотрена.</w:t>
      </w:r>
    </w:p>
    <w:p w:rsidR="00D26358" w:rsidRPr="00D26358" w:rsidRDefault="00D26358" w:rsidP="00D26358">
      <w:pPr>
        <w:spacing w:after="0" w:line="240" w:lineRule="auto"/>
        <w:jc w:val="both"/>
        <w:rPr>
          <w:rFonts w:ascii="Times New Roman" w:eastAsia="Times New Roman" w:hAnsi="Times New Roman" w:cs="Times New Roman"/>
          <w:sz w:val="28"/>
          <w:szCs w:val="28"/>
          <w:lang w:eastAsia="ar-SA"/>
        </w:rPr>
      </w:pPr>
    </w:p>
    <w:p w:rsidR="00D26358" w:rsidRPr="00D26358" w:rsidRDefault="00D26358" w:rsidP="00D26358">
      <w:pPr>
        <w:spacing w:after="0" w:line="240" w:lineRule="auto"/>
        <w:jc w:val="center"/>
        <w:rPr>
          <w:rFonts w:ascii="Times New Roman" w:eastAsia="Calibri" w:hAnsi="Times New Roman" w:cs="Times New Roman"/>
          <w:b/>
          <w:sz w:val="28"/>
          <w:szCs w:val="28"/>
        </w:rPr>
      </w:pPr>
      <w:r w:rsidRPr="00D26358">
        <w:rPr>
          <w:rFonts w:ascii="Times New Roman" w:eastAsia="Calibri" w:hAnsi="Times New Roman" w:cs="Times New Roman"/>
          <w:b/>
          <w:sz w:val="28"/>
          <w:szCs w:val="28"/>
        </w:rPr>
        <w:t xml:space="preserve">4. Способы информирования заявителя </w:t>
      </w:r>
    </w:p>
    <w:p w:rsidR="00D26358" w:rsidRPr="00D26358" w:rsidRDefault="00D26358" w:rsidP="00D26358">
      <w:pPr>
        <w:spacing w:after="0" w:line="240" w:lineRule="auto"/>
        <w:jc w:val="center"/>
        <w:rPr>
          <w:rFonts w:ascii="Times New Roman" w:eastAsia="Calibri" w:hAnsi="Times New Roman" w:cs="Times New Roman"/>
          <w:b/>
          <w:sz w:val="28"/>
          <w:szCs w:val="28"/>
        </w:rPr>
      </w:pPr>
      <w:r w:rsidRPr="00D26358">
        <w:rPr>
          <w:rFonts w:ascii="Times New Roman" w:eastAsia="Calibri" w:hAnsi="Times New Roman" w:cs="Times New Roman"/>
          <w:b/>
          <w:sz w:val="28"/>
          <w:szCs w:val="28"/>
        </w:rPr>
        <w:t xml:space="preserve">об изменении статуса рассмотрения запроса </w:t>
      </w:r>
    </w:p>
    <w:p w:rsidR="00D26358" w:rsidRPr="00D26358" w:rsidRDefault="00D26358" w:rsidP="00D26358">
      <w:pPr>
        <w:spacing w:after="0" w:line="240" w:lineRule="auto"/>
        <w:jc w:val="center"/>
        <w:rPr>
          <w:rFonts w:ascii="Times New Roman" w:eastAsia="Calibri" w:hAnsi="Times New Roman" w:cs="Times New Roman"/>
          <w:b/>
          <w:sz w:val="28"/>
          <w:szCs w:val="28"/>
        </w:rPr>
      </w:pPr>
      <w:r w:rsidRPr="00D26358">
        <w:rPr>
          <w:rFonts w:ascii="Times New Roman" w:eastAsia="Calibri" w:hAnsi="Times New Roman" w:cs="Times New Roman"/>
          <w:b/>
          <w:sz w:val="28"/>
          <w:szCs w:val="28"/>
        </w:rPr>
        <w:t>о предоставлении государственной услуги</w:t>
      </w:r>
    </w:p>
    <w:p w:rsidR="00D26358" w:rsidRPr="00D26358" w:rsidRDefault="00D26358" w:rsidP="00D26358">
      <w:pPr>
        <w:widowControl w:val="0"/>
        <w:spacing w:after="0" w:line="240" w:lineRule="auto"/>
        <w:ind w:firstLine="567"/>
        <w:jc w:val="both"/>
        <w:rPr>
          <w:rFonts w:ascii="Times New Roman" w:eastAsia="Times New Roman" w:hAnsi="Times New Roman" w:cs="Times New Roman"/>
          <w:sz w:val="28"/>
          <w:szCs w:val="28"/>
          <w:lang w:eastAsia="ru-RU"/>
        </w:rPr>
      </w:pPr>
    </w:p>
    <w:p w:rsidR="00D26358" w:rsidRPr="00D26358" w:rsidRDefault="00D26358" w:rsidP="00D26358">
      <w:pPr>
        <w:widowControl w:val="0"/>
        <w:spacing w:after="0" w:line="240" w:lineRule="auto"/>
        <w:ind w:firstLine="567"/>
        <w:jc w:val="both"/>
        <w:rPr>
          <w:rFonts w:ascii="Times New Roman" w:eastAsia="Times New Roman" w:hAnsi="Times New Roman" w:cs="Times New Roman"/>
          <w:sz w:val="28"/>
          <w:szCs w:val="28"/>
          <w:lang w:eastAsia="ru-RU"/>
        </w:rPr>
      </w:pPr>
      <w:r w:rsidRPr="00D26358">
        <w:rPr>
          <w:rFonts w:ascii="Times New Roman" w:eastAsia="Times New Roman" w:hAnsi="Times New Roman" w:cs="Times New Roman"/>
          <w:sz w:val="28"/>
          <w:szCs w:val="28"/>
          <w:lang w:eastAsia="ru-RU"/>
        </w:rPr>
        <w:t>Перечень способов информирования заявителя об изменении статуса рассмотрения заявления:</w:t>
      </w:r>
    </w:p>
    <w:p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ru-RU"/>
        </w:rPr>
      </w:pPr>
      <w:r w:rsidRPr="00D26358">
        <w:rPr>
          <w:rFonts w:ascii="Times New Roman" w:eastAsia="Times New Roman" w:hAnsi="Times New Roman" w:cs="Times New Roman"/>
          <w:sz w:val="28"/>
          <w:szCs w:val="28"/>
          <w:lang w:eastAsia="ru-RU"/>
        </w:rPr>
        <w:t>а) посредством Единого портала.</w:t>
      </w:r>
    </w:p>
    <w:p w:rsidR="00D26358" w:rsidRPr="00D26358" w:rsidRDefault="00D26358" w:rsidP="00D26358">
      <w:pPr>
        <w:spacing w:after="0" w:line="240" w:lineRule="auto"/>
        <w:jc w:val="center"/>
        <w:rPr>
          <w:rFonts w:ascii="Times New Roman" w:eastAsia="Times New Roman" w:hAnsi="Times New Roman" w:cs="Times New Roman"/>
          <w:sz w:val="24"/>
          <w:szCs w:val="24"/>
          <w:lang w:eastAsia="ar-SA"/>
        </w:rPr>
      </w:pPr>
    </w:p>
    <w:p w:rsidR="00D26358" w:rsidRPr="00D26358" w:rsidRDefault="00D26358" w:rsidP="00D26358">
      <w:pPr>
        <w:spacing w:after="0" w:line="240" w:lineRule="auto"/>
        <w:jc w:val="right"/>
        <w:rPr>
          <w:rFonts w:ascii="Times New Roman" w:eastAsia="Times New Roman" w:hAnsi="Times New Roman" w:cs="Times New Roman"/>
          <w:sz w:val="24"/>
          <w:szCs w:val="24"/>
          <w:lang w:eastAsia="ar-SA"/>
        </w:rPr>
      </w:pPr>
    </w:p>
    <w:p w:rsidR="00D26358" w:rsidRPr="00D26358" w:rsidRDefault="00D26358" w:rsidP="00D26358">
      <w:pPr>
        <w:spacing w:after="0" w:line="240" w:lineRule="auto"/>
        <w:jc w:val="right"/>
        <w:rPr>
          <w:rFonts w:ascii="Times New Roman" w:eastAsia="Times New Roman" w:hAnsi="Times New Roman" w:cs="Times New Roman"/>
          <w:sz w:val="24"/>
          <w:szCs w:val="24"/>
          <w:lang w:eastAsia="ar-SA"/>
        </w:rPr>
      </w:pPr>
    </w:p>
    <w:p w:rsidR="00D26358" w:rsidRPr="00D26358" w:rsidRDefault="00D26358" w:rsidP="00D26358">
      <w:pPr>
        <w:spacing w:after="0" w:line="240" w:lineRule="auto"/>
        <w:jc w:val="right"/>
        <w:rPr>
          <w:rFonts w:ascii="Times New Roman" w:eastAsia="Times New Roman" w:hAnsi="Times New Roman" w:cs="Times New Roman"/>
          <w:sz w:val="24"/>
          <w:szCs w:val="24"/>
          <w:lang w:eastAsia="ar-SA"/>
        </w:rPr>
      </w:pPr>
    </w:p>
    <w:p w:rsidR="00D26358" w:rsidRPr="00D26358" w:rsidRDefault="00D26358" w:rsidP="00D26358">
      <w:pPr>
        <w:spacing w:after="0" w:line="240" w:lineRule="auto"/>
        <w:jc w:val="right"/>
        <w:rPr>
          <w:rFonts w:ascii="Times New Roman" w:eastAsia="Times New Roman" w:hAnsi="Times New Roman" w:cs="Times New Roman"/>
          <w:sz w:val="24"/>
          <w:szCs w:val="24"/>
          <w:lang w:eastAsia="ar-SA"/>
        </w:rPr>
      </w:pPr>
    </w:p>
    <w:p w:rsidR="00D26358" w:rsidRPr="00D26358" w:rsidRDefault="00D26358" w:rsidP="00D26358">
      <w:pPr>
        <w:spacing w:after="0" w:line="240" w:lineRule="auto"/>
        <w:jc w:val="right"/>
        <w:rPr>
          <w:rFonts w:ascii="Times New Roman" w:eastAsia="Times New Roman" w:hAnsi="Times New Roman" w:cs="Times New Roman"/>
          <w:lang w:eastAsia="ar-SA"/>
        </w:rPr>
      </w:pPr>
      <w:r w:rsidRPr="00D26358">
        <w:rPr>
          <w:rFonts w:ascii="Times New Roman" w:eastAsia="Times New Roman" w:hAnsi="Times New Roman" w:cs="Times New Roman"/>
          <w:lang w:eastAsia="ar-SA"/>
        </w:rPr>
        <w:t>Приложение 1</w:t>
      </w:r>
    </w:p>
    <w:p w:rsidR="00D26358" w:rsidRPr="00D26358" w:rsidRDefault="00D26358" w:rsidP="00D26358">
      <w:pPr>
        <w:spacing w:after="0" w:line="240" w:lineRule="auto"/>
        <w:jc w:val="right"/>
        <w:rPr>
          <w:rFonts w:ascii="Times New Roman" w:eastAsia="Times New Roman" w:hAnsi="Times New Roman" w:cs="Times New Roman"/>
          <w:lang w:eastAsia="ar-SA"/>
        </w:rPr>
      </w:pPr>
      <w:r w:rsidRPr="00D26358">
        <w:rPr>
          <w:rFonts w:ascii="Times New Roman" w:eastAsia="Times New Roman" w:hAnsi="Times New Roman" w:cs="Times New Roman"/>
          <w:lang w:eastAsia="ar-SA"/>
        </w:rPr>
        <w:t>К Административному регламенту</w:t>
      </w:r>
    </w:p>
    <w:p w:rsidR="00D26358" w:rsidRPr="00D26358" w:rsidRDefault="00D26358" w:rsidP="00D26358">
      <w:pPr>
        <w:spacing w:after="0" w:line="240" w:lineRule="auto"/>
        <w:jc w:val="center"/>
        <w:rPr>
          <w:rFonts w:ascii="Times New Roman" w:eastAsia="Times New Roman" w:hAnsi="Times New Roman" w:cs="Times New Roman"/>
          <w:sz w:val="24"/>
          <w:szCs w:val="24"/>
          <w:lang w:eastAsia="ar-SA"/>
        </w:rPr>
      </w:pPr>
    </w:p>
    <w:p w:rsidR="00D26358" w:rsidRPr="00D26358" w:rsidRDefault="00D26358" w:rsidP="00D26358">
      <w:pPr>
        <w:spacing w:after="0" w:line="240" w:lineRule="auto"/>
        <w:jc w:val="center"/>
        <w:rPr>
          <w:rFonts w:ascii="Times New Roman" w:eastAsia="Times New Roman" w:hAnsi="Times New Roman" w:cs="Times New Roman"/>
          <w:sz w:val="24"/>
          <w:szCs w:val="24"/>
          <w:lang w:eastAsia="ar-SA"/>
        </w:rPr>
      </w:pPr>
      <w:r w:rsidRPr="00D26358">
        <w:rPr>
          <w:rFonts w:ascii="Times New Roman" w:eastAsia="Times New Roman" w:hAnsi="Times New Roman" w:cs="Times New Roman"/>
          <w:sz w:val="24"/>
          <w:szCs w:val="24"/>
          <w:lang w:eastAsia="ar-SA"/>
        </w:rPr>
        <w:t>ПЕРЕЧЕНЬ</w:t>
      </w:r>
    </w:p>
    <w:p w:rsidR="00D26358" w:rsidRPr="00D26358" w:rsidRDefault="00D26358" w:rsidP="00D26358">
      <w:pPr>
        <w:spacing w:after="0" w:line="240" w:lineRule="auto"/>
        <w:jc w:val="center"/>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4"/>
          <w:szCs w:val="24"/>
          <w:lang w:eastAsia="ar-SA"/>
        </w:rPr>
        <w:t xml:space="preserve">условных обозначений и сокращений, </w:t>
      </w:r>
    </w:p>
    <w:p w:rsidR="00D26358" w:rsidRPr="00D26358" w:rsidRDefault="00D26358" w:rsidP="00D26358">
      <w:pPr>
        <w:spacing w:after="0" w:line="240" w:lineRule="auto"/>
        <w:jc w:val="center"/>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4"/>
          <w:szCs w:val="24"/>
          <w:lang w:eastAsia="ar-SA"/>
        </w:rPr>
        <w:t xml:space="preserve">Идентификаторы категорий (признаков) заявителей, </w:t>
      </w:r>
    </w:p>
    <w:p w:rsidR="00D26358" w:rsidRPr="00D26358" w:rsidRDefault="00D26358" w:rsidP="00D26358">
      <w:pPr>
        <w:spacing w:after="0" w:line="240" w:lineRule="auto"/>
        <w:jc w:val="center"/>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4"/>
          <w:szCs w:val="24"/>
          <w:lang w:eastAsia="ar-SA"/>
        </w:rPr>
        <w:t xml:space="preserve">Исчерпывающий перечень документов, </w:t>
      </w:r>
    </w:p>
    <w:p w:rsidR="00D26358" w:rsidRPr="00D26358" w:rsidRDefault="00D26358" w:rsidP="00D26358">
      <w:pPr>
        <w:spacing w:after="0" w:line="240" w:lineRule="auto"/>
        <w:jc w:val="center"/>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4"/>
          <w:szCs w:val="24"/>
          <w:lang w:eastAsia="ar-SA"/>
        </w:rPr>
        <w:t xml:space="preserve">необходимых для предоставления муниципальной услуги, </w:t>
      </w:r>
    </w:p>
    <w:p w:rsidR="00D26358" w:rsidRPr="00D26358" w:rsidRDefault="00D26358" w:rsidP="00D26358">
      <w:pPr>
        <w:spacing w:after="0" w:line="240" w:lineRule="auto"/>
        <w:jc w:val="center"/>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4"/>
          <w:szCs w:val="24"/>
          <w:lang w:eastAsia="ar-SA"/>
        </w:rPr>
        <w:t xml:space="preserve">Исчерпывающий перечень оснований для отказа </w:t>
      </w:r>
    </w:p>
    <w:p w:rsidR="00D26358" w:rsidRPr="00D26358" w:rsidRDefault="00D26358" w:rsidP="00D26358">
      <w:pPr>
        <w:spacing w:after="0" w:line="240" w:lineRule="auto"/>
        <w:jc w:val="center"/>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4"/>
          <w:szCs w:val="24"/>
          <w:lang w:eastAsia="ar-SA"/>
        </w:rPr>
        <w:t xml:space="preserve">в приеме запроса о предоставлении муниципальной услуги и документов, </w:t>
      </w:r>
    </w:p>
    <w:p w:rsidR="00D26358" w:rsidRPr="00D26358" w:rsidRDefault="00D26358" w:rsidP="00D26358">
      <w:pPr>
        <w:spacing w:after="0" w:line="240" w:lineRule="auto"/>
        <w:jc w:val="center"/>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4"/>
          <w:szCs w:val="24"/>
          <w:lang w:eastAsia="ar-SA"/>
        </w:rPr>
        <w:t xml:space="preserve">необходимых для предоставления услуги, </w:t>
      </w:r>
    </w:p>
    <w:p w:rsidR="00D26358" w:rsidRPr="00D26358" w:rsidRDefault="00D26358" w:rsidP="00D26358">
      <w:pPr>
        <w:spacing w:after="0" w:line="240" w:lineRule="auto"/>
        <w:jc w:val="center"/>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4"/>
          <w:szCs w:val="24"/>
          <w:lang w:eastAsia="ar-SA"/>
        </w:rPr>
        <w:t xml:space="preserve">оснований для приостановления предоставления муниципальной услуги </w:t>
      </w:r>
    </w:p>
    <w:p w:rsidR="00D26358" w:rsidRPr="00D26358" w:rsidRDefault="00D26358" w:rsidP="00D26358">
      <w:pPr>
        <w:spacing w:after="0" w:line="240" w:lineRule="auto"/>
        <w:jc w:val="center"/>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4"/>
          <w:szCs w:val="24"/>
          <w:lang w:eastAsia="ar-SA"/>
        </w:rPr>
        <w:t xml:space="preserve">или отказа в предоставлении муниципальной услуги, </w:t>
      </w:r>
    </w:p>
    <w:p w:rsidR="00D26358" w:rsidRPr="00D26358" w:rsidRDefault="00D26358" w:rsidP="00D26358">
      <w:pPr>
        <w:spacing w:after="0" w:line="240" w:lineRule="auto"/>
        <w:jc w:val="center"/>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4"/>
          <w:szCs w:val="24"/>
          <w:lang w:eastAsia="ar-SA"/>
        </w:rPr>
        <w:t xml:space="preserve">формы запроса о предоставлении муниципальной услуги </w:t>
      </w:r>
    </w:p>
    <w:p w:rsidR="00D26358" w:rsidRPr="00D26358" w:rsidRDefault="00D26358" w:rsidP="00D26358">
      <w:pPr>
        <w:spacing w:after="0" w:line="240" w:lineRule="auto"/>
        <w:jc w:val="center"/>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4"/>
          <w:szCs w:val="24"/>
          <w:lang w:eastAsia="ar-SA"/>
        </w:rPr>
        <w:t>и документов, необходимых для предоставления муниципальной услуги</w:t>
      </w:r>
    </w:p>
    <w:p w:rsidR="00D26358" w:rsidRPr="00D26358" w:rsidRDefault="00D26358" w:rsidP="00D26358">
      <w:pPr>
        <w:widowControl w:val="0"/>
        <w:spacing w:after="0" w:line="240" w:lineRule="auto"/>
        <w:ind w:left="1428" w:firstLine="696"/>
        <w:contextualSpacing/>
        <w:outlineLvl w:val="2"/>
        <w:rPr>
          <w:rFonts w:ascii="Times New Roman" w:eastAsia="Times New Roman" w:hAnsi="Times New Roman" w:cs="Times New Roman"/>
          <w:b/>
          <w:bCs/>
          <w:sz w:val="24"/>
          <w:szCs w:val="24"/>
          <w:lang w:eastAsia="ar-SA"/>
        </w:rPr>
      </w:pPr>
    </w:p>
    <w:p w:rsidR="00D26358" w:rsidRPr="00D26358" w:rsidRDefault="00D26358" w:rsidP="00D26358">
      <w:pPr>
        <w:widowControl w:val="0"/>
        <w:spacing w:after="0" w:line="240" w:lineRule="auto"/>
        <w:ind w:left="1428" w:firstLine="696"/>
        <w:contextualSpacing/>
        <w:outlineLvl w:val="2"/>
        <w:rPr>
          <w:rFonts w:ascii="Times New Roman" w:eastAsia="Times New Roman" w:hAnsi="Times New Roman" w:cs="Times New Roman"/>
          <w:b/>
          <w:bCs/>
          <w:sz w:val="24"/>
          <w:szCs w:val="24"/>
          <w:lang w:eastAsia="ru-RU"/>
        </w:rPr>
      </w:pPr>
      <w:r w:rsidRPr="00D26358">
        <w:rPr>
          <w:rFonts w:ascii="Times New Roman" w:eastAsia="Times New Roman" w:hAnsi="Times New Roman" w:cs="Times New Roman"/>
          <w:b/>
          <w:sz w:val="24"/>
          <w:szCs w:val="24"/>
          <w:lang w:eastAsia="ru-RU"/>
        </w:rPr>
        <w:t>I. Перечень условных обозначений и сокращений</w:t>
      </w:r>
    </w:p>
    <w:p w:rsidR="00D26358" w:rsidRPr="00D26358" w:rsidRDefault="00D26358" w:rsidP="00D26358">
      <w:pPr>
        <w:widowControl w:val="0"/>
        <w:spacing w:after="0" w:line="240" w:lineRule="auto"/>
        <w:ind w:firstLine="540"/>
        <w:jc w:val="both"/>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1. Условные сокращения:</w:t>
      </w:r>
    </w:p>
    <w:p w:rsidR="00D26358" w:rsidRPr="00D26358" w:rsidRDefault="00D26358" w:rsidP="00D26358">
      <w:pPr>
        <w:widowControl w:val="0"/>
        <w:spacing w:after="0" w:line="240" w:lineRule="auto"/>
        <w:ind w:firstLine="540"/>
        <w:jc w:val="both"/>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а) Единый портал – Единый портал государственных и муниципальных услуг (функций);</w:t>
      </w:r>
    </w:p>
    <w:p w:rsidR="00D26358" w:rsidRPr="00D26358" w:rsidRDefault="00D26358" w:rsidP="00D26358">
      <w:pPr>
        <w:widowControl w:val="0"/>
        <w:spacing w:after="0" w:line="240" w:lineRule="auto"/>
        <w:ind w:firstLine="540"/>
        <w:jc w:val="both"/>
        <w:rPr>
          <w:rFonts w:ascii="Times New Roman" w:eastAsia="Times New Roman" w:hAnsi="Times New Roman" w:cs="Times New Roman"/>
          <w:bCs/>
          <w:sz w:val="28"/>
          <w:szCs w:val="28"/>
          <w:lang w:eastAsia="ru-RU"/>
        </w:rPr>
      </w:pPr>
      <w:r w:rsidRPr="00D26358">
        <w:rPr>
          <w:rFonts w:ascii="Times New Roman" w:eastAsia="Times New Roman" w:hAnsi="Times New Roman" w:cs="Times New Roman"/>
          <w:sz w:val="24"/>
          <w:szCs w:val="24"/>
          <w:lang w:eastAsia="ru-RU"/>
        </w:rPr>
        <w:t>б) ОМСУ – органы местного самоуправления</w:t>
      </w:r>
    </w:p>
    <w:p w:rsidR="00D26358" w:rsidRPr="00D26358" w:rsidRDefault="00D26358" w:rsidP="00D26358">
      <w:pPr>
        <w:widowControl w:val="0"/>
        <w:spacing w:after="0" w:line="240" w:lineRule="auto"/>
        <w:ind w:firstLine="540"/>
        <w:jc w:val="both"/>
        <w:rPr>
          <w:rFonts w:ascii="Times New Roman" w:eastAsia="Times New Roman" w:hAnsi="Times New Roman" w:cs="Times New Roman"/>
          <w:sz w:val="24"/>
          <w:szCs w:val="24"/>
          <w:lang w:eastAsia="ar-SA"/>
        </w:rPr>
      </w:pPr>
      <w:r w:rsidRPr="00D26358">
        <w:rPr>
          <w:rFonts w:ascii="Times New Roman" w:eastAsia="Times New Roman" w:hAnsi="Times New Roman" w:cs="Times New Roman"/>
          <w:sz w:val="24"/>
          <w:szCs w:val="24"/>
          <w:lang w:eastAsia="ru-RU"/>
        </w:rPr>
        <w:t>в) Порядок – Порядок организации ярмарок и продажи товаров на них на территории Ленинградской области, утвержденный постановлением Правительства Ленинградской области от 29.05.2007 № 120 «Об организации розничных рынков и ярмарок на территории Ленинградской области».</w:t>
      </w:r>
    </w:p>
    <w:p w:rsidR="00D26358" w:rsidRPr="00D26358" w:rsidRDefault="00D26358" w:rsidP="00D26358">
      <w:pPr>
        <w:widowControl w:val="0"/>
        <w:spacing w:after="0" w:line="240" w:lineRule="auto"/>
        <w:ind w:firstLine="540"/>
        <w:jc w:val="both"/>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2. Условные обозначения:</w:t>
      </w:r>
    </w:p>
    <w:p w:rsidR="00D26358" w:rsidRPr="00D26358" w:rsidRDefault="00D26358" w:rsidP="00D26358">
      <w:pPr>
        <w:widowControl w:val="0"/>
        <w:spacing w:after="0" w:line="240" w:lineRule="auto"/>
        <w:ind w:firstLine="540"/>
        <w:jc w:val="both"/>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 xml:space="preserve">а) </w:t>
      </w:r>
      <w:r w:rsidRPr="00D26358">
        <w:rPr>
          <w:rFonts w:ascii="Times New Roman" w:eastAsia="Times New Roman" w:hAnsi="Times New Roman" w:cs="Times New Roman"/>
          <w:sz w:val="24"/>
          <w:szCs w:val="24"/>
          <w:lang w:eastAsia="ar-SA"/>
        </w:rPr>
        <w:t>ГИС ЛО</w:t>
      </w:r>
      <w:r w:rsidRPr="00D26358">
        <w:rPr>
          <w:rFonts w:ascii="Times New Roman" w:eastAsia="Times New Roman" w:hAnsi="Times New Roman" w:cs="Times New Roman"/>
          <w:sz w:val="24"/>
          <w:szCs w:val="24"/>
          <w:lang w:eastAsia="ru-RU"/>
        </w:rPr>
        <w:t xml:space="preserve"> – документы подаются посредством </w:t>
      </w:r>
      <w:r w:rsidRPr="00D26358">
        <w:rPr>
          <w:rFonts w:ascii="Times New Roman" w:eastAsia="Times New Roman" w:hAnsi="Times New Roman" w:cs="Times New Roman"/>
          <w:sz w:val="24"/>
          <w:szCs w:val="24"/>
          <w:lang w:eastAsia="ar-SA"/>
        </w:rPr>
        <w:t>ГИС ЛО</w:t>
      </w:r>
      <w:r w:rsidRPr="00D26358">
        <w:rPr>
          <w:rFonts w:ascii="Times New Roman" w:eastAsia="Times New Roman" w:hAnsi="Times New Roman" w:cs="Times New Roman"/>
          <w:sz w:val="24"/>
          <w:szCs w:val="24"/>
          <w:lang w:eastAsia="ru-RU"/>
        </w:rPr>
        <w:t>;</w:t>
      </w:r>
    </w:p>
    <w:p w:rsidR="00D26358" w:rsidRPr="00D26358" w:rsidRDefault="00D26358" w:rsidP="00D26358">
      <w:pPr>
        <w:widowControl w:val="0"/>
        <w:spacing w:after="0" w:line="240" w:lineRule="auto"/>
        <w:ind w:firstLine="540"/>
        <w:jc w:val="both"/>
        <w:rPr>
          <w:rFonts w:ascii="Times New Roman" w:eastAsia="Times New Roman" w:hAnsi="Times New Roman" w:cs="Times New Roman"/>
          <w:sz w:val="24"/>
          <w:szCs w:val="24"/>
          <w:lang w:eastAsia="ar-SA"/>
        </w:rPr>
      </w:pPr>
      <w:r w:rsidRPr="00D26358">
        <w:rPr>
          <w:rFonts w:ascii="Times New Roman" w:eastAsia="Times New Roman" w:hAnsi="Times New Roman" w:cs="Times New Roman"/>
          <w:sz w:val="24"/>
          <w:szCs w:val="24"/>
          <w:lang w:eastAsia="ru-RU"/>
        </w:rPr>
        <w:t>б) Л – документы подаются лично в ОМСУ;</w:t>
      </w:r>
    </w:p>
    <w:p w:rsidR="00D26358" w:rsidRPr="00D26358" w:rsidRDefault="00D26358" w:rsidP="00D26358">
      <w:pPr>
        <w:widowControl w:val="0"/>
        <w:spacing w:after="0" w:line="240" w:lineRule="auto"/>
        <w:ind w:firstLine="540"/>
        <w:jc w:val="both"/>
        <w:rPr>
          <w:rFonts w:ascii="Times New Roman" w:eastAsia="Times New Roman" w:hAnsi="Times New Roman" w:cs="Times New Roman"/>
          <w:sz w:val="24"/>
          <w:szCs w:val="24"/>
          <w:lang w:eastAsia="ar-SA"/>
        </w:rPr>
      </w:pPr>
      <w:r w:rsidRPr="00D26358">
        <w:rPr>
          <w:rFonts w:ascii="Times New Roman" w:eastAsia="Times New Roman" w:hAnsi="Times New Roman" w:cs="Times New Roman"/>
          <w:bCs/>
          <w:sz w:val="24"/>
          <w:szCs w:val="24"/>
          <w:lang w:eastAsia="ru-RU"/>
        </w:rPr>
        <w:t>в) [Все] – документы представляются всеми заявителями, обращающимися за получением муниципальной услуги;</w:t>
      </w:r>
    </w:p>
    <w:p w:rsidR="00D26358" w:rsidRPr="00D26358" w:rsidRDefault="00D26358" w:rsidP="00D26358">
      <w:pPr>
        <w:widowControl w:val="0"/>
        <w:spacing w:after="0" w:line="240" w:lineRule="auto"/>
        <w:ind w:firstLine="540"/>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bCs/>
          <w:sz w:val="24"/>
          <w:szCs w:val="24"/>
          <w:lang w:eastAsia="ru-RU"/>
        </w:rPr>
        <w:t>г) Д(1) – документы представляются в одном экземпляре.</w:t>
      </w:r>
    </w:p>
    <w:p w:rsidR="00D26358" w:rsidRPr="00D26358" w:rsidRDefault="00D26358" w:rsidP="00D26358">
      <w:pPr>
        <w:widowControl w:val="0"/>
        <w:spacing w:after="0" w:line="240" w:lineRule="auto"/>
        <w:ind w:firstLine="540"/>
        <w:jc w:val="center"/>
        <w:rPr>
          <w:rFonts w:ascii="Times New Roman" w:eastAsia="Times New Roman" w:hAnsi="Times New Roman" w:cs="Times New Roman"/>
          <w:sz w:val="28"/>
          <w:szCs w:val="28"/>
          <w:lang w:eastAsia="ar-SA"/>
        </w:rPr>
      </w:pPr>
    </w:p>
    <w:p w:rsidR="00D26358" w:rsidRPr="00D26358" w:rsidRDefault="00D26358" w:rsidP="00D26358">
      <w:pPr>
        <w:widowControl w:val="0"/>
        <w:spacing w:after="0" w:line="240" w:lineRule="auto"/>
        <w:ind w:firstLine="540"/>
        <w:jc w:val="center"/>
        <w:rPr>
          <w:rFonts w:ascii="Times New Roman" w:eastAsia="Times New Roman" w:hAnsi="Times New Roman" w:cs="Times New Roman"/>
          <w:sz w:val="28"/>
          <w:szCs w:val="28"/>
          <w:lang w:eastAsia="ar-SA"/>
        </w:rPr>
      </w:pPr>
      <w:r w:rsidRPr="00D26358">
        <w:rPr>
          <w:rFonts w:ascii="Times New Roman" w:eastAsia="Times New Roman" w:hAnsi="Times New Roman" w:cs="Times New Roman"/>
          <w:b/>
          <w:sz w:val="24"/>
          <w:szCs w:val="24"/>
          <w:lang w:eastAsia="ar-SA"/>
        </w:rPr>
        <w:t>II. Идентификаторы категорий (признаков) заявителей</w:t>
      </w:r>
    </w:p>
    <w:p w:rsidR="00D26358" w:rsidRPr="00D26358" w:rsidRDefault="00D26358" w:rsidP="00D26358">
      <w:pPr>
        <w:widowControl w:val="0"/>
        <w:spacing w:after="0" w:line="240" w:lineRule="auto"/>
        <w:ind w:firstLine="540"/>
        <w:jc w:val="right"/>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Таблица 1</w:t>
      </w:r>
    </w:p>
    <w:tbl>
      <w:tblPr>
        <w:tblStyle w:val="a8"/>
        <w:tblpPr w:leftFromText="181" w:rightFromText="181" w:vertAnchor="page" w:horzAnchor="page" w:tblpX="1412" w:tblpY="11048"/>
        <w:tblW w:w="9495" w:type="dxa"/>
        <w:tblLook w:val="04A0"/>
      </w:tblPr>
      <w:tblGrid>
        <w:gridCol w:w="2780"/>
        <w:gridCol w:w="3118"/>
        <w:gridCol w:w="3597"/>
      </w:tblGrid>
      <w:tr w:rsidR="00D26358" w:rsidRPr="00D26358" w:rsidTr="004B4140">
        <w:trPr>
          <w:trHeight w:val="515"/>
        </w:trPr>
        <w:tc>
          <w:tcPr>
            <w:tcW w:w="2780" w:type="dxa"/>
            <w:vMerge w:val="restart"/>
          </w:tcPr>
          <w:p w:rsidR="00D26358" w:rsidRPr="00D26358" w:rsidRDefault="00D26358" w:rsidP="00D26358">
            <w:pPr>
              <w:widowControl w:val="0"/>
              <w:spacing w:after="0" w:line="240" w:lineRule="auto"/>
              <w:jc w:val="center"/>
              <w:rPr>
                <w:rFonts w:eastAsia="Times New Roman"/>
                <w:szCs w:val="28"/>
                <w:lang w:eastAsia="ar-SA"/>
              </w:rPr>
            </w:pPr>
            <w:r w:rsidRPr="00D26358">
              <w:rPr>
                <w:rFonts w:eastAsia="Times New Roman"/>
                <w:b/>
                <w:bCs/>
                <w:sz w:val="24"/>
                <w:szCs w:val="24"/>
                <w:lang w:eastAsia="ar-SA"/>
              </w:rPr>
              <w:t>Перечень отельных категорий (признаков) заявителей</w:t>
            </w:r>
          </w:p>
        </w:tc>
        <w:tc>
          <w:tcPr>
            <w:tcW w:w="6715" w:type="dxa"/>
            <w:gridSpan w:val="2"/>
          </w:tcPr>
          <w:p w:rsidR="00D26358" w:rsidRPr="00D26358" w:rsidRDefault="00D26358" w:rsidP="00D26358">
            <w:pPr>
              <w:widowControl w:val="0"/>
              <w:spacing w:after="0" w:line="240" w:lineRule="auto"/>
              <w:jc w:val="center"/>
              <w:rPr>
                <w:rFonts w:eastAsia="Times New Roman"/>
                <w:szCs w:val="28"/>
                <w:lang w:eastAsia="ar-SA"/>
              </w:rPr>
            </w:pPr>
            <w:r w:rsidRPr="00D26358">
              <w:rPr>
                <w:rFonts w:eastAsia="Times New Roman"/>
                <w:b/>
                <w:bCs/>
                <w:sz w:val="24"/>
                <w:szCs w:val="24"/>
                <w:lang w:eastAsia="ar-SA"/>
              </w:rPr>
              <w:t>Перечень результатов предоставления муниципальной услуги</w:t>
            </w:r>
          </w:p>
        </w:tc>
      </w:tr>
      <w:tr w:rsidR="00D26358" w:rsidRPr="00D26358" w:rsidTr="004B4140">
        <w:trPr>
          <w:trHeight w:val="441"/>
        </w:trPr>
        <w:tc>
          <w:tcPr>
            <w:tcW w:w="2780" w:type="dxa"/>
            <w:vMerge/>
          </w:tcPr>
          <w:p w:rsidR="00D26358" w:rsidRPr="00D26358" w:rsidRDefault="00D26358" w:rsidP="00D26358">
            <w:pPr>
              <w:widowControl w:val="0"/>
              <w:spacing w:after="0" w:line="240" w:lineRule="auto"/>
              <w:jc w:val="center"/>
              <w:rPr>
                <w:rFonts w:eastAsia="Times New Roman"/>
                <w:szCs w:val="28"/>
                <w:lang w:eastAsia="ar-SA"/>
              </w:rPr>
            </w:pPr>
          </w:p>
        </w:tc>
        <w:tc>
          <w:tcPr>
            <w:tcW w:w="3118" w:type="dxa"/>
            <w:vMerge w:val="restart"/>
          </w:tcPr>
          <w:p w:rsidR="00D26358" w:rsidRPr="00D26358" w:rsidRDefault="00D26358" w:rsidP="00D26358">
            <w:pPr>
              <w:widowControl w:val="0"/>
              <w:spacing w:after="0" w:line="240" w:lineRule="auto"/>
              <w:jc w:val="center"/>
              <w:rPr>
                <w:rFonts w:eastAsia="Times New Roman"/>
                <w:szCs w:val="28"/>
                <w:lang w:eastAsia="ar-SA"/>
              </w:rPr>
            </w:pPr>
            <w:r w:rsidRPr="00D26358">
              <w:rPr>
                <w:rFonts w:eastAsia="Times New Roman"/>
                <w:szCs w:val="28"/>
              </w:rPr>
              <w:t xml:space="preserve">Согласование проведения ярмарки на публичной ярмарочной </w:t>
            </w:r>
            <w:r w:rsidRPr="00D26358">
              <w:rPr>
                <w:rFonts w:eastAsia="Times New Roman"/>
                <w:szCs w:val="28"/>
              </w:rPr>
              <w:lastRenderedPageBreak/>
              <w:t>площадке</w:t>
            </w:r>
          </w:p>
        </w:tc>
        <w:tc>
          <w:tcPr>
            <w:tcW w:w="3597" w:type="dxa"/>
            <w:vMerge w:val="restart"/>
          </w:tcPr>
          <w:p w:rsidR="00D26358" w:rsidRPr="00D26358" w:rsidRDefault="00D26358" w:rsidP="00D26358">
            <w:pPr>
              <w:widowControl w:val="0"/>
              <w:spacing w:after="0" w:line="240" w:lineRule="auto"/>
              <w:jc w:val="center"/>
              <w:rPr>
                <w:rFonts w:eastAsia="Times New Roman"/>
                <w:szCs w:val="28"/>
                <w:lang w:eastAsia="ar-SA"/>
              </w:rPr>
            </w:pPr>
            <w:r w:rsidRPr="00D26358">
              <w:rPr>
                <w:rFonts w:eastAsia="Times New Roman"/>
                <w:szCs w:val="28"/>
                <w:lang w:eastAsia="ar-SA"/>
              </w:rPr>
              <w:lastRenderedPageBreak/>
              <w:t xml:space="preserve">Прием уведомления о проведении ярмарки на непубличной ярмарочной </w:t>
            </w:r>
            <w:r w:rsidRPr="00D26358">
              <w:rPr>
                <w:rFonts w:eastAsia="Times New Roman"/>
                <w:szCs w:val="28"/>
                <w:lang w:eastAsia="ar-SA"/>
              </w:rPr>
              <w:lastRenderedPageBreak/>
              <w:t>площадке</w:t>
            </w:r>
          </w:p>
        </w:tc>
      </w:tr>
      <w:tr w:rsidR="00D26358" w:rsidRPr="00D26358" w:rsidTr="004B4140">
        <w:trPr>
          <w:trHeight w:val="395"/>
        </w:trPr>
        <w:tc>
          <w:tcPr>
            <w:tcW w:w="2780" w:type="dxa"/>
            <w:vMerge w:val="restart"/>
          </w:tcPr>
          <w:p w:rsidR="00D26358" w:rsidRPr="00D26358" w:rsidRDefault="00D26358" w:rsidP="00D26358">
            <w:pPr>
              <w:widowControl w:val="0"/>
              <w:spacing w:after="0" w:line="240" w:lineRule="auto"/>
              <w:jc w:val="center"/>
              <w:rPr>
                <w:rFonts w:eastAsia="Times New Roman"/>
                <w:szCs w:val="28"/>
                <w:lang w:eastAsia="ar-SA"/>
              </w:rPr>
            </w:pPr>
            <w:r w:rsidRPr="00D26358">
              <w:rPr>
                <w:rFonts w:eastAsia="Times New Roman"/>
                <w:szCs w:val="28"/>
                <w:lang w:eastAsia="ar-SA"/>
              </w:rPr>
              <w:lastRenderedPageBreak/>
              <w:t>Юридическое лицо</w:t>
            </w:r>
          </w:p>
        </w:tc>
        <w:tc>
          <w:tcPr>
            <w:tcW w:w="3118" w:type="dxa"/>
            <w:vMerge w:val="restart"/>
          </w:tcPr>
          <w:p w:rsidR="00D26358" w:rsidRPr="00D26358" w:rsidRDefault="00D26358" w:rsidP="00D26358">
            <w:pPr>
              <w:widowControl w:val="0"/>
              <w:spacing w:after="0" w:line="240" w:lineRule="auto"/>
              <w:jc w:val="center"/>
              <w:rPr>
                <w:rFonts w:eastAsia="Times New Roman"/>
                <w:szCs w:val="28"/>
                <w:lang w:eastAsia="ar-SA"/>
              </w:rPr>
            </w:pPr>
            <w:r w:rsidRPr="00D26358">
              <w:rPr>
                <w:rFonts w:eastAsia="Times New Roman"/>
                <w:szCs w:val="28"/>
                <w:lang w:eastAsia="ar-SA"/>
              </w:rPr>
              <w:t>А1</w:t>
            </w:r>
          </w:p>
        </w:tc>
        <w:tc>
          <w:tcPr>
            <w:tcW w:w="3597" w:type="dxa"/>
            <w:vMerge w:val="restart"/>
          </w:tcPr>
          <w:p w:rsidR="00D26358" w:rsidRPr="00D26358" w:rsidRDefault="00D26358" w:rsidP="00D26358">
            <w:pPr>
              <w:widowControl w:val="0"/>
              <w:spacing w:after="0" w:line="240" w:lineRule="auto"/>
              <w:jc w:val="center"/>
              <w:rPr>
                <w:rFonts w:eastAsia="Times New Roman"/>
                <w:szCs w:val="28"/>
                <w:lang w:eastAsia="ar-SA"/>
              </w:rPr>
            </w:pPr>
            <w:r w:rsidRPr="00D26358">
              <w:rPr>
                <w:rFonts w:eastAsia="Times New Roman"/>
                <w:szCs w:val="28"/>
                <w:lang w:eastAsia="ar-SA"/>
              </w:rPr>
              <w:t>В1</w:t>
            </w:r>
          </w:p>
        </w:tc>
      </w:tr>
      <w:tr w:rsidR="00D26358" w:rsidRPr="00D26358" w:rsidTr="004B4140">
        <w:trPr>
          <w:trHeight w:val="322"/>
        </w:trPr>
        <w:tc>
          <w:tcPr>
            <w:tcW w:w="2780" w:type="dxa"/>
            <w:vMerge w:val="restart"/>
          </w:tcPr>
          <w:p w:rsidR="00D26358" w:rsidRPr="00D26358" w:rsidRDefault="00D26358" w:rsidP="00D26358">
            <w:pPr>
              <w:widowControl w:val="0"/>
              <w:spacing w:after="0" w:line="240" w:lineRule="auto"/>
              <w:jc w:val="center"/>
              <w:rPr>
                <w:rFonts w:eastAsia="Times New Roman"/>
                <w:szCs w:val="28"/>
                <w:lang w:eastAsia="ar-SA"/>
              </w:rPr>
            </w:pPr>
            <w:r w:rsidRPr="00D26358">
              <w:rPr>
                <w:rFonts w:eastAsia="Times New Roman"/>
                <w:szCs w:val="28"/>
                <w:lang w:eastAsia="ar-SA"/>
              </w:rPr>
              <w:t>Индивидуальный предприниматель</w:t>
            </w:r>
          </w:p>
        </w:tc>
        <w:tc>
          <w:tcPr>
            <w:tcW w:w="3118" w:type="dxa"/>
            <w:vMerge w:val="restart"/>
          </w:tcPr>
          <w:p w:rsidR="00D26358" w:rsidRPr="00D26358" w:rsidRDefault="00D26358" w:rsidP="00D26358">
            <w:pPr>
              <w:widowControl w:val="0"/>
              <w:spacing w:after="0" w:line="240" w:lineRule="auto"/>
              <w:jc w:val="center"/>
              <w:rPr>
                <w:rFonts w:eastAsia="Times New Roman"/>
                <w:szCs w:val="28"/>
                <w:lang w:eastAsia="ar-SA"/>
              </w:rPr>
            </w:pPr>
            <w:r w:rsidRPr="00D26358">
              <w:rPr>
                <w:rFonts w:eastAsia="Times New Roman"/>
                <w:szCs w:val="28"/>
                <w:lang w:eastAsia="ar-SA"/>
              </w:rPr>
              <w:t>А2</w:t>
            </w:r>
          </w:p>
        </w:tc>
        <w:tc>
          <w:tcPr>
            <w:tcW w:w="3597" w:type="dxa"/>
            <w:vMerge w:val="restart"/>
          </w:tcPr>
          <w:p w:rsidR="00D26358" w:rsidRPr="00D26358" w:rsidRDefault="00D26358" w:rsidP="00D26358">
            <w:pPr>
              <w:widowControl w:val="0"/>
              <w:spacing w:after="0" w:line="240" w:lineRule="auto"/>
              <w:jc w:val="center"/>
              <w:rPr>
                <w:rFonts w:eastAsia="Times New Roman"/>
                <w:szCs w:val="28"/>
                <w:lang w:eastAsia="ar-SA"/>
              </w:rPr>
            </w:pPr>
            <w:r w:rsidRPr="00D26358">
              <w:rPr>
                <w:rFonts w:eastAsia="Times New Roman"/>
                <w:szCs w:val="28"/>
                <w:lang w:eastAsia="ar-SA"/>
              </w:rPr>
              <w:t>В2</w:t>
            </w:r>
          </w:p>
        </w:tc>
      </w:tr>
    </w:tbl>
    <w:p w:rsidR="00D26358" w:rsidRPr="00D26358" w:rsidRDefault="00D26358" w:rsidP="00D26358">
      <w:pPr>
        <w:widowControl w:val="0"/>
        <w:spacing w:after="0" w:line="240" w:lineRule="auto"/>
        <w:ind w:firstLine="540"/>
        <w:jc w:val="center"/>
        <w:rPr>
          <w:rFonts w:ascii="Times New Roman" w:eastAsia="Times New Roman" w:hAnsi="Times New Roman" w:cs="Times New Roman"/>
          <w:b/>
          <w:bCs/>
          <w:sz w:val="24"/>
          <w:szCs w:val="24"/>
          <w:lang w:eastAsia="ar-SA"/>
        </w:rPr>
      </w:pPr>
    </w:p>
    <w:p w:rsidR="00D26358" w:rsidRPr="00D26358" w:rsidRDefault="00D26358" w:rsidP="00D26358">
      <w:pPr>
        <w:spacing w:after="0" w:line="240" w:lineRule="auto"/>
        <w:jc w:val="center"/>
        <w:rPr>
          <w:rFonts w:ascii="Times New Roman" w:eastAsia="Times New Roman" w:hAnsi="Times New Roman" w:cs="Times New Roman"/>
          <w:b/>
          <w:bCs/>
          <w:sz w:val="24"/>
          <w:szCs w:val="24"/>
          <w:lang w:eastAsia="ar-SA"/>
        </w:rPr>
      </w:pPr>
    </w:p>
    <w:p w:rsidR="00D26358" w:rsidRPr="00D26358" w:rsidRDefault="00D26358" w:rsidP="00D26358">
      <w:pPr>
        <w:spacing w:after="0" w:line="240" w:lineRule="auto"/>
        <w:jc w:val="center"/>
        <w:rPr>
          <w:rFonts w:ascii="Times New Roman" w:eastAsia="Times New Roman" w:hAnsi="Times New Roman" w:cs="Times New Roman"/>
          <w:b/>
          <w:bCs/>
          <w:sz w:val="24"/>
          <w:szCs w:val="24"/>
          <w:lang w:eastAsia="ar-SA"/>
        </w:rPr>
      </w:pPr>
    </w:p>
    <w:p w:rsidR="00D26358" w:rsidRPr="00D26358" w:rsidRDefault="00D26358" w:rsidP="00D26358">
      <w:pPr>
        <w:spacing w:after="0" w:line="240" w:lineRule="auto"/>
        <w:jc w:val="center"/>
        <w:rPr>
          <w:rFonts w:ascii="Times New Roman" w:eastAsia="Times New Roman" w:hAnsi="Times New Roman" w:cs="Times New Roman"/>
          <w:b/>
          <w:bCs/>
          <w:sz w:val="24"/>
          <w:szCs w:val="24"/>
          <w:lang w:eastAsia="ar-SA"/>
        </w:rPr>
      </w:pPr>
    </w:p>
    <w:p w:rsidR="00D26358" w:rsidRPr="00D26358" w:rsidRDefault="00D26358" w:rsidP="00D26358">
      <w:pPr>
        <w:spacing w:after="0" w:line="240" w:lineRule="auto"/>
        <w:jc w:val="center"/>
        <w:rPr>
          <w:rFonts w:ascii="Times New Roman" w:eastAsia="Times New Roman" w:hAnsi="Times New Roman" w:cs="Times New Roman"/>
          <w:b/>
          <w:bCs/>
          <w:sz w:val="24"/>
          <w:szCs w:val="24"/>
          <w:lang w:eastAsia="ar-SA"/>
        </w:rPr>
      </w:pPr>
    </w:p>
    <w:p w:rsidR="00D26358" w:rsidRPr="00D26358" w:rsidRDefault="00D26358" w:rsidP="00D26358">
      <w:pPr>
        <w:spacing w:after="0" w:line="240" w:lineRule="auto"/>
        <w:jc w:val="center"/>
        <w:rPr>
          <w:rFonts w:ascii="Times New Roman" w:eastAsia="Times New Roman" w:hAnsi="Times New Roman" w:cs="Times New Roman"/>
          <w:b/>
          <w:bCs/>
          <w:sz w:val="24"/>
          <w:szCs w:val="24"/>
          <w:lang w:eastAsia="ar-SA"/>
        </w:rPr>
      </w:pPr>
    </w:p>
    <w:p w:rsidR="00D26358" w:rsidRPr="00D26358" w:rsidRDefault="00D26358" w:rsidP="00D26358">
      <w:pPr>
        <w:spacing w:after="0" w:line="240" w:lineRule="auto"/>
        <w:jc w:val="center"/>
        <w:rPr>
          <w:rFonts w:ascii="Times New Roman" w:eastAsia="Times New Roman" w:hAnsi="Times New Roman" w:cs="Times New Roman"/>
          <w:b/>
          <w:bCs/>
          <w:sz w:val="24"/>
          <w:szCs w:val="24"/>
          <w:lang w:eastAsia="ar-SA"/>
        </w:rPr>
      </w:pPr>
    </w:p>
    <w:p w:rsidR="00D26358" w:rsidRPr="00D26358" w:rsidRDefault="00D26358" w:rsidP="00D26358">
      <w:pPr>
        <w:spacing w:after="0" w:line="240" w:lineRule="auto"/>
        <w:jc w:val="center"/>
        <w:rPr>
          <w:rFonts w:ascii="Times New Roman" w:eastAsia="Times New Roman" w:hAnsi="Times New Roman" w:cs="Times New Roman"/>
          <w:b/>
          <w:bCs/>
          <w:sz w:val="24"/>
          <w:szCs w:val="24"/>
          <w:lang w:eastAsia="ar-SA"/>
        </w:rPr>
      </w:pPr>
    </w:p>
    <w:p w:rsidR="00D26358" w:rsidRPr="00D26358" w:rsidRDefault="00D26358" w:rsidP="00D26358">
      <w:pPr>
        <w:spacing w:after="0" w:line="240" w:lineRule="auto"/>
        <w:jc w:val="center"/>
        <w:rPr>
          <w:rFonts w:ascii="Times New Roman" w:eastAsia="Times New Roman" w:hAnsi="Times New Roman" w:cs="Times New Roman"/>
          <w:b/>
          <w:bCs/>
          <w:sz w:val="24"/>
          <w:szCs w:val="24"/>
          <w:lang w:eastAsia="ar-SA"/>
        </w:rPr>
      </w:pPr>
      <w:r w:rsidRPr="00D26358">
        <w:rPr>
          <w:rFonts w:ascii="Times New Roman" w:eastAsia="Times New Roman" w:hAnsi="Times New Roman" w:cs="Times New Roman"/>
          <w:b/>
          <w:sz w:val="24"/>
          <w:szCs w:val="24"/>
          <w:lang w:eastAsia="ar-SA"/>
        </w:rPr>
        <w:t xml:space="preserve">III. Исчерпывающий перечень документов, </w:t>
      </w:r>
    </w:p>
    <w:p w:rsidR="00D26358" w:rsidRPr="00D26358" w:rsidRDefault="00D26358" w:rsidP="00D26358">
      <w:pPr>
        <w:spacing w:after="0" w:line="240" w:lineRule="auto"/>
        <w:jc w:val="center"/>
        <w:rPr>
          <w:rFonts w:ascii="Times New Roman" w:eastAsia="Calibri" w:hAnsi="Times New Roman" w:cs="Times New Roman"/>
          <w:sz w:val="28"/>
          <w:szCs w:val="28"/>
        </w:rPr>
      </w:pPr>
      <w:r w:rsidRPr="00D26358">
        <w:rPr>
          <w:rFonts w:ascii="Times New Roman" w:eastAsia="Times New Roman" w:hAnsi="Times New Roman" w:cs="Times New Roman"/>
          <w:b/>
          <w:sz w:val="24"/>
          <w:szCs w:val="24"/>
          <w:lang w:eastAsia="ar-SA"/>
        </w:rPr>
        <w:t>необходимых для предоставления муниципальной услуги</w:t>
      </w:r>
    </w:p>
    <w:p w:rsidR="00D26358" w:rsidRPr="00D26358" w:rsidRDefault="00D26358" w:rsidP="00D26358">
      <w:pPr>
        <w:spacing w:after="0" w:line="240" w:lineRule="auto"/>
        <w:jc w:val="right"/>
        <w:rPr>
          <w:rFonts w:ascii="Times New Roman" w:eastAsia="Calibri" w:hAnsi="Times New Roman" w:cs="Times New Roman"/>
          <w:sz w:val="28"/>
          <w:szCs w:val="28"/>
        </w:rPr>
      </w:pPr>
      <w:r w:rsidRPr="00D26358">
        <w:rPr>
          <w:rFonts w:ascii="Times New Roman" w:eastAsia="Calibri" w:hAnsi="Times New Roman" w:cs="Times New Roman"/>
          <w:sz w:val="28"/>
          <w:szCs w:val="28"/>
        </w:rPr>
        <w:t>Таблица 2</w:t>
      </w:r>
    </w:p>
    <w:tbl>
      <w:tblPr>
        <w:tblW w:w="0" w:type="auto"/>
        <w:tblLayout w:type="fixed"/>
        <w:tblCellMar>
          <w:top w:w="102" w:type="dxa"/>
          <w:left w:w="62" w:type="dxa"/>
          <w:bottom w:w="102" w:type="dxa"/>
          <w:right w:w="62" w:type="dxa"/>
        </w:tblCellMar>
        <w:tblLook w:val="0000"/>
      </w:tblPr>
      <w:tblGrid>
        <w:gridCol w:w="562"/>
        <w:gridCol w:w="1627"/>
        <w:gridCol w:w="2550"/>
        <w:gridCol w:w="2978"/>
        <w:gridCol w:w="2268"/>
      </w:tblGrid>
      <w:tr w:rsidR="00D26358" w:rsidRPr="00D26358" w:rsidTr="004B4140">
        <w:tc>
          <w:tcPr>
            <w:tcW w:w="562"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center"/>
              <w:rPr>
                <w:rFonts w:ascii="Times New Roman" w:eastAsia="Calibri" w:hAnsi="Times New Roman" w:cs="Times New Roman"/>
                <w:sz w:val="28"/>
                <w:szCs w:val="28"/>
              </w:rPr>
            </w:pPr>
            <w:r w:rsidRPr="00D26358">
              <w:rPr>
                <w:rFonts w:ascii="Times New Roman" w:eastAsia="Calibri" w:hAnsi="Times New Roman" w:cs="Times New Roman"/>
                <w:sz w:val="28"/>
                <w:szCs w:val="28"/>
              </w:rPr>
              <w:t>№</w:t>
            </w:r>
          </w:p>
        </w:tc>
        <w:tc>
          <w:tcPr>
            <w:tcW w:w="1627"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center"/>
              <w:rPr>
                <w:rFonts w:ascii="Times New Roman" w:eastAsia="Calibri" w:hAnsi="Times New Roman" w:cs="Times New Roman"/>
                <w:sz w:val="28"/>
                <w:szCs w:val="28"/>
              </w:rPr>
            </w:pPr>
            <w:r w:rsidRPr="00D26358">
              <w:rPr>
                <w:rFonts w:ascii="Times New Roman" w:eastAsia="Calibri" w:hAnsi="Times New Roman" w:cs="Times New Roman"/>
                <w:sz w:val="28"/>
                <w:szCs w:val="28"/>
              </w:rPr>
              <w:t>Идентификаторы категорий (признаков) заявителей</w:t>
            </w:r>
          </w:p>
        </w:tc>
        <w:tc>
          <w:tcPr>
            <w:tcW w:w="2550"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center"/>
              <w:rPr>
                <w:rFonts w:ascii="Times New Roman" w:eastAsia="Calibri" w:hAnsi="Times New Roman" w:cs="Times New Roman"/>
                <w:sz w:val="28"/>
                <w:szCs w:val="28"/>
              </w:rPr>
            </w:pPr>
            <w:r w:rsidRPr="00D26358">
              <w:rPr>
                <w:rFonts w:ascii="Times New Roman" w:eastAsia="Calibri" w:hAnsi="Times New Roman" w:cs="Times New Roman"/>
                <w:sz w:val="28"/>
                <w:szCs w:val="28"/>
              </w:rPr>
              <w:t>Перечень необходимых для предоставления муниципальной услуги документов</w:t>
            </w:r>
          </w:p>
        </w:tc>
        <w:tc>
          <w:tcPr>
            <w:tcW w:w="2978"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center"/>
              <w:rPr>
                <w:rFonts w:ascii="Times New Roman" w:eastAsia="Calibri" w:hAnsi="Times New Roman" w:cs="Times New Roman"/>
                <w:sz w:val="28"/>
                <w:szCs w:val="28"/>
              </w:rPr>
            </w:pPr>
            <w:r w:rsidRPr="00D26358">
              <w:rPr>
                <w:rFonts w:ascii="Times New Roman" w:eastAsia="Calibri" w:hAnsi="Times New Roman" w:cs="Times New Roman"/>
                <w:sz w:val="28"/>
                <w:szCs w:val="28"/>
              </w:rPr>
              <w:t>Способы подачи документов, требования к представлению документов</w:t>
            </w:r>
          </w:p>
        </w:tc>
        <w:tc>
          <w:tcPr>
            <w:tcW w:w="2268"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center"/>
              <w:rPr>
                <w:rFonts w:ascii="Times New Roman" w:eastAsia="Calibri" w:hAnsi="Times New Roman" w:cs="Times New Roman"/>
                <w:sz w:val="28"/>
                <w:szCs w:val="28"/>
              </w:rPr>
            </w:pPr>
            <w:r w:rsidRPr="00D26358">
              <w:rPr>
                <w:rFonts w:ascii="Times New Roman" w:eastAsia="Calibri" w:hAnsi="Times New Roman" w:cs="Times New Roman"/>
                <w:sz w:val="28"/>
                <w:szCs w:val="28"/>
              </w:rPr>
              <w:t>Иные требования</w:t>
            </w:r>
          </w:p>
        </w:tc>
      </w:tr>
      <w:tr w:rsidR="00D26358" w:rsidRPr="00D26358" w:rsidTr="004B4140">
        <w:tc>
          <w:tcPr>
            <w:tcW w:w="9985" w:type="dxa"/>
            <w:gridSpan w:val="5"/>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both"/>
              <w:outlineLvl w:val="0"/>
              <w:rPr>
                <w:rFonts w:ascii="Times New Roman" w:eastAsia="Calibri" w:hAnsi="Times New Roman" w:cs="Times New Roman"/>
                <w:sz w:val="28"/>
                <w:szCs w:val="28"/>
              </w:rPr>
            </w:pPr>
            <w:r w:rsidRPr="00D26358">
              <w:rPr>
                <w:rFonts w:ascii="Times New Roman" w:eastAsia="Calibri" w:hAnsi="Times New Roman" w:cs="Times New Roman"/>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D26358" w:rsidRPr="00D26358" w:rsidTr="004B4140">
        <w:tc>
          <w:tcPr>
            <w:tcW w:w="562" w:type="dxa"/>
            <w:tcBorders>
              <w:top w:val="single" w:sz="4" w:space="0" w:color="auto"/>
              <w:left w:val="single" w:sz="4" w:space="0" w:color="auto"/>
              <w:bottom w:val="single" w:sz="4" w:space="0" w:color="auto"/>
              <w:right w:val="single" w:sz="4" w:space="0" w:color="auto"/>
            </w:tcBorders>
            <w:vAlign w:val="center"/>
          </w:tcPr>
          <w:p w:rsidR="00D26358" w:rsidRPr="00D26358" w:rsidRDefault="00D26358" w:rsidP="00D26358">
            <w:pPr>
              <w:spacing w:after="0" w:line="240" w:lineRule="auto"/>
              <w:jc w:val="center"/>
              <w:rPr>
                <w:rFonts w:ascii="Times New Roman" w:eastAsia="Calibri" w:hAnsi="Times New Roman" w:cs="Times New Roman"/>
                <w:sz w:val="28"/>
                <w:szCs w:val="28"/>
              </w:rPr>
            </w:pPr>
            <w:r w:rsidRPr="00D26358">
              <w:rPr>
                <w:rFonts w:ascii="Times New Roman" w:eastAsia="Calibri" w:hAnsi="Times New Roman" w:cs="Times New Roman"/>
                <w:sz w:val="28"/>
                <w:szCs w:val="28"/>
              </w:rPr>
              <w:t>1</w:t>
            </w:r>
          </w:p>
        </w:tc>
        <w:tc>
          <w:tcPr>
            <w:tcW w:w="1627" w:type="dxa"/>
            <w:tcBorders>
              <w:top w:val="single" w:sz="4" w:space="0" w:color="auto"/>
              <w:left w:val="single" w:sz="4" w:space="0" w:color="auto"/>
              <w:bottom w:val="single" w:sz="4" w:space="0" w:color="auto"/>
              <w:right w:val="single" w:sz="4" w:space="0" w:color="auto"/>
            </w:tcBorders>
            <w:vAlign w:val="center"/>
          </w:tcPr>
          <w:p w:rsidR="00D26358" w:rsidRPr="00D26358" w:rsidRDefault="00D26358" w:rsidP="00D26358">
            <w:pPr>
              <w:spacing w:after="0" w:line="240" w:lineRule="auto"/>
              <w:jc w:val="center"/>
              <w:rPr>
                <w:rFonts w:ascii="Times New Roman" w:eastAsia="Calibri" w:hAnsi="Times New Roman" w:cs="Times New Roman"/>
                <w:sz w:val="24"/>
                <w:szCs w:val="24"/>
              </w:rPr>
            </w:pPr>
            <w:r w:rsidRPr="00D26358">
              <w:rPr>
                <w:rFonts w:ascii="Times New Roman" w:eastAsia="Calibri" w:hAnsi="Times New Roman" w:cs="Times New Roman"/>
                <w:sz w:val="24"/>
                <w:szCs w:val="24"/>
              </w:rPr>
              <w:t>А1, В1, А2, В2</w:t>
            </w:r>
          </w:p>
        </w:tc>
        <w:tc>
          <w:tcPr>
            <w:tcW w:w="2550"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rPr>
                <w:rFonts w:ascii="Times New Roman" w:eastAsia="Calibri" w:hAnsi="Times New Roman" w:cs="Times New Roman"/>
                <w:sz w:val="24"/>
                <w:szCs w:val="24"/>
              </w:rPr>
            </w:pPr>
            <w:r w:rsidRPr="00D26358">
              <w:rPr>
                <w:rFonts w:ascii="Times New Roman" w:eastAsia="Calibri" w:hAnsi="Times New Roman" w:cs="Times New Roman"/>
                <w:sz w:val="24"/>
                <w:szCs w:val="24"/>
              </w:rPr>
              <w:t>Заявление</w:t>
            </w:r>
          </w:p>
        </w:tc>
        <w:tc>
          <w:tcPr>
            <w:tcW w:w="2978" w:type="dxa"/>
            <w:tcBorders>
              <w:top w:val="single" w:sz="4" w:space="0" w:color="auto"/>
              <w:left w:val="single" w:sz="4" w:space="0" w:color="auto"/>
              <w:bottom w:val="single" w:sz="4" w:space="0" w:color="auto"/>
              <w:right w:val="single" w:sz="4" w:space="0" w:color="auto"/>
            </w:tcBorders>
            <w:vAlign w:val="center"/>
          </w:tcPr>
          <w:p w:rsidR="00D26358" w:rsidRPr="00D26358" w:rsidRDefault="00D26358" w:rsidP="00D26358">
            <w:pPr>
              <w:widowControl w:val="0"/>
              <w:spacing w:after="0" w:line="240" w:lineRule="auto"/>
              <w:jc w:val="both"/>
              <w:rPr>
                <w:rFonts w:ascii="Times New Roman" w:eastAsia="Times New Roman" w:hAnsi="Times New Roman" w:cs="Times New Roman"/>
                <w:bCs/>
                <w:sz w:val="24"/>
                <w:szCs w:val="24"/>
                <w:lang w:eastAsia="ru-RU"/>
              </w:rPr>
            </w:pPr>
            <w:r w:rsidRPr="00D26358">
              <w:rPr>
                <w:rFonts w:ascii="Times New Roman" w:eastAsia="Times New Roman" w:hAnsi="Times New Roman" w:cs="Times New Roman"/>
                <w:sz w:val="24"/>
                <w:szCs w:val="24"/>
                <w:lang w:eastAsia="ar-SA"/>
              </w:rPr>
              <w:t>ГИС ЛО</w:t>
            </w:r>
            <w:r w:rsidRPr="00D26358">
              <w:rPr>
                <w:rFonts w:ascii="Times New Roman" w:eastAsia="Times New Roman" w:hAnsi="Times New Roman" w:cs="Times New Roman"/>
                <w:bCs/>
                <w:sz w:val="24"/>
                <w:szCs w:val="24"/>
                <w:lang w:eastAsia="ru-RU"/>
              </w:rPr>
              <w:t>, Л</w:t>
            </w:r>
          </w:p>
          <w:p w:rsidR="00D26358" w:rsidRPr="00D26358" w:rsidRDefault="00D26358" w:rsidP="00D26358">
            <w:pPr>
              <w:spacing w:after="0" w:line="240" w:lineRule="auto"/>
              <w:rPr>
                <w:rFonts w:ascii="Times New Roman" w:eastAsia="Calibri" w:hAnsi="Times New Roman" w:cs="Times New Roman"/>
                <w:sz w:val="24"/>
                <w:szCs w:val="24"/>
                <w:highlight w:val="yellow"/>
                <w:lang w:eastAsia="ar-SA"/>
              </w:rPr>
            </w:pPr>
          </w:p>
        </w:tc>
        <w:tc>
          <w:tcPr>
            <w:tcW w:w="2268" w:type="dxa"/>
            <w:tcBorders>
              <w:top w:val="single" w:sz="4" w:space="0" w:color="auto"/>
              <w:left w:val="single" w:sz="4" w:space="0" w:color="auto"/>
              <w:bottom w:val="single" w:sz="4" w:space="0" w:color="auto"/>
              <w:right w:val="single" w:sz="4" w:space="0" w:color="auto"/>
            </w:tcBorders>
            <w:vAlign w:val="center"/>
          </w:tcPr>
          <w:p w:rsidR="00D26358" w:rsidRPr="00D26358" w:rsidRDefault="00D26358" w:rsidP="00D26358">
            <w:pPr>
              <w:spacing w:after="0" w:line="240" w:lineRule="auto"/>
              <w:rPr>
                <w:rFonts w:ascii="Times New Roman" w:eastAsia="Calibri" w:hAnsi="Times New Roman" w:cs="Times New Roman"/>
                <w:sz w:val="24"/>
                <w:szCs w:val="24"/>
              </w:rPr>
            </w:pPr>
            <w:r w:rsidRPr="00D26358">
              <w:rPr>
                <w:rFonts w:ascii="Times New Roman" w:eastAsia="Calibri" w:hAnsi="Times New Roman" w:cs="Times New Roman"/>
                <w:sz w:val="24"/>
                <w:szCs w:val="24"/>
              </w:rPr>
              <w:t>[Все], Д(1)</w:t>
            </w:r>
          </w:p>
        </w:tc>
      </w:tr>
      <w:tr w:rsidR="00D26358" w:rsidRPr="00D26358" w:rsidTr="004B4140">
        <w:tc>
          <w:tcPr>
            <w:tcW w:w="562" w:type="dxa"/>
            <w:tcBorders>
              <w:top w:val="single" w:sz="4" w:space="0" w:color="auto"/>
              <w:left w:val="single" w:sz="4" w:space="0" w:color="auto"/>
              <w:bottom w:val="single" w:sz="4" w:space="0" w:color="auto"/>
              <w:right w:val="single" w:sz="4" w:space="0" w:color="auto"/>
            </w:tcBorders>
            <w:vAlign w:val="center"/>
          </w:tcPr>
          <w:p w:rsidR="00D26358" w:rsidRPr="00D26358" w:rsidRDefault="00D26358" w:rsidP="00D26358">
            <w:pPr>
              <w:spacing w:after="0" w:line="240" w:lineRule="auto"/>
              <w:jc w:val="center"/>
              <w:rPr>
                <w:rFonts w:ascii="Times New Roman" w:eastAsia="Calibri" w:hAnsi="Times New Roman" w:cs="Times New Roman"/>
                <w:sz w:val="28"/>
                <w:szCs w:val="28"/>
              </w:rPr>
            </w:pPr>
            <w:r w:rsidRPr="00D26358">
              <w:rPr>
                <w:rFonts w:ascii="Times New Roman" w:eastAsia="Calibri" w:hAnsi="Times New Roman" w:cs="Times New Roman"/>
                <w:sz w:val="28"/>
                <w:szCs w:val="28"/>
              </w:rPr>
              <w:t>2</w:t>
            </w:r>
          </w:p>
        </w:tc>
        <w:tc>
          <w:tcPr>
            <w:tcW w:w="1627" w:type="dxa"/>
            <w:tcBorders>
              <w:top w:val="single" w:sz="4" w:space="0" w:color="auto"/>
              <w:left w:val="single" w:sz="4" w:space="0" w:color="auto"/>
              <w:bottom w:val="single" w:sz="4" w:space="0" w:color="auto"/>
              <w:right w:val="single" w:sz="4" w:space="0" w:color="auto"/>
            </w:tcBorders>
            <w:vAlign w:val="center"/>
          </w:tcPr>
          <w:p w:rsidR="00D26358" w:rsidRPr="00D26358" w:rsidRDefault="00D26358" w:rsidP="00D26358">
            <w:pPr>
              <w:spacing w:after="0" w:line="240" w:lineRule="auto"/>
              <w:jc w:val="center"/>
              <w:rPr>
                <w:rFonts w:ascii="Times New Roman" w:eastAsia="Calibri" w:hAnsi="Times New Roman" w:cs="Times New Roman"/>
                <w:sz w:val="24"/>
                <w:szCs w:val="24"/>
              </w:rPr>
            </w:pPr>
            <w:r w:rsidRPr="00D26358">
              <w:rPr>
                <w:rFonts w:ascii="Times New Roman" w:eastAsia="Calibri" w:hAnsi="Times New Roman" w:cs="Times New Roman"/>
                <w:sz w:val="24"/>
                <w:szCs w:val="24"/>
              </w:rPr>
              <w:t>А1, В1, А2, В2</w:t>
            </w:r>
          </w:p>
        </w:tc>
        <w:tc>
          <w:tcPr>
            <w:tcW w:w="2550"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rPr>
                <w:rFonts w:ascii="Times New Roman" w:eastAsia="Calibri" w:hAnsi="Times New Roman" w:cs="Times New Roman"/>
                <w:sz w:val="24"/>
                <w:szCs w:val="24"/>
              </w:rPr>
            </w:pPr>
            <w:r w:rsidRPr="00D26358">
              <w:rPr>
                <w:rFonts w:ascii="Times New Roman" w:eastAsia="Calibri" w:hAnsi="Times New Roman" w:cs="Times New Roman"/>
                <w:sz w:val="24"/>
                <w:szCs w:val="24"/>
              </w:rPr>
              <w:t>Документ, удостоверяющий личность заявителя</w:t>
            </w:r>
          </w:p>
          <w:p w:rsidR="00D26358" w:rsidRPr="00D26358" w:rsidRDefault="00D26358" w:rsidP="00D26358">
            <w:pPr>
              <w:spacing w:after="0" w:line="240" w:lineRule="auto"/>
              <w:rPr>
                <w:rFonts w:ascii="Times New Roman" w:eastAsia="Calibri" w:hAnsi="Times New Roman" w:cs="Times New Roman"/>
                <w:sz w:val="24"/>
                <w:szCs w:val="24"/>
              </w:rPr>
            </w:pPr>
          </w:p>
        </w:tc>
        <w:tc>
          <w:tcPr>
            <w:tcW w:w="2978" w:type="dxa"/>
            <w:tcBorders>
              <w:top w:val="single" w:sz="4" w:space="0" w:color="auto"/>
              <w:left w:val="single" w:sz="4" w:space="0" w:color="auto"/>
              <w:bottom w:val="single" w:sz="4" w:space="0" w:color="auto"/>
              <w:right w:val="single" w:sz="4" w:space="0" w:color="auto"/>
            </w:tcBorders>
            <w:vAlign w:val="center"/>
          </w:tcPr>
          <w:p w:rsidR="00D26358" w:rsidRPr="00D26358" w:rsidRDefault="00D26358" w:rsidP="00D26358">
            <w:pPr>
              <w:spacing w:after="0" w:line="240" w:lineRule="auto"/>
              <w:rPr>
                <w:rFonts w:ascii="Times New Roman" w:eastAsia="Calibri" w:hAnsi="Times New Roman" w:cs="Times New Roman"/>
                <w:sz w:val="24"/>
                <w:szCs w:val="24"/>
                <w:highlight w:val="yellow"/>
                <w:lang w:eastAsia="ar-SA"/>
              </w:rPr>
            </w:pPr>
            <w:r w:rsidRPr="00D26358">
              <w:rPr>
                <w:rFonts w:ascii="Times New Roman" w:eastAsia="Times New Roman" w:hAnsi="Times New Roman" w:cs="Times New Roman"/>
                <w:bCs/>
                <w:sz w:val="24"/>
                <w:szCs w:val="24"/>
                <w:lang w:eastAsia="ru-RU"/>
              </w:rPr>
              <w:t xml:space="preserve"> Л</w:t>
            </w:r>
          </w:p>
        </w:tc>
        <w:tc>
          <w:tcPr>
            <w:tcW w:w="2268" w:type="dxa"/>
            <w:tcBorders>
              <w:top w:val="single" w:sz="4" w:space="0" w:color="auto"/>
              <w:left w:val="single" w:sz="4" w:space="0" w:color="auto"/>
              <w:bottom w:val="single" w:sz="4" w:space="0" w:color="auto"/>
              <w:right w:val="single" w:sz="4" w:space="0" w:color="auto"/>
            </w:tcBorders>
            <w:vAlign w:val="center"/>
          </w:tcPr>
          <w:p w:rsidR="00D26358" w:rsidRPr="00D26358" w:rsidRDefault="00D26358" w:rsidP="00D26358">
            <w:pPr>
              <w:spacing w:after="0" w:line="240" w:lineRule="auto"/>
              <w:rPr>
                <w:rFonts w:ascii="Times New Roman" w:eastAsia="Calibri" w:hAnsi="Times New Roman" w:cs="Times New Roman"/>
                <w:sz w:val="24"/>
                <w:szCs w:val="24"/>
              </w:rPr>
            </w:pPr>
            <w:r w:rsidRPr="00D26358">
              <w:rPr>
                <w:rFonts w:ascii="Times New Roman" w:eastAsia="Calibri" w:hAnsi="Times New Roman" w:cs="Times New Roman"/>
                <w:sz w:val="24"/>
                <w:szCs w:val="24"/>
              </w:rPr>
              <w:t>[Все], Д(1)</w:t>
            </w:r>
          </w:p>
          <w:p w:rsidR="00D26358" w:rsidRPr="00D26358" w:rsidRDefault="00D26358" w:rsidP="00D26358">
            <w:pPr>
              <w:spacing w:after="0" w:line="240" w:lineRule="auto"/>
              <w:rPr>
                <w:rFonts w:ascii="Times New Roman" w:eastAsia="Calibri" w:hAnsi="Times New Roman" w:cs="Times New Roman"/>
                <w:sz w:val="24"/>
                <w:szCs w:val="24"/>
              </w:rPr>
            </w:pPr>
            <w:r w:rsidRPr="00D26358">
              <w:rPr>
                <w:rFonts w:ascii="Times New Roman" w:eastAsia="Calibri" w:hAnsi="Times New Roman" w:cs="Times New Roman"/>
                <w:sz w:val="24"/>
                <w:szCs w:val="24"/>
              </w:rPr>
              <w:t>При направлении заявления посредством ГИС ЛО не требуется</w:t>
            </w:r>
          </w:p>
          <w:p w:rsidR="00D26358" w:rsidRPr="00D26358" w:rsidRDefault="00D26358" w:rsidP="00D26358">
            <w:pPr>
              <w:spacing w:after="0" w:line="240" w:lineRule="auto"/>
              <w:rPr>
                <w:rFonts w:ascii="Times New Roman" w:eastAsia="Calibri" w:hAnsi="Times New Roman" w:cs="Times New Roman"/>
                <w:sz w:val="24"/>
                <w:szCs w:val="24"/>
              </w:rPr>
            </w:pPr>
          </w:p>
        </w:tc>
      </w:tr>
      <w:tr w:rsidR="00D26358" w:rsidRPr="00D26358" w:rsidTr="004B4140">
        <w:tc>
          <w:tcPr>
            <w:tcW w:w="562" w:type="dxa"/>
            <w:tcBorders>
              <w:top w:val="single" w:sz="4" w:space="0" w:color="auto"/>
              <w:left w:val="single" w:sz="4" w:space="0" w:color="auto"/>
              <w:bottom w:val="single" w:sz="4" w:space="0" w:color="auto"/>
              <w:right w:val="single" w:sz="4" w:space="0" w:color="auto"/>
            </w:tcBorders>
            <w:vAlign w:val="center"/>
          </w:tcPr>
          <w:p w:rsidR="00D26358" w:rsidRPr="00D26358" w:rsidRDefault="00D26358" w:rsidP="00D26358">
            <w:pPr>
              <w:spacing w:after="0" w:line="240" w:lineRule="auto"/>
              <w:jc w:val="center"/>
              <w:rPr>
                <w:rFonts w:ascii="Times New Roman" w:eastAsia="Calibri" w:hAnsi="Times New Roman" w:cs="Times New Roman"/>
                <w:sz w:val="28"/>
                <w:szCs w:val="28"/>
              </w:rPr>
            </w:pPr>
            <w:r w:rsidRPr="00D26358">
              <w:rPr>
                <w:rFonts w:ascii="Times New Roman" w:eastAsia="Calibri" w:hAnsi="Times New Roman" w:cs="Times New Roman"/>
                <w:sz w:val="28"/>
                <w:szCs w:val="28"/>
              </w:rPr>
              <w:t>3</w:t>
            </w:r>
          </w:p>
        </w:tc>
        <w:tc>
          <w:tcPr>
            <w:tcW w:w="1627" w:type="dxa"/>
            <w:tcBorders>
              <w:top w:val="single" w:sz="4" w:space="0" w:color="auto"/>
              <w:left w:val="single" w:sz="4" w:space="0" w:color="auto"/>
              <w:bottom w:val="single" w:sz="4" w:space="0" w:color="auto"/>
              <w:right w:val="single" w:sz="4" w:space="0" w:color="auto"/>
            </w:tcBorders>
            <w:vAlign w:val="center"/>
          </w:tcPr>
          <w:p w:rsidR="00D26358" w:rsidRPr="00D26358" w:rsidRDefault="00D26358" w:rsidP="00D26358">
            <w:pPr>
              <w:spacing w:after="0" w:line="240" w:lineRule="auto"/>
              <w:jc w:val="center"/>
              <w:rPr>
                <w:rFonts w:ascii="Times New Roman" w:eastAsia="Calibri" w:hAnsi="Times New Roman" w:cs="Times New Roman"/>
                <w:sz w:val="24"/>
                <w:szCs w:val="24"/>
              </w:rPr>
            </w:pPr>
            <w:r w:rsidRPr="00D26358">
              <w:rPr>
                <w:rFonts w:ascii="Times New Roman" w:eastAsia="Calibri" w:hAnsi="Times New Roman" w:cs="Times New Roman"/>
                <w:sz w:val="24"/>
                <w:szCs w:val="24"/>
              </w:rPr>
              <w:t xml:space="preserve"> А1, В1, А2, В2</w:t>
            </w:r>
          </w:p>
        </w:tc>
        <w:tc>
          <w:tcPr>
            <w:tcW w:w="2550"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rPr>
                <w:rFonts w:ascii="Times New Roman" w:eastAsia="Calibri" w:hAnsi="Times New Roman" w:cs="Times New Roman"/>
                <w:sz w:val="24"/>
                <w:szCs w:val="24"/>
              </w:rPr>
            </w:pPr>
            <w:r w:rsidRPr="00D26358">
              <w:rPr>
                <w:rFonts w:ascii="Times New Roman" w:eastAsia="Calibri" w:hAnsi="Times New Roman" w:cs="Times New Roman"/>
                <w:sz w:val="24"/>
                <w:szCs w:val="24"/>
              </w:rPr>
              <w:t>Доверенность, подтверждающая полномочия представителя заявителя</w:t>
            </w:r>
          </w:p>
        </w:tc>
        <w:tc>
          <w:tcPr>
            <w:tcW w:w="2978" w:type="dxa"/>
            <w:tcBorders>
              <w:top w:val="single" w:sz="4" w:space="0" w:color="auto"/>
              <w:left w:val="single" w:sz="4" w:space="0" w:color="auto"/>
              <w:bottom w:val="single" w:sz="4" w:space="0" w:color="auto"/>
              <w:right w:val="single" w:sz="4" w:space="0" w:color="auto"/>
            </w:tcBorders>
            <w:vAlign w:val="center"/>
          </w:tcPr>
          <w:p w:rsidR="00D26358" w:rsidRPr="00D26358" w:rsidRDefault="00D26358" w:rsidP="00D26358">
            <w:pPr>
              <w:spacing w:after="0" w:line="240" w:lineRule="auto"/>
              <w:rPr>
                <w:rFonts w:ascii="Times New Roman" w:eastAsia="Calibri" w:hAnsi="Times New Roman" w:cs="Times New Roman"/>
                <w:sz w:val="24"/>
                <w:szCs w:val="24"/>
              </w:rPr>
            </w:pPr>
            <w:r w:rsidRPr="00D26358">
              <w:rPr>
                <w:rFonts w:ascii="Times New Roman" w:eastAsia="Times New Roman" w:hAnsi="Times New Roman" w:cs="Times New Roman"/>
                <w:bCs/>
                <w:sz w:val="24"/>
                <w:szCs w:val="24"/>
                <w:lang w:eastAsia="ru-RU"/>
              </w:rPr>
              <w:t>Л</w:t>
            </w:r>
          </w:p>
        </w:tc>
        <w:tc>
          <w:tcPr>
            <w:tcW w:w="2268" w:type="dxa"/>
            <w:tcBorders>
              <w:top w:val="single" w:sz="4" w:space="0" w:color="auto"/>
              <w:left w:val="single" w:sz="4" w:space="0" w:color="auto"/>
              <w:bottom w:val="single" w:sz="4" w:space="0" w:color="auto"/>
              <w:right w:val="single" w:sz="4" w:space="0" w:color="auto"/>
            </w:tcBorders>
            <w:vAlign w:val="center"/>
          </w:tcPr>
          <w:p w:rsidR="00D26358" w:rsidRPr="00D26358" w:rsidRDefault="00D26358" w:rsidP="00D26358">
            <w:pPr>
              <w:spacing w:after="0" w:line="240" w:lineRule="auto"/>
              <w:rPr>
                <w:rFonts w:ascii="Times New Roman" w:eastAsia="Calibri" w:hAnsi="Times New Roman" w:cs="Times New Roman"/>
                <w:sz w:val="24"/>
                <w:szCs w:val="24"/>
              </w:rPr>
            </w:pPr>
            <w:r w:rsidRPr="00D26358">
              <w:rPr>
                <w:rFonts w:ascii="Times New Roman" w:eastAsia="Calibri" w:hAnsi="Times New Roman" w:cs="Times New Roman"/>
                <w:sz w:val="24"/>
                <w:szCs w:val="24"/>
              </w:rPr>
              <w:t>[Все], Д(1)</w:t>
            </w:r>
          </w:p>
          <w:p w:rsidR="00D26358" w:rsidRPr="00D26358" w:rsidRDefault="00D26358" w:rsidP="00D26358">
            <w:pPr>
              <w:spacing w:after="0" w:line="240" w:lineRule="auto"/>
              <w:rPr>
                <w:rFonts w:ascii="Times New Roman" w:eastAsia="Calibri" w:hAnsi="Times New Roman" w:cs="Times New Roman"/>
                <w:sz w:val="24"/>
                <w:szCs w:val="24"/>
              </w:rPr>
            </w:pPr>
            <w:r w:rsidRPr="00D26358">
              <w:rPr>
                <w:rFonts w:ascii="Times New Roman" w:eastAsia="Calibri" w:hAnsi="Times New Roman" w:cs="Times New Roman"/>
                <w:sz w:val="24"/>
                <w:szCs w:val="24"/>
              </w:rPr>
              <w:t>При направлении заявления посредством ГИС ЛО не требуется</w:t>
            </w:r>
          </w:p>
        </w:tc>
      </w:tr>
      <w:tr w:rsidR="00D26358" w:rsidRPr="00D26358" w:rsidTr="004B4140">
        <w:trPr>
          <w:trHeight w:val="322"/>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rsidR="00D26358" w:rsidRPr="00D26358" w:rsidRDefault="00D26358" w:rsidP="00D26358">
            <w:pPr>
              <w:spacing w:after="0" w:line="240" w:lineRule="auto"/>
              <w:jc w:val="center"/>
              <w:rPr>
                <w:rFonts w:ascii="Times New Roman" w:eastAsia="Calibri" w:hAnsi="Times New Roman" w:cs="Times New Roman"/>
                <w:sz w:val="28"/>
                <w:szCs w:val="28"/>
              </w:rPr>
            </w:pPr>
            <w:r w:rsidRPr="00D26358">
              <w:rPr>
                <w:rFonts w:ascii="Times New Roman" w:eastAsia="Calibri" w:hAnsi="Times New Roman" w:cs="Times New Roman"/>
                <w:sz w:val="28"/>
                <w:szCs w:val="28"/>
              </w:rPr>
              <w:t>4</w:t>
            </w:r>
          </w:p>
        </w:tc>
        <w:tc>
          <w:tcPr>
            <w:tcW w:w="1627" w:type="dxa"/>
            <w:vMerge w:val="restart"/>
            <w:tcBorders>
              <w:top w:val="single" w:sz="4" w:space="0" w:color="000000"/>
              <w:left w:val="single" w:sz="4" w:space="0" w:color="000000"/>
              <w:bottom w:val="single" w:sz="4" w:space="0" w:color="000000"/>
              <w:right w:val="single" w:sz="4" w:space="0" w:color="000000"/>
            </w:tcBorders>
            <w:vAlign w:val="center"/>
          </w:tcPr>
          <w:p w:rsidR="00D26358" w:rsidRPr="00D26358" w:rsidRDefault="00D26358" w:rsidP="00D26358">
            <w:pPr>
              <w:spacing w:after="0" w:line="240" w:lineRule="auto"/>
              <w:jc w:val="center"/>
              <w:rPr>
                <w:rFonts w:ascii="Times New Roman" w:eastAsia="Calibri" w:hAnsi="Times New Roman" w:cs="Times New Roman"/>
                <w:sz w:val="24"/>
                <w:szCs w:val="24"/>
              </w:rPr>
            </w:pPr>
            <w:r w:rsidRPr="00D26358">
              <w:rPr>
                <w:rFonts w:ascii="Times New Roman" w:eastAsia="Calibri" w:hAnsi="Times New Roman" w:cs="Times New Roman"/>
                <w:sz w:val="24"/>
                <w:szCs w:val="24"/>
              </w:rPr>
              <w:t>В1, В2</w:t>
            </w:r>
          </w:p>
        </w:tc>
        <w:tc>
          <w:tcPr>
            <w:tcW w:w="2550" w:type="dxa"/>
            <w:vMerge w:val="restart"/>
            <w:tcBorders>
              <w:top w:val="single" w:sz="4" w:space="0" w:color="000000"/>
              <w:left w:val="single" w:sz="4" w:space="0" w:color="000000"/>
              <w:bottom w:val="single" w:sz="4" w:space="0" w:color="000000"/>
              <w:right w:val="single" w:sz="4" w:space="0" w:color="000000"/>
            </w:tcBorders>
          </w:tcPr>
          <w:p w:rsidR="00D26358" w:rsidRPr="00D26358" w:rsidRDefault="00D26358" w:rsidP="00D26358">
            <w:pPr>
              <w:spacing w:after="0" w:line="240" w:lineRule="auto"/>
              <w:rPr>
                <w:rFonts w:ascii="Times New Roman" w:eastAsia="Calibri" w:hAnsi="Times New Roman" w:cs="Times New Roman"/>
                <w:sz w:val="24"/>
                <w:szCs w:val="24"/>
              </w:rPr>
            </w:pPr>
            <w:r w:rsidRPr="00D26358">
              <w:rPr>
                <w:rFonts w:ascii="Times New Roman" w:eastAsia="Calibri" w:hAnsi="Times New Roman" w:cs="Times New Roman"/>
                <w:sz w:val="24"/>
                <w:szCs w:val="24"/>
              </w:rPr>
              <w:t>Согласие правообладателя земельного участка, на территории которого располагается непубличная ярмарочная площадка</w:t>
            </w:r>
          </w:p>
        </w:tc>
        <w:tc>
          <w:tcPr>
            <w:tcW w:w="2978" w:type="dxa"/>
            <w:vMerge w:val="restart"/>
            <w:tcBorders>
              <w:top w:val="single" w:sz="4" w:space="0" w:color="000000"/>
              <w:left w:val="single" w:sz="4" w:space="0" w:color="000000"/>
              <w:bottom w:val="single" w:sz="4" w:space="0" w:color="000000"/>
              <w:right w:val="single" w:sz="4" w:space="0" w:color="000000"/>
            </w:tcBorders>
            <w:vAlign w:val="center"/>
          </w:tcPr>
          <w:p w:rsidR="00D26358" w:rsidRPr="00D26358" w:rsidRDefault="00D26358" w:rsidP="00D26358">
            <w:pPr>
              <w:widowControl w:val="0"/>
              <w:spacing w:after="0" w:line="240" w:lineRule="auto"/>
              <w:jc w:val="both"/>
              <w:rPr>
                <w:rFonts w:ascii="Times New Roman" w:eastAsia="Times New Roman" w:hAnsi="Times New Roman" w:cs="Times New Roman"/>
                <w:bCs/>
                <w:sz w:val="24"/>
                <w:szCs w:val="24"/>
                <w:lang w:eastAsia="ru-RU"/>
              </w:rPr>
            </w:pPr>
            <w:r w:rsidRPr="00D26358">
              <w:rPr>
                <w:rFonts w:ascii="Times New Roman" w:eastAsia="Times New Roman" w:hAnsi="Times New Roman" w:cs="Times New Roman"/>
                <w:sz w:val="24"/>
                <w:szCs w:val="24"/>
                <w:lang w:eastAsia="ar-SA"/>
              </w:rPr>
              <w:t>ГИС ЛО</w:t>
            </w:r>
            <w:r w:rsidRPr="00D26358">
              <w:rPr>
                <w:rFonts w:ascii="Times New Roman" w:eastAsia="Times New Roman" w:hAnsi="Times New Roman" w:cs="Times New Roman"/>
                <w:bCs/>
                <w:sz w:val="24"/>
                <w:szCs w:val="24"/>
                <w:lang w:eastAsia="ru-RU"/>
              </w:rPr>
              <w:t>, Л</w:t>
            </w:r>
          </w:p>
          <w:p w:rsidR="00D26358" w:rsidRPr="00D26358" w:rsidRDefault="00D26358" w:rsidP="00D26358">
            <w:pPr>
              <w:spacing w:after="0" w:line="240" w:lineRule="auto"/>
              <w:rPr>
                <w:rFonts w:ascii="Times New Roman" w:eastAsia="Times New Roman" w:hAnsi="Times New Roman" w:cs="Times New Roman"/>
                <w:bCs/>
                <w:sz w:val="24"/>
                <w:szCs w:val="24"/>
                <w:lang w:eastAsia="ru-RU"/>
              </w:rPr>
            </w:pPr>
          </w:p>
        </w:tc>
        <w:tc>
          <w:tcPr>
            <w:tcW w:w="2268" w:type="dxa"/>
            <w:vMerge w:val="restart"/>
            <w:tcBorders>
              <w:top w:val="single" w:sz="4" w:space="0" w:color="000000"/>
              <w:left w:val="single" w:sz="4" w:space="0" w:color="000000"/>
              <w:bottom w:val="single" w:sz="4" w:space="0" w:color="000000"/>
              <w:right w:val="single" w:sz="4" w:space="0" w:color="000000"/>
            </w:tcBorders>
            <w:vAlign w:val="center"/>
          </w:tcPr>
          <w:p w:rsidR="00D26358" w:rsidRPr="00D26358" w:rsidRDefault="00D26358" w:rsidP="00D26358">
            <w:pPr>
              <w:spacing w:after="0" w:line="240" w:lineRule="auto"/>
              <w:rPr>
                <w:rFonts w:ascii="Times New Roman" w:eastAsia="Calibri" w:hAnsi="Times New Roman" w:cs="Times New Roman"/>
                <w:sz w:val="24"/>
                <w:szCs w:val="24"/>
              </w:rPr>
            </w:pPr>
            <w:r w:rsidRPr="00D26358">
              <w:rPr>
                <w:rFonts w:ascii="Times New Roman" w:eastAsia="Calibri" w:hAnsi="Times New Roman" w:cs="Times New Roman"/>
                <w:sz w:val="24"/>
                <w:szCs w:val="24"/>
              </w:rPr>
              <w:t>[Все], Д(1)</w:t>
            </w:r>
          </w:p>
          <w:p w:rsidR="00D26358" w:rsidRPr="00D26358" w:rsidRDefault="00D26358" w:rsidP="00D26358">
            <w:pPr>
              <w:spacing w:after="0" w:line="240" w:lineRule="auto"/>
              <w:rPr>
                <w:rFonts w:ascii="Times New Roman" w:eastAsia="Calibri" w:hAnsi="Times New Roman" w:cs="Times New Roman"/>
                <w:sz w:val="24"/>
                <w:szCs w:val="24"/>
              </w:rPr>
            </w:pPr>
          </w:p>
        </w:tc>
      </w:tr>
      <w:tr w:rsidR="00D26358" w:rsidRPr="00D26358" w:rsidTr="004B4140">
        <w:tc>
          <w:tcPr>
            <w:tcW w:w="9985" w:type="dxa"/>
            <w:gridSpan w:val="5"/>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both"/>
              <w:outlineLvl w:val="0"/>
              <w:rPr>
                <w:rFonts w:ascii="Times New Roman" w:eastAsia="Calibri" w:hAnsi="Times New Roman" w:cs="Times New Roman"/>
                <w:sz w:val="28"/>
                <w:szCs w:val="28"/>
              </w:rPr>
            </w:pPr>
            <w:r w:rsidRPr="00D26358">
              <w:rPr>
                <w:rFonts w:ascii="Times New Roman" w:eastAsia="Calibri" w:hAnsi="Times New Roman" w:cs="Times New Roman"/>
                <w:sz w:val="28"/>
                <w:szCs w:val="28"/>
              </w:rPr>
              <w:t xml:space="preserve">Исчерпывающий перечень документов, необходимых в соответствии с </w:t>
            </w:r>
            <w:r w:rsidRPr="00D26358">
              <w:rPr>
                <w:rFonts w:ascii="Times New Roman" w:eastAsia="Calibri" w:hAnsi="Times New Roman" w:cs="Times New Roman"/>
                <w:sz w:val="28"/>
                <w:szCs w:val="28"/>
              </w:rPr>
              <w:lastRenderedPageBreak/>
              <w:t>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D26358" w:rsidRPr="00D26358" w:rsidTr="004B4140">
        <w:tc>
          <w:tcPr>
            <w:tcW w:w="562" w:type="dxa"/>
            <w:tcBorders>
              <w:top w:val="single" w:sz="4" w:space="0" w:color="auto"/>
              <w:left w:val="single" w:sz="4" w:space="0" w:color="auto"/>
              <w:bottom w:val="single" w:sz="4" w:space="0" w:color="auto"/>
              <w:right w:val="single" w:sz="4" w:space="0" w:color="auto"/>
            </w:tcBorders>
            <w:vAlign w:val="center"/>
          </w:tcPr>
          <w:p w:rsidR="00D26358" w:rsidRPr="00D26358" w:rsidRDefault="00D26358" w:rsidP="00D26358">
            <w:pPr>
              <w:spacing w:after="0" w:line="240" w:lineRule="auto"/>
              <w:jc w:val="center"/>
              <w:rPr>
                <w:rFonts w:ascii="Times New Roman" w:eastAsia="Calibri" w:hAnsi="Times New Roman" w:cs="Times New Roman"/>
                <w:sz w:val="28"/>
                <w:szCs w:val="28"/>
              </w:rPr>
            </w:pPr>
            <w:r w:rsidRPr="00D26358">
              <w:rPr>
                <w:rFonts w:ascii="Times New Roman" w:eastAsia="Calibri" w:hAnsi="Times New Roman" w:cs="Times New Roman"/>
                <w:sz w:val="28"/>
                <w:szCs w:val="28"/>
              </w:rPr>
              <w:lastRenderedPageBreak/>
              <w:t>1</w:t>
            </w:r>
          </w:p>
        </w:tc>
        <w:tc>
          <w:tcPr>
            <w:tcW w:w="1627" w:type="dxa"/>
            <w:tcBorders>
              <w:top w:val="single" w:sz="4" w:space="0" w:color="auto"/>
              <w:left w:val="single" w:sz="4" w:space="0" w:color="auto"/>
              <w:bottom w:val="single" w:sz="4" w:space="0" w:color="auto"/>
              <w:right w:val="single" w:sz="4" w:space="0" w:color="auto"/>
            </w:tcBorders>
            <w:vAlign w:val="center"/>
          </w:tcPr>
          <w:p w:rsidR="00D26358" w:rsidRPr="00D26358" w:rsidRDefault="00D26358" w:rsidP="00D26358">
            <w:pPr>
              <w:spacing w:after="0" w:line="240" w:lineRule="auto"/>
              <w:jc w:val="center"/>
              <w:rPr>
                <w:rFonts w:ascii="Times New Roman" w:eastAsia="Calibri" w:hAnsi="Times New Roman" w:cs="Times New Roman"/>
                <w:sz w:val="24"/>
                <w:szCs w:val="24"/>
              </w:rPr>
            </w:pPr>
            <w:r w:rsidRPr="00D26358">
              <w:rPr>
                <w:rFonts w:ascii="Times New Roman" w:eastAsia="Calibri" w:hAnsi="Times New Roman" w:cs="Times New Roman"/>
                <w:sz w:val="24"/>
                <w:szCs w:val="24"/>
              </w:rPr>
              <w:t>А1, В1, А2, В2</w:t>
            </w:r>
          </w:p>
        </w:tc>
        <w:tc>
          <w:tcPr>
            <w:tcW w:w="2550"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rPr>
                <w:rFonts w:ascii="Times New Roman" w:eastAsia="Calibri" w:hAnsi="Times New Roman" w:cs="Times New Roman"/>
                <w:sz w:val="24"/>
                <w:szCs w:val="24"/>
              </w:rPr>
            </w:pPr>
            <w:r w:rsidRPr="00D26358">
              <w:rPr>
                <w:rFonts w:ascii="Times New Roman" w:eastAsia="Calibri" w:hAnsi="Times New Roman" w:cs="Times New Roman"/>
                <w:sz w:val="24"/>
                <w:szCs w:val="24"/>
              </w:rPr>
              <w:t>Выписка из Единого государственного реестра юридических лиц или индивидуальных предпринимателей</w:t>
            </w:r>
          </w:p>
        </w:tc>
        <w:tc>
          <w:tcPr>
            <w:tcW w:w="2978"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rPr>
                <w:rFonts w:ascii="Times New Roman" w:eastAsia="Times New Roman" w:hAnsi="Times New Roman" w:cs="Times New Roman"/>
                <w:bCs/>
                <w:sz w:val="24"/>
                <w:szCs w:val="24"/>
                <w:lang w:eastAsia="ru-RU"/>
              </w:rPr>
            </w:pPr>
          </w:p>
          <w:p w:rsidR="00D26358" w:rsidRPr="00D26358" w:rsidRDefault="00D26358" w:rsidP="00D26358">
            <w:pPr>
              <w:spacing w:after="0" w:line="240" w:lineRule="auto"/>
              <w:rPr>
                <w:rFonts w:ascii="Times New Roman" w:eastAsia="Calibri" w:hAnsi="Times New Roman" w:cs="Times New Roman"/>
                <w:sz w:val="24"/>
                <w:szCs w:val="24"/>
              </w:rPr>
            </w:pPr>
            <w:r w:rsidRPr="00D26358">
              <w:rPr>
                <w:rFonts w:ascii="Times New Roman" w:eastAsia="Times New Roman" w:hAnsi="Times New Roman" w:cs="Times New Roman"/>
                <w:bCs/>
                <w:sz w:val="24"/>
                <w:szCs w:val="24"/>
                <w:lang w:eastAsia="ru-RU"/>
              </w:rPr>
              <w:t>Л</w:t>
            </w:r>
          </w:p>
        </w:tc>
        <w:tc>
          <w:tcPr>
            <w:tcW w:w="2268" w:type="dxa"/>
            <w:tcBorders>
              <w:top w:val="single" w:sz="4" w:space="0" w:color="auto"/>
              <w:left w:val="single" w:sz="4" w:space="0" w:color="auto"/>
              <w:bottom w:val="single" w:sz="4" w:space="0" w:color="auto"/>
              <w:right w:val="single" w:sz="4" w:space="0" w:color="auto"/>
            </w:tcBorders>
            <w:vAlign w:val="center"/>
          </w:tcPr>
          <w:p w:rsidR="00D26358" w:rsidRPr="00D26358" w:rsidRDefault="00D26358" w:rsidP="00D26358">
            <w:pPr>
              <w:spacing w:after="0" w:line="240" w:lineRule="auto"/>
              <w:rPr>
                <w:rFonts w:ascii="Times New Roman" w:eastAsia="Calibri" w:hAnsi="Times New Roman" w:cs="Times New Roman"/>
                <w:sz w:val="24"/>
                <w:szCs w:val="24"/>
              </w:rPr>
            </w:pPr>
            <w:r w:rsidRPr="00D26358">
              <w:rPr>
                <w:rFonts w:ascii="Times New Roman" w:eastAsia="Calibri" w:hAnsi="Times New Roman" w:cs="Times New Roman"/>
                <w:sz w:val="24"/>
                <w:szCs w:val="24"/>
              </w:rPr>
              <w:t>[Все], Д(1)</w:t>
            </w:r>
          </w:p>
        </w:tc>
      </w:tr>
    </w:tbl>
    <w:p w:rsidR="00D26358" w:rsidRPr="00D26358" w:rsidRDefault="00D26358" w:rsidP="00D26358">
      <w:pPr>
        <w:spacing w:after="0" w:line="240" w:lineRule="auto"/>
        <w:jc w:val="both"/>
        <w:rPr>
          <w:rFonts w:ascii="Times New Roman" w:eastAsia="Calibri" w:hAnsi="Times New Roman" w:cs="Times New Roman"/>
          <w:sz w:val="28"/>
          <w:szCs w:val="28"/>
        </w:rPr>
      </w:pPr>
      <w:r w:rsidRPr="00D26358">
        <w:rPr>
          <w:rFonts w:ascii="Times New Roman" w:eastAsia="Calibri" w:hAnsi="Times New Roman" w:cs="Times New Roman"/>
          <w:sz w:val="28"/>
          <w:szCs w:val="28"/>
        </w:rPr>
        <w:tab/>
      </w:r>
    </w:p>
    <w:p w:rsidR="00D26358" w:rsidRPr="00D26358" w:rsidRDefault="00D26358" w:rsidP="00D26358">
      <w:pPr>
        <w:spacing w:after="0" w:line="240" w:lineRule="auto"/>
        <w:jc w:val="center"/>
        <w:rPr>
          <w:rFonts w:ascii="Times New Roman" w:eastAsia="Times New Roman" w:hAnsi="Times New Roman" w:cs="Times New Roman"/>
          <w:sz w:val="28"/>
          <w:szCs w:val="28"/>
          <w:lang w:eastAsia="ar-SA"/>
        </w:rPr>
      </w:pPr>
    </w:p>
    <w:p w:rsidR="00D26358" w:rsidRPr="00D26358" w:rsidRDefault="00D26358" w:rsidP="00D26358">
      <w:pPr>
        <w:spacing w:after="0" w:line="240" w:lineRule="auto"/>
        <w:jc w:val="center"/>
        <w:rPr>
          <w:rFonts w:ascii="Times New Roman" w:eastAsia="Times New Roman" w:hAnsi="Times New Roman" w:cs="Times New Roman"/>
          <w:sz w:val="28"/>
          <w:szCs w:val="28"/>
          <w:lang w:eastAsia="ar-SA"/>
        </w:rPr>
      </w:pPr>
      <w:r w:rsidRPr="00D26358">
        <w:rPr>
          <w:rFonts w:ascii="Times New Roman" w:eastAsia="Times New Roman" w:hAnsi="Times New Roman" w:cs="Times New Roman"/>
          <w:b/>
          <w:bCs/>
          <w:sz w:val="24"/>
          <w:szCs w:val="24"/>
          <w:lang w:eastAsia="ar-SA"/>
        </w:rPr>
        <w:t xml:space="preserve">IV. Исчерпывающий перечень оснований для отказа в приеме заявления и документов, необходимых для предоставления муниципальной услуги, </w:t>
      </w:r>
    </w:p>
    <w:p w:rsidR="00D26358" w:rsidRPr="00D26358" w:rsidRDefault="00D26358" w:rsidP="00D26358">
      <w:pPr>
        <w:spacing w:after="0" w:line="240" w:lineRule="auto"/>
        <w:jc w:val="center"/>
        <w:rPr>
          <w:rFonts w:ascii="Times New Roman" w:eastAsia="Times New Roman" w:hAnsi="Times New Roman" w:cs="Times New Roman"/>
          <w:b/>
          <w:sz w:val="28"/>
          <w:szCs w:val="28"/>
          <w:lang w:eastAsia="ar-SA"/>
        </w:rPr>
      </w:pPr>
      <w:r w:rsidRPr="00D26358">
        <w:rPr>
          <w:rFonts w:ascii="Times New Roman" w:eastAsia="Times New Roman" w:hAnsi="Times New Roman" w:cs="Times New Roman"/>
          <w:b/>
          <w:bCs/>
          <w:sz w:val="24"/>
          <w:szCs w:val="24"/>
          <w:lang w:eastAsia="ar-SA"/>
        </w:rPr>
        <w:t xml:space="preserve">оснований для приостановления предоставления муниципальной услуги </w:t>
      </w:r>
    </w:p>
    <w:p w:rsidR="00D26358" w:rsidRPr="00D26358" w:rsidRDefault="00D26358" w:rsidP="00D26358">
      <w:pPr>
        <w:spacing w:after="0" w:line="240" w:lineRule="auto"/>
        <w:jc w:val="center"/>
        <w:rPr>
          <w:rFonts w:ascii="Times New Roman" w:eastAsia="Times New Roman" w:hAnsi="Times New Roman" w:cs="Times New Roman"/>
          <w:b/>
          <w:sz w:val="28"/>
          <w:szCs w:val="28"/>
          <w:lang w:eastAsia="ar-SA"/>
        </w:rPr>
      </w:pPr>
      <w:r w:rsidRPr="00D26358">
        <w:rPr>
          <w:rFonts w:ascii="Times New Roman" w:eastAsia="Times New Roman" w:hAnsi="Times New Roman" w:cs="Times New Roman"/>
          <w:b/>
          <w:bCs/>
          <w:sz w:val="24"/>
          <w:szCs w:val="24"/>
          <w:lang w:eastAsia="ar-SA"/>
        </w:rPr>
        <w:t>или отказа в предоставлении муниципальной услуги</w:t>
      </w:r>
    </w:p>
    <w:p w:rsidR="00D26358" w:rsidRPr="00D26358" w:rsidRDefault="00D26358" w:rsidP="00D26358">
      <w:pPr>
        <w:spacing w:after="0" w:line="240" w:lineRule="auto"/>
        <w:jc w:val="both"/>
        <w:rPr>
          <w:rFonts w:ascii="Times New Roman" w:eastAsia="Calibri" w:hAnsi="Times New Roman" w:cs="Times New Roman"/>
          <w:sz w:val="28"/>
          <w:szCs w:val="28"/>
        </w:rPr>
      </w:pPr>
    </w:p>
    <w:p w:rsidR="00D26358" w:rsidRPr="00D26358" w:rsidRDefault="00D26358" w:rsidP="00D26358">
      <w:pPr>
        <w:spacing w:after="0" w:line="240" w:lineRule="auto"/>
        <w:jc w:val="right"/>
        <w:rPr>
          <w:rFonts w:ascii="Times New Roman" w:eastAsia="Calibri" w:hAnsi="Times New Roman" w:cs="Times New Roman"/>
          <w:sz w:val="28"/>
          <w:szCs w:val="28"/>
        </w:rPr>
      </w:pPr>
      <w:r w:rsidRPr="00D26358">
        <w:rPr>
          <w:rFonts w:ascii="Times New Roman" w:eastAsia="Calibri" w:hAnsi="Times New Roman" w:cs="Times New Roman"/>
          <w:sz w:val="28"/>
          <w:szCs w:val="28"/>
        </w:rPr>
        <w:t>Таблица 3</w:t>
      </w:r>
    </w:p>
    <w:tbl>
      <w:tblPr>
        <w:tblW w:w="9985" w:type="dxa"/>
        <w:tblLayout w:type="fixed"/>
        <w:tblCellMar>
          <w:top w:w="102" w:type="dxa"/>
          <w:left w:w="62" w:type="dxa"/>
          <w:bottom w:w="102" w:type="dxa"/>
          <w:right w:w="62" w:type="dxa"/>
        </w:tblCellMar>
        <w:tblLook w:val="0000"/>
      </w:tblPr>
      <w:tblGrid>
        <w:gridCol w:w="629"/>
        <w:gridCol w:w="51"/>
        <w:gridCol w:w="5619"/>
        <w:gridCol w:w="3686"/>
      </w:tblGrid>
      <w:tr w:rsidR="00D26358" w:rsidRPr="00D26358" w:rsidTr="004B4140">
        <w:tc>
          <w:tcPr>
            <w:tcW w:w="680" w:type="dxa"/>
            <w:gridSpan w:val="2"/>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center"/>
              <w:rPr>
                <w:rFonts w:ascii="Times New Roman" w:eastAsia="Calibri" w:hAnsi="Times New Roman" w:cs="Times New Roman"/>
                <w:sz w:val="28"/>
                <w:szCs w:val="28"/>
              </w:rPr>
            </w:pPr>
            <w:r w:rsidRPr="00D26358">
              <w:rPr>
                <w:rFonts w:ascii="Times New Roman" w:eastAsia="Calibri" w:hAnsi="Times New Roman" w:cs="Times New Roman"/>
                <w:sz w:val="28"/>
                <w:szCs w:val="28"/>
              </w:rPr>
              <w:t>№</w:t>
            </w:r>
          </w:p>
        </w:tc>
        <w:tc>
          <w:tcPr>
            <w:tcW w:w="5619"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center"/>
              <w:rPr>
                <w:rFonts w:ascii="Times New Roman" w:eastAsia="Calibri" w:hAnsi="Times New Roman" w:cs="Times New Roman"/>
                <w:sz w:val="28"/>
                <w:szCs w:val="28"/>
              </w:rPr>
            </w:pPr>
            <w:r w:rsidRPr="00D26358">
              <w:rPr>
                <w:rFonts w:ascii="Times New Roman" w:eastAsia="Calibri" w:hAnsi="Times New Roman" w:cs="Times New Roman"/>
                <w:sz w:val="28"/>
                <w:szCs w:val="28"/>
              </w:rPr>
              <w:t>Перечень оснований</w:t>
            </w:r>
          </w:p>
        </w:tc>
        <w:tc>
          <w:tcPr>
            <w:tcW w:w="3686" w:type="dxa"/>
            <w:tcBorders>
              <w:top w:val="single" w:sz="4" w:space="0" w:color="auto"/>
              <w:left w:val="single" w:sz="4" w:space="0" w:color="auto"/>
              <w:bottom w:val="single" w:sz="4" w:space="0" w:color="auto"/>
              <w:right w:val="single" w:sz="4" w:space="0" w:color="auto"/>
            </w:tcBorders>
            <w:vAlign w:val="bottom"/>
          </w:tcPr>
          <w:p w:rsidR="00D26358" w:rsidRPr="00D26358" w:rsidRDefault="00D26358" w:rsidP="00D26358">
            <w:pPr>
              <w:spacing w:after="0" w:line="240" w:lineRule="auto"/>
              <w:jc w:val="center"/>
              <w:rPr>
                <w:rFonts w:ascii="Times New Roman" w:eastAsia="Calibri" w:hAnsi="Times New Roman" w:cs="Times New Roman"/>
                <w:sz w:val="28"/>
                <w:szCs w:val="28"/>
              </w:rPr>
            </w:pPr>
            <w:r w:rsidRPr="00D26358">
              <w:rPr>
                <w:rFonts w:ascii="Times New Roman" w:eastAsia="Calibri" w:hAnsi="Times New Roman" w:cs="Times New Roman"/>
                <w:sz w:val="28"/>
                <w:szCs w:val="28"/>
              </w:rPr>
              <w:t>Идентификатор категорий (признаков) заявителей</w:t>
            </w:r>
          </w:p>
        </w:tc>
      </w:tr>
      <w:tr w:rsidR="00D26358" w:rsidRPr="00D26358" w:rsidTr="004B4140">
        <w:trPr>
          <w:trHeight w:val="230"/>
        </w:trPr>
        <w:tc>
          <w:tcPr>
            <w:tcW w:w="9985" w:type="dxa"/>
            <w:gridSpan w:val="4"/>
            <w:vMerge w:val="restart"/>
            <w:tcBorders>
              <w:top w:val="single" w:sz="4" w:space="0" w:color="000000"/>
              <w:left w:val="single" w:sz="4" w:space="0" w:color="000000"/>
              <w:bottom w:val="single" w:sz="4" w:space="0" w:color="000000"/>
              <w:right w:val="single" w:sz="4" w:space="0" w:color="000000"/>
            </w:tcBorders>
            <w:vAlign w:val="center"/>
          </w:tcPr>
          <w:p w:rsidR="00D26358" w:rsidRPr="00D26358" w:rsidRDefault="00D26358" w:rsidP="00D26358">
            <w:pPr>
              <w:spacing w:after="0" w:line="240" w:lineRule="auto"/>
              <w:jc w:val="center"/>
              <w:rPr>
                <w:rFonts w:ascii="Times New Roman" w:eastAsia="Times New Roman" w:hAnsi="Times New Roman" w:cs="Times New Roman"/>
                <w:sz w:val="20"/>
                <w:szCs w:val="20"/>
                <w:lang w:eastAsia="ar-SA"/>
              </w:rPr>
            </w:pPr>
            <w:r w:rsidRPr="00D26358">
              <w:rPr>
                <w:rFonts w:ascii="Times New Roman" w:eastAsia="Times New Roman" w:hAnsi="Times New Roman" w:cs="Times New Roman"/>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tc>
      </w:tr>
      <w:tr w:rsidR="00D26358" w:rsidRPr="00D26358" w:rsidTr="004B4140">
        <w:trPr>
          <w:trHeight w:val="322"/>
        </w:trPr>
        <w:tc>
          <w:tcPr>
            <w:tcW w:w="629" w:type="dxa"/>
            <w:vMerge w:val="restart"/>
            <w:tcBorders>
              <w:top w:val="single" w:sz="4" w:space="0" w:color="000000"/>
              <w:left w:val="single" w:sz="4" w:space="0" w:color="000000"/>
              <w:bottom w:val="single" w:sz="4" w:space="0" w:color="000000"/>
              <w:right w:val="single" w:sz="4" w:space="0" w:color="000000"/>
            </w:tcBorders>
            <w:vAlign w:val="center"/>
          </w:tcPr>
          <w:p w:rsidR="00D26358" w:rsidRPr="00D26358" w:rsidRDefault="00D26358" w:rsidP="00D26358">
            <w:pPr>
              <w:spacing w:after="0" w:line="240" w:lineRule="auto"/>
              <w:jc w:val="center"/>
              <w:outlineLvl w:val="0"/>
              <w:rPr>
                <w:rFonts w:ascii="Times New Roman" w:eastAsia="Calibri" w:hAnsi="Times New Roman" w:cs="Times New Roman"/>
                <w:sz w:val="28"/>
                <w:szCs w:val="28"/>
              </w:rPr>
            </w:pPr>
            <w:r w:rsidRPr="00D26358">
              <w:rPr>
                <w:rFonts w:ascii="Times New Roman" w:eastAsia="Calibri" w:hAnsi="Times New Roman" w:cs="Times New Roman"/>
                <w:sz w:val="28"/>
                <w:szCs w:val="28"/>
              </w:rPr>
              <w:t>1</w:t>
            </w:r>
          </w:p>
        </w:tc>
        <w:tc>
          <w:tcPr>
            <w:tcW w:w="5670" w:type="dxa"/>
            <w:gridSpan w:val="2"/>
            <w:vMerge w:val="restart"/>
            <w:tcBorders>
              <w:top w:val="single" w:sz="4" w:space="0" w:color="000000"/>
              <w:left w:val="single" w:sz="4" w:space="0" w:color="000000"/>
              <w:bottom w:val="single" w:sz="4" w:space="0" w:color="000000"/>
              <w:right w:val="single" w:sz="4" w:space="0" w:color="000000"/>
            </w:tcBorders>
            <w:vAlign w:val="center"/>
          </w:tcPr>
          <w:p w:rsidR="00D26358" w:rsidRPr="00D26358" w:rsidRDefault="00D26358" w:rsidP="00D26358">
            <w:pPr>
              <w:spacing w:after="0" w:line="240" w:lineRule="auto"/>
              <w:jc w:val="both"/>
              <w:outlineLvl w:val="0"/>
              <w:rPr>
                <w:rFonts w:ascii="Times New Roman" w:eastAsia="Calibri" w:hAnsi="Times New Roman" w:cs="Times New Roman"/>
                <w:sz w:val="24"/>
                <w:szCs w:val="24"/>
                <w:lang w:eastAsia="ar-SA"/>
              </w:rPr>
            </w:pPr>
            <w:r w:rsidRPr="00D26358">
              <w:rPr>
                <w:rFonts w:ascii="Times New Roman" w:eastAsia="Times New Roman" w:hAnsi="Times New Roman" w:cs="Times New Roman"/>
                <w:sz w:val="24"/>
                <w:szCs w:val="24"/>
                <w:lang w:eastAsia="ru-RU"/>
              </w:rPr>
              <w:t>нарушен срок подачи документов</w:t>
            </w:r>
          </w:p>
        </w:tc>
        <w:tc>
          <w:tcPr>
            <w:tcW w:w="3686" w:type="dxa"/>
            <w:vMerge w:val="restart"/>
            <w:tcBorders>
              <w:top w:val="single" w:sz="4" w:space="0" w:color="000000"/>
              <w:left w:val="single" w:sz="4" w:space="0" w:color="000000"/>
              <w:bottom w:val="single" w:sz="4" w:space="0" w:color="000000"/>
              <w:right w:val="single" w:sz="4" w:space="0" w:color="000000"/>
            </w:tcBorders>
            <w:vAlign w:val="center"/>
          </w:tcPr>
          <w:p w:rsidR="00D26358" w:rsidRPr="00D26358" w:rsidRDefault="00D26358" w:rsidP="00D26358">
            <w:pPr>
              <w:spacing w:after="0" w:line="240" w:lineRule="auto"/>
              <w:jc w:val="center"/>
              <w:outlineLvl w:val="0"/>
              <w:rPr>
                <w:rFonts w:ascii="Times New Roman" w:eastAsia="Calibri" w:hAnsi="Times New Roman" w:cs="Times New Roman"/>
                <w:sz w:val="24"/>
                <w:szCs w:val="24"/>
                <w:lang w:eastAsia="ar-SA"/>
              </w:rPr>
            </w:pPr>
            <w:r w:rsidRPr="00D26358">
              <w:rPr>
                <w:rFonts w:ascii="Times New Roman" w:eastAsia="Calibri" w:hAnsi="Times New Roman" w:cs="Times New Roman"/>
                <w:sz w:val="24"/>
                <w:szCs w:val="24"/>
              </w:rPr>
              <w:t>А1, В1, А2, В2</w:t>
            </w:r>
          </w:p>
        </w:tc>
      </w:tr>
      <w:tr w:rsidR="00D26358" w:rsidRPr="00D26358" w:rsidTr="004B4140">
        <w:trPr>
          <w:trHeight w:val="322"/>
        </w:trPr>
        <w:tc>
          <w:tcPr>
            <w:tcW w:w="629" w:type="dxa"/>
            <w:vMerge w:val="restart"/>
            <w:tcBorders>
              <w:top w:val="single" w:sz="4" w:space="0" w:color="000000"/>
              <w:left w:val="single" w:sz="4" w:space="0" w:color="000000"/>
              <w:bottom w:val="single" w:sz="4" w:space="0" w:color="000000"/>
              <w:right w:val="single" w:sz="4" w:space="0" w:color="000000"/>
            </w:tcBorders>
            <w:vAlign w:val="center"/>
          </w:tcPr>
          <w:p w:rsidR="00D26358" w:rsidRPr="00D26358" w:rsidRDefault="00D26358" w:rsidP="00D26358">
            <w:pPr>
              <w:spacing w:after="0" w:line="240" w:lineRule="auto"/>
              <w:jc w:val="center"/>
              <w:outlineLvl w:val="0"/>
              <w:rPr>
                <w:rFonts w:ascii="Times New Roman" w:eastAsia="Calibri" w:hAnsi="Times New Roman" w:cs="Times New Roman"/>
                <w:sz w:val="28"/>
                <w:szCs w:val="28"/>
              </w:rPr>
            </w:pPr>
            <w:r w:rsidRPr="00D26358">
              <w:rPr>
                <w:rFonts w:ascii="Times New Roman" w:eastAsia="Calibri" w:hAnsi="Times New Roman" w:cs="Times New Roman"/>
                <w:sz w:val="28"/>
                <w:szCs w:val="28"/>
              </w:rPr>
              <w:t>2</w:t>
            </w:r>
          </w:p>
        </w:tc>
        <w:tc>
          <w:tcPr>
            <w:tcW w:w="5670" w:type="dxa"/>
            <w:gridSpan w:val="2"/>
            <w:vMerge w:val="restart"/>
            <w:tcBorders>
              <w:top w:val="single" w:sz="4" w:space="0" w:color="000000"/>
              <w:left w:val="single" w:sz="4" w:space="0" w:color="000000"/>
              <w:bottom w:val="single" w:sz="4" w:space="0" w:color="000000"/>
              <w:right w:val="single" w:sz="4" w:space="0" w:color="000000"/>
            </w:tcBorders>
            <w:vAlign w:val="center"/>
          </w:tcPr>
          <w:p w:rsidR="00D26358" w:rsidRPr="00D26358" w:rsidRDefault="00D26358" w:rsidP="00D26358">
            <w:pPr>
              <w:spacing w:after="0" w:line="240" w:lineRule="auto"/>
              <w:jc w:val="both"/>
              <w:outlineLvl w:val="0"/>
              <w:rPr>
                <w:rFonts w:ascii="Times New Roman" w:eastAsia="Calibri" w:hAnsi="Times New Roman" w:cs="Times New Roman"/>
                <w:sz w:val="24"/>
                <w:szCs w:val="24"/>
                <w:lang w:eastAsia="ar-SA"/>
              </w:rPr>
            </w:pPr>
            <w:r w:rsidRPr="00D26358">
              <w:rPr>
                <w:rFonts w:ascii="Times New Roman" w:eastAsia="Times New Roman" w:hAnsi="Times New Roman" w:cs="Times New Roman"/>
                <w:sz w:val="24"/>
                <w:szCs w:val="24"/>
                <w:lang w:eastAsia="ru-RU"/>
              </w:rPr>
              <w:t>заявление подано лицом, не уполномоченным на осуществление таких действий</w:t>
            </w:r>
          </w:p>
        </w:tc>
        <w:tc>
          <w:tcPr>
            <w:tcW w:w="3686" w:type="dxa"/>
            <w:vMerge w:val="restart"/>
            <w:tcBorders>
              <w:top w:val="single" w:sz="4" w:space="0" w:color="000000"/>
              <w:left w:val="single" w:sz="4" w:space="0" w:color="000000"/>
              <w:bottom w:val="single" w:sz="4" w:space="0" w:color="000000"/>
              <w:right w:val="single" w:sz="4" w:space="0" w:color="000000"/>
            </w:tcBorders>
            <w:vAlign w:val="center"/>
          </w:tcPr>
          <w:p w:rsidR="00D26358" w:rsidRPr="00D26358" w:rsidRDefault="00D26358" w:rsidP="00D26358">
            <w:pPr>
              <w:spacing w:after="0" w:line="240" w:lineRule="auto"/>
              <w:jc w:val="center"/>
              <w:outlineLvl w:val="0"/>
              <w:rPr>
                <w:rFonts w:ascii="Times New Roman" w:eastAsia="Calibri" w:hAnsi="Times New Roman" w:cs="Times New Roman"/>
                <w:sz w:val="24"/>
                <w:szCs w:val="24"/>
                <w:lang w:eastAsia="ar-SA"/>
              </w:rPr>
            </w:pPr>
            <w:r w:rsidRPr="00D26358">
              <w:rPr>
                <w:rFonts w:ascii="Times New Roman" w:eastAsia="Calibri" w:hAnsi="Times New Roman" w:cs="Times New Roman"/>
                <w:sz w:val="24"/>
                <w:szCs w:val="24"/>
              </w:rPr>
              <w:t>А1, В1, А2, В2</w:t>
            </w:r>
          </w:p>
        </w:tc>
      </w:tr>
      <w:tr w:rsidR="00D26358" w:rsidRPr="00D26358" w:rsidTr="004B4140">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rsidR="00D26358" w:rsidRPr="00D26358" w:rsidRDefault="00D26358" w:rsidP="00D26358">
            <w:pPr>
              <w:spacing w:after="0" w:line="240" w:lineRule="auto"/>
              <w:jc w:val="center"/>
              <w:outlineLvl w:val="0"/>
              <w:rPr>
                <w:rFonts w:ascii="Times New Roman" w:eastAsia="Calibri" w:hAnsi="Times New Roman" w:cs="Times New Roman"/>
                <w:sz w:val="28"/>
                <w:szCs w:val="28"/>
              </w:rPr>
            </w:pPr>
            <w:r w:rsidRPr="00D26358">
              <w:rPr>
                <w:rFonts w:ascii="Times New Roman" w:eastAsia="Calibri" w:hAnsi="Times New Roman" w:cs="Times New Roman"/>
                <w:sz w:val="28"/>
                <w:szCs w:val="28"/>
              </w:rPr>
              <w:t>3</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rsidR="00D26358" w:rsidRPr="00D26358" w:rsidRDefault="00D26358" w:rsidP="00D26358">
            <w:pPr>
              <w:tabs>
                <w:tab w:val="left" w:pos="567"/>
              </w:tabs>
              <w:spacing w:after="0" w:line="240" w:lineRule="auto"/>
              <w:jc w:val="both"/>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686" w:type="dxa"/>
            <w:tcBorders>
              <w:top w:val="single" w:sz="4" w:space="0" w:color="000000"/>
              <w:left w:val="single" w:sz="4" w:space="0" w:color="000000"/>
              <w:bottom w:val="single" w:sz="4" w:space="0" w:color="000000"/>
              <w:right w:val="single" w:sz="4" w:space="0" w:color="000000"/>
            </w:tcBorders>
            <w:vAlign w:val="center"/>
          </w:tcPr>
          <w:p w:rsidR="00D26358" w:rsidRPr="00D26358" w:rsidRDefault="00D26358" w:rsidP="00D26358">
            <w:pPr>
              <w:spacing w:after="0" w:line="240" w:lineRule="auto"/>
              <w:jc w:val="center"/>
              <w:outlineLvl w:val="0"/>
              <w:rPr>
                <w:rFonts w:ascii="Times New Roman" w:eastAsia="Calibri" w:hAnsi="Times New Roman" w:cs="Times New Roman"/>
                <w:sz w:val="24"/>
                <w:szCs w:val="24"/>
              </w:rPr>
            </w:pPr>
            <w:r w:rsidRPr="00D26358">
              <w:rPr>
                <w:rFonts w:ascii="Times New Roman" w:eastAsia="Calibri" w:hAnsi="Times New Roman" w:cs="Times New Roman"/>
                <w:sz w:val="24"/>
                <w:szCs w:val="24"/>
              </w:rPr>
              <w:t>А1, В1, А2, В2</w:t>
            </w:r>
          </w:p>
        </w:tc>
      </w:tr>
      <w:tr w:rsidR="00D26358" w:rsidRPr="00D26358" w:rsidTr="004B4140">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rsidR="00D26358" w:rsidRPr="00D26358" w:rsidRDefault="00D26358" w:rsidP="00D26358">
            <w:pPr>
              <w:spacing w:after="0" w:line="240" w:lineRule="auto"/>
              <w:jc w:val="center"/>
              <w:outlineLvl w:val="0"/>
              <w:rPr>
                <w:rFonts w:ascii="Times New Roman" w:eastAsia="Calibri" w:hAnsi="Times New Roman" w:cs="Times New Roman"/>
                <w:sz w:val="28"/>
                <w:szCs w:val="28"/>
              </w:rPr>
            </w:pPr>
            <w:r w:rsidRPr="00D26358">
              <w:rPr>
                <w:rFonts w:ascii="Times New Roman" w:eastAsia="Calibri" w:hAnsi="Times New Roman" w:cs="Times New Roman"/>
                <w:sz w:val="28"/>
                <w:szCs w:val="28"/>
              </w:rPr>
              <w:t>4</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rsidR="00D26358" w:rsidRPr="00D26358" w:rsidRDefault="00D26358" w:rsidP="00D26358">
            <w:pPr>
              <w:tabs>
                <w:tab w:val="left" w:pos="567"/>
              </w:tabs>
              <w:spacing w:after="0" w:line="240" w:lineRule="auto"/>
              <w:jc w:val="both"/>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заявление на получение услуги оформлено не в соответствии с административным регламентом</w:t>
            </w:r>
          </w:p>
        </w:tc>
        <w:tc>
          <w:tcPr>
            <w:tcW w:w="3686" w:type="dxa"/>
            <w:tcBorders>
              <w:top w:val="single" w:sz="4" w:space="0" w:color="000000"/>
              <w:left w:val="single" w:sz="4" w:space="0" w:color="000000"/>
              <w:bottom w:val="single" w:sz="4" w:space="0" w:color="000000"/>
              <w:right w:val="single" w:sz="4" w:space="0" w:color="000000"/>
            </w:tcBorders>
            <w:vAlign w:val="center"/>
          </w:tcPr>
          <w:p w:rsidR="00D26358" w:rsidRPr="00D26358" w:rsidRDefault="00D26358" w:rsidP="00D26358">
            <w:pPr>
              <w:spacing w:after="0" w:line="240" w:lineRule="auto"/>
              <w:jc w:val="center"/>
              <w:outlineLvl w:val="0"/>
              <w:rPr>
                <w:rFonts w:ascii="Times New Roman" w:eastAsia="Calibri" w:hAnsi="Times New Roman" w:cs="Times New Roman"/>
                <w:sz w:val="24"/>
                <w:szCs w:val="24"/>
              </w:rPr>
            </w:pPr>
            <w:r w:rsidRPr="00D26358">
              <w:rPr>
                <w:rFonts w:ascii="Times New Roman" w:eastAsia="Calibri" w:hAnsi="Times New Roman" w:cs="Times New Roman"/>
                <w:sz w:val="24"/>
                <w:szCs w:val="24"/>
              </w:rPr>
              <w:t>А1, В1, А2, В2</w:t>
            </w:r>
          </w:p>
        </w:tc>
      </w:tr>
      <w:tr w:rsidR="00D26358" w:rsidRPr="00D26358" w:rsidTr="004B4140">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rsidR="00D26358" w:rsidRPr="00D26358" w:rsidRDefault="00D26358" w:rsidP="00D26358">
            <w:pPr>
              <w:spacing w:after="0" w:line="240" w:lineRule="auto"/>
              <w:jc w:val="center"/>
              <w:outlineLvl w:val="0"/>
              <w:rPr>
                <w:rFonts w:ascii="Times New Roman" w:eastAsia="Calibri" w:hAnsi="Times New Roman" w:cs="Times New Roman"/>
                <w:sz w:val="28"/>
                <w:szCs w:val="28"/>
              </w:rPr>
            </w:pPr>
            <w:r w:rsidRPr="00D26358">
              <w:rPr>
                <w:rFonts w:ascii="Times New Roman" w:eastAsia="Calibri" w:hAnsi="Times New Roman" w:cs="Times New Roman"/>
                <w:sz w:val="28"/>
                <w:szCs w:val="28"/>
              </w:rPr>
              <w:t>5</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rsidR="00D26358" w:rsidRPr="00D26358" w:rsidRDefault="00D26358" w:rsidP="00D26358">
            <w:pPr>
              <w:tabs>
                <w:tab w:val="left" w:pos="567"/>
              </w:tabs>
              <w:spacing w:after="0" w:line="240" w:lineRule="auto"/>
              <w:jc w:val="both"/>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представленные заявителем документы не отвечают требованиям, установленным административным регламентом</w:t>
            </w:r>
          </w:p>
        </w:tc>
        <w:tc>
          <w:tcPr>
            <w:tcW w:w="3686" w:type="dxa"/>
            <w:tcBorders>
              <w:top w:val="single" w:sz="4" w:space="0" w:color="000000"/>
              <w:left w:val="single" w:sz="4" w:space="0" w:color="000000"/>
              <w:bottom w:val="single" w:sz="4" w:space="0" w:color="000000"/>
              <w:right w:val="single" w:sz="4" w:space="0" w:color="000000"/>
            </w:tcBorders>
            <w:vAlign w:val="center"/>
          </w:tcPr>
          <w:p w:rsidR="00D26358" w:rsidRPr="00D26358" w:rsidRDefault="00D26358" w:rsidP="00D26358">
            <w:pPr>
              <w:spacing w:after="0" w:line="240" w:lineRule="auto"/>
              <w:jc w:val="center"/>
              <w:outlineLvl w:val="0"/>
              <w:rPr>
                <w:rFonts w:ascii="Times New Roman" w:eastAsia="Calibri" w:hAnsi="Times New Roman" w:cs="Times New Roman"/>
                <w:sz w:val="24"/>
                <w:szCs w:val="24"/>
              </w:rPr>
            </w:pPr>
            <w:r w:rsidRPr="00D26358">
              <w:rPr>
                <w:rFonts w:ascii="Times New Roman" w:eastAsia="Calibri" w:hAnsi="Times New Roman" w:cs="Times New Roman"/>
                <w:sz w:val="24"/>
                <w:szCs w:val="24"/>
              </w:rPr>
              <w:t>А1, В1, А2, В2</w:t>
            </w:r>
          </w:p>
        </w:tc>
      </w:tr>
      <w:tr w:rsidR="00D26358" w:rsidRPr="00D26358" w:rsidTr="004B4140">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rsidR="00D26358" w:rsidRPr="00D26358" w:rsidRDefault="00D26358" w:rsidP="00D26358">
            <w:pPr>
              <w:spacing w:after="0" w:line="240" w:lineRule="auto"/>
              <w:jc w:val="center"/>
              <w:outlineLvl w:val="0"/>
              <w:rPr>
                <w:rFonts w:ascii="Times New Roman" w:eastAsia="Calibri" w:hAnsi="Times New Roman" w:cs="Times New Roman"/>
                <w:sz w:val="28"/>
                <w:szCs w:val="28"/>
              </w:rPr>
            </w:pPr>
            <w:r w:rsidRPr="00D26358">
              <w:rPr>
                <w:rFonts w:ascii="Times New Roman" w:eastAsia="Calibri" w:hAnsi="Times New Roman" w:cs="Times New Roman"/>
                <w:sz w:val="28"/>
                <w:szCs w:val="28"/>
              </w:rPr>
              <w:t>6</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rsidR="00D26358" w:rsidRPr="00D26358" w:rsidRDefault="00D26358" w:rsidP="00D26358">
            <w:pPr>
              <w:tabs>
                <w:tab w:val="left" w:pos="567"/>
              </w:tabs>
              <w:spacing w:after="0" w:line="240" w:lineRule="auto"/>
              <w:jc w:val="both"/>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заявление с комплектом документов подписаны недействительной электронной подписью</w:t>
            </w:r>
          </w:p>
        </w:tc>
        <w:tc>
          <w:tcPr>
            <w:tcW w:w="3686" w:type="dxa"/>
            <w:tcBorders>
              <w:top w:val="single" w:sz="4" w:space="0" w:color="000000"/>
              <w:left w:val="single" w:sz="4" w:space="0" w:color="000000"/>
              <w:bottom w:val="single" w:sz="4" w:space="0" w:color="000000"/>
              <w:right w:val="single" w:sz="4" w:space="0" w:color="000000"/>
            </w:tcBorders>
            <w:vAlign w:val="center"/>
          </w:tcPr>
          <w:p w:rsidR="00D26358" w:rsidRPr="00D26358" w:rsidRDefault="00D26358" w:rsidP="00D26358">
            <w:pPr>
              <w:spacing w:after="0" w:line="240" w:lineRule="auto"/>
              <w:jc w:val="center"/>
              <w:outlineLvl w:val="0"/>
              <w:rPr>
                <w:rFonts w:ascii="Times New Roman" w:eastAsia="Calibri" w:hAnsi="Times New Roman" w:cs="Times New Roman"/>
                <w:sz w:val="24"/>
                <w:szCs w:val="24"/>
              </w:rPr>
            </w:pPr>
            <w:r w:rsidRPr="00D26358">
              <w:rPr>
                <w:rFonts w:ascii="Times New Roman" w:eastAsia="Calibri" w:hAnsi="Times New Roman" w:cs="Times New Roman"/>
                <w:sz w:val="24"/>
                <w:szCs w:val="24"/>
              </w:rPr>
              <w:t>А1, В1, А2, В2</w:t>
            </w:r>
          </w:p>
        </w:tc>
      </w:tr>
      <w:tr w:rsidR="00D26358" w:rsidRPr="00D26358" w:rsidTr="004B4140">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rsidR="00D26358" w:rsidRPr="00D26358" w:rsidRDefault="00D26358" w:rsidP="00D26358">
            <w:pPr>
              <w:spacing w:after="0" w:line="240" w:lineRule="auto"/>
              <w:jc w:val="center"/>
              <w:outlineLvl w:val="0"/>
              <w:rPr>
                <w:rFonts w:ascii="Times New Roman" w:eastAsia="Calibri" w:hAnsi="Times New Roman" w:cs="Times New Roman"/>
                <w:sz w:val="28"/>
                <w:szCs w:val="28"/>
              </w:rPr>
            </w:pPr>
            <w:r w:rsidRPr="00D26358">
              <w:rPr>
                <w:rFonts w:ascii="Times New Roman" w:eastAsia="Calibri" w:hAnsi="Times New Roman" w:cs="Times New Roman"/>
                <w:sz w:val="28"/>
                <w:szCs w:val="28"/>
              </w:rPr>
              <w:t>7</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rsidR="00D26358" w:rsidRPr="00D26358" w:rsidRDefault="00D26358" w:rsidP="00D26358">
            <w:pPr>
              <w:tabs>
                <w:tab w:val="left" w:pos="567"/>
              </w:tabs>
              <w:spacing w:after="0" w:line="240" w:lineRule="auto"/>
              <w:jc w:val="both"/>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представленные заявителем документы недействительны/указанные в заявлении сведения недостоверны</w:t>
            </w:r>
          </w:p>
        </w:tc>
        <w:tc>
          <w:tcPr>
            <w:tcW w:w="3686" w:type="dxa"/>
            <w:tcBorders>
              <w:top w:val="single" w:sz="4" w:space="0" w:color="000000"/>
              <w:left w:val="single" w:sz="4" w:space="0" w:color="000000"/>
              <w:bottom w:val="single" w:sz="4" w:space="0" w:color="000000"/>
              <w:right w:val="single" w:sz="4" w:space="0" w:color="000000"/>
            </w:tcBorders>
            <w:vAlign w:val="center"/>
          </w:tcPr>
          <w:p w:rsidR="00D26358" w:rsidRPr="00D26358" w:rsidRDefault="00D26358" w:rsidP="00D26358">
            <w:pPr>
              <w:spacing w:after="0" w:line="240" w:lineRule="auto"/>
              <w:jc w:val="center"/>
              <w:outlineLvl w:val="0"/>
              <w:rPr>
                <w:rFonts w:ascii="Times New Roman" w:eastAsia="Calibri" w:hAnsi="Times New Roman" w:cs="Times New Roman"/>
                <w:sz w:val="24"/>
                <w:szCs w:val="24"/>
              </w:rPr>
            </w:pPr>
            <w:r w:rsidRPr="00D26358">
              <w:rPr>
                <w:rFonts w:ascii="Times New Roman" w:eastAsia="Calibri" w:hAnsi="Times New Roman" w:cs="Times New Roman"/>
                <w:sz w:val="24"/>
                <w:szCs w:val="24"/>
              </w:rPr>
              <w:t>А1, В1, А2, В2</w:t>
            </w:r>
          </w:p>
        </w:tc>
      </w:tr>
      <w:tr w:rsidR="00D26358" w:rsidRPr="00D26358" w:rsidTr="004B4140">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rsidR="00D26358" w:rsidRPr="00D26358" w:rsidRDefault="00D26358" w:rsidP="00D26358">
            <w:pPr>
              <w:spacing w:after="0" w:line="240" w:lineRule="auto"/>
              <w:jc w:val="center"/>
              <w:outlineLvl w:val="0"/>
              <w:rPr>
                <w:rFonts w:ascii="Times New Roman" w:eastAsia="Calibri" w:hAnsi="Times New Roman" w:cs="Times New Roman"/>
                <w:sz w:val="28"/>
                <w:szCs w:val="28"/>
              </w:rPr>
            </w:pPr>
            <w:r w:rsidRPr="00D26358">
              <w:rPr>
                <w:rFonts w:ascii="Times New Roman" w:eastAsia="Calibri" w:hAnsi="Times New Roman" w:cs="Times New Roman"/>
                <w:sz w:val="28"/>
                <w:szCs w:val="28"/>
              </w:rPr>
              <w:t>8</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rsidR="00D26358" w:rsidRPr="00D26358" w:rsidRDefault="00D26358" w:rsidP="00D26358">
            <w:pPr>
              <w:tabs>
                <w:tab w:val="left" w:pos="567"/>
              </w:tabs>
              <w:spacing w:after="0" w:line="240" w:lineRule="auto"/>
              <w:jc w:val="both"/>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предмет запроса не регламентируется законодательством в рамках муниципальной услуги</w:t>
            </w:r>
          </w:p>
        </w:tc>
        <w:tc>
          <w:tcPr>
            <w:tcW w:w="3686" w:type="dxa"/>
            <w:tcBorders>
              <w:top w:val="single" w:sz="4" w:space="0" w:color="000000"/>
              <w:left w:val="single" w:sz="4" w:space="0" w:color="000000"/>
              <w:bottom w:val="single" w:sz="4" w:space="0" w:color="000000"/>
              <w:right w:val="single" w:sz="4" w:space="0" w:color="000000"/>
            </w:tcBorders>
            <w:vAlign w:val="center"/>
          </w:tcPr>
          <w:p w:rsidR="00D26358" w:rsidRPr="00D26358" w:rsidRDefault="00D26358" w:rsidP="00D26358">
            <w:pPr>
              <w:spacing w:after="0" w:line="240" w:lineRule="auto"/>
              <w:jc w:val="center"/>
              <w:outlineLvl w:val="0"/>
              <w:rPr>
                <w:rFonts w:ascii="Times New Roman" w:eastAsia="Calibri" w:hAnsi="Times New Roman" w:cs="Times New Roman"/>
                <w:sz w:val="24"/>
                <w:szCs w:val="24"/>
              </w:rPr>
            </w:pPr>
            <w:r w:rsidRPr="00D26358">
              <w:rPr>
                <w:rFonts w:ascii="Times New Roman" w:eastAsia="Calibri" w:hAnsi="Times New Roman" w:cs="Times New Roman"/>
                <w:sz w:val="24"/>
                <w:szCs w:val="24"/>
              </w:rPr>
              <w:t>А1, В1, А2, В2</w:t>
            </w:r>
          </w:p>
        </w:tc>
      </w:tr>
      <w:tr w:rsidR="00D26358" w:rsidRPr="00D26358" w:rsidTr="004B4140">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rsidR="00D26358" w:rsidRPr="00D26358" w:rsidRDefault="00D26358" w:rsidP="00D26358">
            <w:pPr>
              <w:spacing w:after="0" w:line="240" w:lineRule="auto"/>
              <w:jc w:val="center"/>
              <w:outlineLvl w:val="0"/>
              <w:rPr>
                <w:rFonts w:ascii="Times New Roman" w:eastAsia="Calibri" w:hAnsi="Times New Roman" w:cs="Times New Roman"/>
                <w:sz w:val="28"/>
                <w:szCs w:val="28"/>
              </w:rPr>
            </w:pPr>
            <w:r w:rsidRPr="00D26358">
              <w:rPr>
                <w:rFonts w:ascii="Times New Roman" w:eastAsia="Calibri" w:hAnsi="Times New Roman" w:cs="Times New Roman"/>
                <w:sz w:val="28"/>
                <w:szCs w:val="28"/>
              </w:rPr>
              <w:lastRenderedPageBreak/>
              <w:t>9</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rsidR="00D26358" w:rsidRPr="00D26358" w:rsidRDefault="00D26358" w:rsidP="00D26358">
            <w:pPr>
              <w:tabs>
                <w:tab w:val="left" w:pos="567"/>
              </w:tabs>
              <w:spacing w:after="0" w:line="240" w:lineRule="auto"/>
              <w:jc w:val="both"/>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отсутствие права на предоставление муниципальной услуги</w:t>
            </w:r>
          </w:p>
        </w:tc>
        <w:tc>
          <w:tcPr>
            <w:tcW w:w="3686" w:type="dxa"/>
            <w:tcBorders>
              <w:top w:val="single" w:sz="4" w:space="0" w:color="000000"/>
              <w:left w:val="single" w:sz="4" w:space="0" w:color="000000"/>
              <w:bottom w:val="single" w:sz="4" w:space="0" w:color="000000"/>
              <w:right w:val="single" w:sz="4" w:space="0" w:color="000000"/>
            </w:tcBorders>
            <w:vAlign w:val="center"/>
          </w:tcPr>
          <w:p w:rsidR="00D26358" w:rsidRPr="00D26358" w:rsidRDefault="00D26358" w:rsidP="00D26358">
            <w:pPr>
              <w:spacing w:after="0" w:line="240" w:lineRule="auto"/>
              <w:jc w:val="center"/>
              <w:outlineLvl w:val="0"/>
              <w:rPr>
                <w:rFonts w:ascii="Times New Roman" w:eastAsia="Calibri" w:hAnsi="Times New Roman" w:cs="Times New Roman"/>
                <w:sz w:val="24"/>
                <w:szCs w:val="24"/>
              </w:rPr>
            </w:pPr>
            <w:r w:rsidRPr="00D26358">
              <w:rPr>
                <w:rFonts w:ascii="Times New Roman" w:eastAsia="Calibri" w:hAnsi="Times New Roman" w:cs="Times New Roman"/>
                <w:sz w:val="24"/>
                <w:szCs w:val="24"/>
              </w:rPr>
              <w:t>А1, В1, А2, В2</w:t>
            </w:r>
          </w:p>
        </w:tc>
      </w:tr>
      <w:tr w:rsidR="00D26358" w:rsidRPr="00D26358" w:rsidTr="004B4140">
        <w:tc>
          <w:tcPr>
            <w:tcW w:w="9985" w:type="dxa"/>
            <w:gridSpan w:val="4"/>
            <w:tcBorders>
              <w:top w:val="single" w:sz="4" w:space="0" w:color="auto"/>
              <w:left w:val="single" w:sz="4" w:space="0" w:color="auto"/>
              <w:bottom w:val="single" w:sz="4" w:space="0" w:color="auto"/>
              <w:right w:val="single" w:sz="4" w:space="0" w:color="auto"/>
            </w:tcBorders>
            <w:vAlign w:val="center"/>
          </w:tcPr>
          <w:p w:rsidR="00D26358" w:rsidRPr="00D26358" w:rsidRDefault="00D26358" w:rsidP="00D26358">
            <w:pPr>
              <w:spacing w:after="0" w:line="240" w:lineRule="auto"/>
              <w:jc w:val="center"/>
              <w:outlineLvl w:val="0"/>
              <w:rPr>
                <w:rFonts w:ascii="Times New Roman" w:eastAsia="Calibri" w:hAnsi="Times New Roman" w:cs="Times New Roman"/>
                <w:sz w:val="28"/>
                <w:szCs w:val="28"/>
              </w:rPr>
            </w:pPr>
            <w:r w:rsidRPr="00D26358">
              <w:rPr>
                <w:rFonts w:ascii="Times New Roman" w:eastAsia="Calibri" w:hAnsi="Times New Roman" w:cs="Times New Roman"/>
                <w:sz w:val="28"/>
                <w:szCs w:val="28"/>
              </w:rPr>
              <w:t xml:space="preserve">Исчерпывающий перечень оснований для отказа в предоставлении муниципальной услуги </w:t>
            </w:r>
          </w:p>
        </w:tc>
      </w:tr>
      <w:tr w:rsidR="00D26358" w:rsidRPr="00D26358" w:rsidTr="004B4140">
        <w:tc>
          <w:tcPr>
            <w:tcW w:w="629"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center"/>
              <w:rPr>
                <w:rFonts w:ascii="Times New Roman" w:eastAsia="Calibri" w:hAnsi="Times New Roman" w:cs="Times New Roman"/>
                <w:sz w:val="24"/>
                <w:szCs w:val="24"/>
                <w:lang w:eastAsia="ar-SA"/>
              </w:rPr>
            </w:pPr>
            <w:r w:rsidRPr="00D26358">
              <w:rPr>
                <w:rFonts w:ascii="Times New Roman" w:eastAsia="Calibri" w:hAnsi="Times New Roman" w:cs="Times New Roman"/>
                <w:sz w:val="24"/>
                <w:szCs w:val="24"/>
              </w:rPr>
              <w:t>1</w:t>
            </w:r>
          </w:p>
        </w:tc>
        <w:tc>
          <w:tcPr>
            <w:tcW w:w="5670" w:type="dxa"/>
            <w:gridSpan w:val="2"/>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both"/>
              <w:rPr>
                <w:rFonts w:ascii="Times New Roman" w:eastAsia="Calibri" w:hAnsi="Times New Roman" w:cs="Times New Roman"/>
                <w:sz w:val="24"/>
                <w:szCs w:val="24"/>
                <w:lang w:eastAsia="ar-SA"/>
              </w:rPr>
            </w:pPr>
            <w:r w:rsidRPr="00D26358">
              <w:rPr>
                <w:rFonts w:ascii="Times New Roman" w:eastAsia="Times New Roman" w:hAnsi="Times New Roman" w:cs="Times New Roman"/>
                <w:sz w:val="24"/>
                <w:szCs w:val="24"/>
                <w:lang w:eastAsia="ru-RU"/>
              </w:rPr>
              <w:t>установление несоответствия испрашиваемойновой публичной ярмарочной площадки (испрашиваемых изменений существующей публичной ярмарочной площадки) градостроительному зонированию и(или) разрешенному использованию земельного участка либо установление невозможности исходя из требований действующего законодательства, осуществления торговли на испрашиваемой новой публичной ярмарочной площадке (на существующей публичной ярмарочной площадке с учетом испрашиваемых изменений)</w:t>
            </w:r>
          </w:p>
        </w:tc>
        <w:tc>
          <w:tcPr>
            <w:tcW w:w="3686"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center"/>
              <w:rPr>
                <w:rFonts w:ascii="Times New Roman" w:eastAsia="Calibri" w:hAnsi="Times New Roman" w:cs="Times New Roman"/>
                <w:sz w:val="24"/>
                <w:szCs w:val="24"/>
                <w:lang w:eastAsia="ar-SA"/>
              </w:rPr>
            </w:pPr>
            <w:r w:rsidRPr="00D26358">
              <w:rPr>
                <w:rFonts w:ascii="Times New Roman" w:eastAsia="Calibri" w:hAnsi="Times New Roman" w:cs="Times New Roman"/>
                <w:sz w:val="24"/>
                <w:szCs w:val="24"/>
              </w:rPr>
              <w:t>А1, А2</w:t>
            </w:r>
          </w:p>
        </w:tc>
      </w:tr>
      <w:tr w:rsidR="00D26358" w:rsidRPr="00D26358" w:rsidTr="004B4140">
        <w:tc>
          <w:tcPr>
            <w:tcW w:w="629"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center"/>
              <w:rPr>
                <w:rFonts w:ascii="Times New Roman" w:eastAsia="Calibri" w:hAnsi="Times New Roman" w:cs="Times New Roman"/>
                <w:sz w:val="24"/>
                <w:szCs w:val="24"/>
                <w:lang w:eastAsia="ar-SA"/>
              </w:rPr>
            </w:pPr>
            <w:r w:rsidRPr="00D26358">
              <w:rPr>
                <w:rFonts w:ascii="Times New Roman" w:eastAsia="Calibri" w:hAnsi="Times New Roman" w:cs="Times New Roman"/>
                <w:sz w:val="24"/>
                <w:szCs w:val="24"/>
              </w:rPr>
              <w:t>2</w:t>
            </w:r>
          </w:p>
        </w:tc>
        <w:tc>
          <w:tcPr>
            <w:tcW w:w="5670" w:type="dxa"/>
            <w:gridSpan w:val="2"/>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both"/>
              <w:rPr>
                <w:rFonts w:ascii="Times New Roman" w:eastAsia="Calibri" w:hAnsi="Times New Roman" w:cs="Times New Roman"/>
                <w:sz w:val="24"/>
                <w:szCs w:val="24"/>
                <w:lang w:eastAsia="ar-SA"/>
              </w:rPr>
            </w:pPr>
            <w:r w:rsidRPr="00D26358">
              <w:rPr>
                <w:rFonts w:ascii="Times New Roman" w:eastAsia="Times New Roman" w:hAnsi="Times New Roman" w:cs="Times New Roman"/>
                <w:sz w:val="24"/>
                <w:szCs w:val="24"/>
                <w:lang w:eastAsia="ru-RU"/>
              </w:rPr>
              <w:t>несоответствие испрашиваемой новой публичной ярмарочной площадки (испрашиваемых изменений существующей публичной ярмарочной площадки) санитарно-эпидемиологическим, ветеринарным требованиям, нормам и правилам пожарной безопасности</w:t>
            </w:r>
          </w:p>
        </w:tc>
        <w:tc>
          <w:tcPr>
            <w:tcW w:w="3686"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center"/>
              <w:rPr>
                <w:rFonts w:ascii="Times New Roman" w:eastAsia="Calibri" w:hAnsi="Times New Roman" w:cs="Times New Roman"/>
                <w:sz w:val="24"/>
                <w:szCs w:val="24"/>
                <w:lang w:eastAsia="ar-SA"/>
              </w:rPr>
            </w:pPr>
            <w:r w:rsidRPr="00D26358">
              <w:rPr>
                <w:rFonts w:ascii="Times New Roman" w:eastAsia="Calibri" w:hAnsi="Times New Roman" w:cs="Times New Roman"/>
                <w:sz w:val="24"/>
                <w:szCs w:val="24"/>
              </w:rPr>
              <w:t>А1, А2</w:t>
            </w:r>
          </w:p>
        </w:tc>
      </w:tr>
      <w:tr w:rsidR="00D26358" w:rsidRPr="00D26358" w:rsidTr="004B4140">
        <w:tc>
          <w:tcPr>
            <w:tcW w:w="629"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center"/>
              <w:rPr>
                <w:rFonts w:ascii="Times New Roman" w:eastAsia="Calibri" w:hAnsi="Times New Roman" w:cs="Times New Roman"/>
                <w:sz w:val="24"/>
                <w:szCs w:val="24"/>
                <w:lang w:eastAsia="ar-SA"/>
              </w:rPr>
            </w:pPr>
            <w:r w:rsidRPr="00D26358">
              <w:rPr>
                <w:rFonts w:ascii="Times New Roman" w:eastAsia="Calibri" w:hAnsi="Times New Roman" w:cs="Times New Roman"/>
                <w:sz w:val="24"/>
                <w:szCs w:val="24"/>
              </w:rPr>
              <w:t>3</w:t>
            </w:r>
          </w:p>
        </w:tc>
        <w:tc>
          <w:tcPr>
            <w:tcW w:w="5670" w:type="dxa"/>
            <w:gridSpan w:val="2"/>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both"/>
              <w:rPr>
                <w:rFonts w:ascii="Times New Roman" w:eastAsia="Calibri" w:hAnsi="Times New Roman" w:cs="Times New Roman"/>
                <w:sz w:val="24"/>
                <w:szCs w:val="24"/>
                <w:lang w:eastAsia="ar-SA"/>
              </w:rPr>
            </w:pPr>
            <w:r w:rsidRPr="00D26358">
              <w:rPr>
                <w:rFonts w:ascii="Times New Roman" w:eastAsia="Times New Roman" w:hAnsi="Times New Roman" w:cs="Times New Roman"/>
                <w:sz w:val="24"/>
                <w:szCs w:val="24"/>
                <w:lang w:eastAsia="ru-RU"/>
              </w:rPr>
              <w:t>испрашиваемая новая публичная ярмарочная площадка (существующая публичная ярмарочная площадка с учетом испрашиваемых изменений) расположена вне территории из состава земель и земельных участков, государственная собственность на которые не разграничена, а также находящихся в муниципальной собственности, либо наличие обременения указанных земель (земельных участков) правами третьих лиц</w:t>
            </w:r>
          </w:p>
        </w:tc>
        <w:tc>
          <w:tcPr>
            <w:tcW w:w="3686"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center"/>
              <w:rPr>
                <w:rFonts w:ascii="Times New Roman" w:eastAsia="Calibri" w:hAnsi="Times New Roman" w:cs="Times New Roman"/>
                <w:sz w:val="24"/>
                <w:szCs w:val="24"/>
                <w:lang w:eastAsia="ar-SA"/>
              </w:rPr>
            </w:pPr>
            <w:r w:rsidRPr="00D26358">
              <w:rPr>
                <w:rFonts w:ascii="Times New Roman" w:eastAsia="Calibri" w:hAnsi="Times New Roman" w:cs="Times New Roman"/>
                <w:sz w:val="24"/>
                <w:szCs w:val="24"/>
              </w:rPr>
              <w:t>А1, А2</w:t>
            </w:r>
          </w:p>
        </w:tc>
      </w:tr>
      <w:tr w:rsidR="00D26358" w:rsidRPr="00D26358" w:rsidTr="004B4140">
        <w:tc>
          <w:tcPr>
            <w:tcW w:w="629"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center"/>
              <w:rPr>
                <w:rFonts w:ascii="Times New Roman" w:eastAsia="Calibri" w:hAnsi="Times New Roman" w:cs="Times New Roman"/>
                <w:sz w:val="24"/>
                <w:szCs w:val="24"/>
              </w:rPr>
            </w:pPr>
            <w:r w:rsidRPr="00D26358">
              <w:rPr>
                <w:rFonts w:ascii="Times New Roman" w:eastAsia="Calibri" w:hAnsi="Times New Roman" w:cs="Times New Roman"/>
                <w:sz w:val="24"/>
                <w:szCs w:val="24"/>
              </w:rPr>
              <w:t>4</w:t>
            </w:r>
          </w:p>
        </w:tc>
        <w:tc>
          <w:tcPr>
            <w:tcW w:w="5670" w:type="dxa"/>
            <w:gridSpan w:val="2"/>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both"/>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отсутствие возможности проведения ярмарки в заявленную дату и(или) время в связи с проведением на публичной ярмарочной площадке иных мероприятий</w:t>
            </w:r>
          </w:p>
        </w:tc>
        <w:tc>
          <w:tcPr>
            <w:tcW w:w="3686"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center"/>
              <w:rPr>
                <w:rFonts w:ascii="Times New Roman" w:eastAsia="Calibri" w:hAnsi="Times New Roman" w:cs="Times New Roman"/>
                <w:sz w:val="24"/>
                <w:szCs w:val="24"/>
              </w:rPr>
            </w:pPr>
            <w:r w:rsidRPr="00D26358">
              <w:rPr>
                <w:rFonts w:ascii="Times New Roman" w:eastAsia="Calibri" w:hAnsi="Times New Roman" w:cs="Times New Roman"/>
                <w:sz w:val="24"/>
                <w:szCs w:val="24"/>
              </w:rPr>
              <w:t>А1, А2</w:t>
            </w:r>
          </w:p>
        </w:tc>
      </w:tr>
      <w:tr w:rsidR="00D26358" w:rsidRPr="00D26358" w:rsidTr="004B4140">
        <w:tc>
          <w:tcPr>
            <w:tcW w:w="629"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center"/>
              <w:rPr>
                <w:rFonts w:ascii="Times New Roman" w:eastAsia="Calibri" w:hAnsi="Times New Roman" w:cs="Times New Roman"/>
                <w:sz w:val="24"/>
                <w:szCs w:val="24"/>
              </w:rPr>
            </w:pPr>
            <w:r w:rsidRPr="00D26358">
              <w:rPr>
                <w:rFonts w:ascii="Times New Roman" w:eastAsia="Calibri" w:hAnsi="Times New Roman" w:cs="Times New Roman"/>
                <w:sz w:val="24"/>
                <w:szCs w:val="24"/>
              </w:rPr>
              <w:t>5</w:t>
            </w:r>
          </w:p>
        </w:tc>
        <w:tc>
          <w:tcPr>
            <w:tcW w:w="5670" w:type="dxa"/>
            <w:gridSpan w:val="2"/>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both"/>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заявление и(или) сведения, представленные заявителем, не соответствуют требованиям, установленным в пункте 2.11 Порядка либо содержат недостоверные или неполные сведения.</w:t>
            </w:r>
          </w:p>
        </w:tc>
        <w:tc>
          <w:tcPr>
            <w:tcW w:w="3686"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center"/>
              <w:rPr>
                <w:rFonts w:ascii="Times New Roman" w:eastAsia="Calibri" w:hAnsi="Times New Roman" w:cs="Times New Roman"/>
                <w:sz w:val="24"/>
                <w:szCs w:val="24"/>
              </w:rPr>
            </w:pPr>
            <w:r w:rsidRPr="00D26358">
              <w:rPr>
                <w:rFonts w:ascii="Times New Roman" w:eastAsia="Calibri" w:hAnsi="Times New Roman" w:cs="Times New Roman"/>
                <w:sz w:val="24"/>
                <w:szCs w:val="24"/>
              </w:rPr>
              <w:t>А1, А2</w:t>
            </w:r>
          </w:p>
        </w:tc>
      </w:tr>
      <w:tr w:rsidR="00D26358" w:rsidRPr="00D26358" w:rsidTr="004B4140">
        <w:tc>
          <w:tcPr>
            <w:tcW w:w="629"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center"/>
              <w:rPr>
                <w:rFonts w:ascii="Times New Roman" w:eastAsia="Calibri" w:hAnsi="Times New Roman" w:cs="Times New Roman"/>
                <w:sz w:val="24"/>
                <w:szCs w:val="24"/>
              </w:rPr>
            </w:pPr>
            <w:r w:rsidRPr="00D26358">
              <w:rPr>
                <w:rFonts w:ascii="Times New Roman" w:eastAsia="Calibri" w:hAnsi="Times New Roman" w:cs="Times New Roman"/>
                <w:sz w:val="24"/>
                <w:szCs w:val="24"/>
              </w:rPr>
              <w:t>6</w:t>
            </w:r>
          </w:p>
        </w:tc>
        <w:tc>
          <w:tcPr>
            <w:tcW w:w="5670" w:type="dxa"/>
            <w:gridSpan w:val="2"/>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both"/>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указанная в уведомлении новая непубличная ярмарочная площадка расположена на территории из состава земель и земельных участков, государственная собственность на которые не разграничена, а также находящихся в муниципальной собственности</w:t>
            </w:r>
          </w:p>
        </w:tc>
        <w:tc>
          <w:tcPr>
            <w:tcW w:w="3686"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center"/>
              <w:rPr>
                <w:rFonts w:ascii="Times New Roman" w:eastAsia="Calibri" w:hAnsi="Times New Roman" w:cs="Times New Roman"/>
                <w:sz w:val="24"/>
                <w:szCs w:val="24"/>
              </w:rPr>
            </w:pPr>
            <w:r w:rsidRPr="00D26358">
              <w:rPr>
                <w:rFonts w:ascii="Times New Roman" w:eastAsia="Calibri" w:hAnsi="Times New Roman" w:cs="Times New Roman"/>
                <w:sz w:val="24"/>
                <w:szCs w:val="24"/>
              </w:rPr>
              <w:t>В1, В2</w:t>
            </w:r>
          </w:p>
        </w:tc>
      </w:tr>
      <w:tr w:rsidR="00D26358" w:rsidRPr="00D26358" w:rsidTr="004B4140">
        <w:tc>
          <w:tcPr>
            <w:tcW w:w="629"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center"/>
              <w:rPr>
                <w:rFonts w:ascii="Times New Roman" w:eastAsia="Calibri" w:hAnsi="Times New Roman" w:cs="Times New Roman"/>
                <w:sz w:val="24"/>
                <w:szCs w:val="24"/>
              </w:rPr>
            </w:pPr>
            <w:r w:rsidRPr="00D26358">
              <w:rPr>
                <w:rFonts w:ascii="Times New Roman" w:eastAsia="Calibri" w:hAnsi="Times New Roman" w:cs="Times New Roman"/>
                <w:sz w:val="24"/>
                <w:szCs w:val="24"/>
              </w:rPr>
              <w:t>7</w:t>
            </w:r>
          </w:p>
        </w:tc>
        <w:tc>
          <w:tcPr>
            <w:tcW w:w="5670" w:type="dxa"/>
            <w:gridSpan w:val="2"/>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both"/>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 xml:space="preserve">к уведомлению не приложено согласие правообладателя земельного участка, на территории </w:t>
            </w:r>
            <w:r w:rsidRPr="00D26358">
              <w:rPr>
                <w:rFonts w:ascii="Times New Roman" w:eastAsia="Times New Roman" w:hAnsi="Times New Roman" w:cs="Times New Roman"/>
                <w:sz w:val="24"/>
                <w:szCs w:val="24"/>
                <w:lang w:eastAsia="ru-RU"/>
              </w:rPr>
              <w:lastRenderedPageBreak/>
              <w:t>которого располагается непубличная ярмарочная площадка, на проведение ярмарки с указанными в уведомлении параметрами</w:t>
            </w:r>
          </w:p>
        </w:tc>
        <w:tc>
          <w:tcPr>
            <w:tcW w:w="3686"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center"/>
              <w:rPr>
                <w:rFonts w:ascii="Times New Roman" w:eastAsia="Calibri" w:hAnsi="Times New Roman" w:cs="Times New Roman"/>
                <w:sz w:val="24"/>
                <w:szCs w:val="24"/>
              </w:rPr>
            </w:pPr>
            <w:r w:rsidRPr="00D26358">
              <w:rPr>
                <w:rFonts w:ascii="Times New Roman" w:eastAsia="Calibri" w:hAnsi="Times New Roman" w:cs="Times New Roman"/>
                <w:sz w:val="24"/>
                <w:szCs w:val="24"/>
              </w:rPr>
              <w:lastRenderedPageBreak/>
              <w:t>В1, В2</w:t>
            </w:r>
          </w:p>
        </w:tc>
      </w:tr>
      <w:tr w:rsidR="00D26358" w:rsidRPr="00D26358" w:rsidTr="004B4140">
        <w:tc>
          <w:tcPr>
            <w:tcW w:w="629"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center"/>
              <w:rPr>
                <w:rFonts w:ascii="Times New Roman" w:eastAsia="Calibri" w:hAnsi="Times New Roman" w:cs="Times New Roman"/>
                <w:sz w:val="24"/>
                <w:szCs w:val="24"/>
              </w:rPr>
            </w:pPr>
            <w:r w:rsidRPr="00D26358">
              <w:rPr>
                <w:rFonts w:ascii="Times New Roman" w:eastAsia="Calibri" w:hAnsi="Times New Roman" w:cs="Times New Roman"/>
                <w:sz w:val="24"/>
                <w:szCs w:val="24"/>
              </w:rPr>
              <w:lastRenderedPageBreak/>
              <w:t>8</w:t>
            </w:r>
          </w:p>
        </w:tc>
        <w:tc>
          <w:tcPr>
            <w:tcW w:w="5670" w:type="dxa"/>
            <w:gridSpan w:val="2"/>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both"/>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уведомление и(или) сведения, представленные заявителем, не соответствуют требованиям, установленным в пункте 2.11.2 Порядка либо содержат недостоверные или неполные сведения</w:t>
            </w:r>
          </w:p>
        </w:tc>
        <w:tc>
          <w:tcPr>
            <w:tcW w:w="3686"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center"/>
              <w:rPr>
                <w:rFonts w:ascii="Times New Roman" w:eastAsia="Calibri" w:hAnsi="Times New Roman" w:cs="Times New Roman"/>
                <w:sz w:val="24"/>
                <w:szCs w:val="24"/>
              </w:rPr>
            </w:pPr>
            <w:r w:rsidRPr="00D26358">
              <w:rPr>
                <w:rFonts w:ascii="Times New Roman" w:eastAsia="Calibri" w:hAnsi="Times New Roman" w:cs="Times New Roman"/>
                <w:sz w:val="24"/>
                <w:szCs w:val="24"/>
              </w:rPr>
              <w:t>В1, В2</w:t>
            </w:r>
          </w:p>
        </w:tc>
      </w:tr>
    </w:tbl>
    <w:p w:rsidR="00D26358" w:rsidRPr="00D26358" w:rsidRDefault="00D26358" w:rsidP="00D26358">
      <w:pPr>
        <w:spacing w:after="0" w:line="240" w:lineRule="auto"/>
        <w:jc w:val="center"/>
        <w:rPr>
          <w:rFonts w:ascii="Times New Roman" w:eastAsia="Times New Roman" w:hAnsi="Times New Roman" w:cs="Times New Roman"/>
          <w:b/>
          <w:sz w:val="24"/>
          <w:szCs w:val="24"/>
          <w:lang w:eastAsia="ar-SA"/>
        </w:rPr>
      </w:pPr>
    </w:p>
    <w:p w:rsidR="00D26358" w:rsidRPr="00D26358" w:rsidRDefault="00D26358" w:rsidP="00D26358">
      <w:pPr>
        <w:spacing w:after="0" w:line="240" w:lineRule="auto"/>
        <w:jc w:val="center"/>
        <w:rPr>
          <w:rFonts w:ascii="Times New Roman" w:eastAsia="Times New Roman" w:hAnsi="Times New Roman" w:cs="Times New Roman"/>
          <w:b/>
          <w:bCs/>
          <w:sz w:val="24"/>
          <w:szCs w:val="24"/>
          <w:lang w:eastAsia="ar-SA"/>
        </w:rPr>
      </w:pPr>
      <w:r w:rsidRPr="00D26358">
        <w:rPr>
          <w:rFonts w:ascii="Times New Roman" w:eastAsia="Times New Roman" w:hAnsi="Times New Roman" w:cs="Times New Roman"/>
          <w:b/>
          <w:sz w:val="24"/>
          <w:szCs w:val="24"/>
          <w:lang w:eastAsia="ar-SA"/>
        </w:rPr>
        <w:t xml:space="preserve">V. Формы заявления и документов, </w:t>
      </w:r>
    </w:p>
    <w:p w:rsidR="00D26358" w:rsidRPr="00D26358" w:rsidRDefault="00D26358" w:rsidP="00D26358">
      <w:pPr>
        <w:spacing w:after="0" w:line="240" w:lineRule="auto"/>
        <w:jc w:val="center"/>
        <w:rPr>
          <w:rFonts w:ascii="Times New Roman" w:eastAsia="Times New Roman" w:hAnsi="Times New Roman" w:cs="Times New Roman"/>
          <w:b/>
          <w:sz w:val="28"/>
          <w:szCs w:val="28"/>
          <w:lang w:eastAsia="ar-SA"/>
        </w:rPr>
      </w:pPr>
      <w:r w:rsidRPr="00D26358">
        <w:rPr>
          <w:rFonts w:ascii="Times New Roman" w:eastAsia="Times New Roman" w:hAnsi="Times New Roman" w:cs="Times New Roman"/>
          <w:b/>
          <w:sz w:val="24"/>
          <w:szCs w:val="24"/>
          <w:lang w:eastAsia="ar-SA"/>
        </w:rPr>
        <w:t>необходимых для предоставления муниципальной услуги</w:t>
      </w:r>
    </w:p>
    <w:p w:rsidR="00D26358" w:rsidRPr="00D26358" w:rsidRDefault="00D26358" w:rsidP="00D26358">
      <w:pPr>
        <w:spacing w:after="0" w:line="240" w:lineRule="auto"/>
        <w:ind w:firstLine="709"/>
        <w:jc w:val="both"/>
        <w:rPr>
          <w:rFonts w:ascii="Times New Roman" w:eastAsia="Calibri" w:hAnsi="Times New Roman" w:cs="Times New Roman"/>
          <w:sz w:val="28"/>
          <w:szCs w:val="28"/>
        </w:rPr>
      </w:pPr>
    </w:p>
    <w:p w:rsidR="00D26358" w:rsidRPr="00D26358" w:rsidRDefault="00D26358" w:rsidP="00D26358">
      <w:pPr>
        <w:spacing w:after="0" w:line="240" w:lineRule="auto"/>
        <w:ind w:firstLine="709"/>
        <w:jc w:val="right"/>
        <w:rPr>
          <w:rFonts w:ascii="Times New Roman" w:eastAsia="Times New Roman" w:hAnsi="Times New Roman" w:cs="Times New Roman"/>
          <w:sz w:val="20"/>
          <w:szCs w:val="28"/>
          <w:lang w:eastAsia="ar-SA"/>
        </w:rPr>
      </w:pPr>
    </w:p>
    <w:p w:rsidR="00D26358" w:rsidRPr="00D26358" w:rsidRDefault="00D26358" w:rsidP="00D26358">
      <w:pPr>
        <w:spacing w:after="0" w:line="240" w:lineRule="auto"/>
        <w:ind w:firstLine="709"/>
        <w:jc w:val="right"/>
        <w:rPr>
          <w:rFonts w:ascii="Times New Roman" w:eastAsia="Times New Roman" w:hAnsi="Times New Roman" w:cs="Times New Roman"/>
          <w:sz w:val="20"/>
          <w:szCs w:val="28"/>
          <w:lang w:eastAsia="ar-SA"/>
        </w:rPr>
      </w:pPr>
      <w:r w:rsidRPr="00D26358">
        <w:rPr>
          <w:rFonts w:ascii="Times New Roman" w:eastAsia="Times New Roman" w:hAnsi="Times New Roman" w:cs="Times New Roman"/>
          <w:sz w:val="24"/>
          <w:szCs w:val="24"/>
        </w:rPr>
        <w:t>Образец № 1</w:t>
      </w:r>
    </w:p>
    <w:p w:rsidR="00D26358" w:rsidRPr="00D26358" w:rsidRDefault="00D26358" w:rsidP="00D26358">
      <w:pPr>
        <w:spacing w:after="0" w:line="240" w:lineRule="auto"/>
        <w:rPr>
          <w:rFonts w:ascii="Times New Roman" w:eastAsia="Calibri" w:hAnsi="Times New Roman" w:cs="Times New Roman"/>
          <w:sz w:val="20"/>
          <w:szCs w:val="20"/>
        </w:rPr>
      </w:pPr>
    </w:p>
    <w:p w:rsidR="00D26358" w:rsidRPr="00D26358" w:rsidRDefault="00D26358" w:rsidP="00D26358">
      <w:pPr>
        <w:spacing w:after="0" w:line="240" w:lineRule="auto"/>
        <w:rPr>
          <w:rFonts w:ascii="Times New Roman" w:eastAsia="Calibri" w:hAnsi="Times New Roman" w:cs="Times New Roman"/>
          <w:sz w:val="20"/>
          <w:szCs w:val="20"/>
        </w:rPr>
      </w:pPr>
      <w:r w:rsidRPr="00D26358">
        <w:rPr>
          <w:rFonts w:ascii="Times New Roman" w:eastAsia="Calibri" w:hAnsi="Times New Roman" w:cs="Times New Roman"/>
          <w:sz w:val="20"/>
          <w:szCs w:val="20"/>
        </w:rPr>
        <w:t>(ФОРМА)</w:t>
      </w:r>
    </w:p>
    <w:p w:rsidR="00D26358" w:rsidRPr="00D26358" w:rsidRDefault="00D26358" w:rsidP="00D26358">
      <w:pPr>
        <w:spacing w:after="0" w:line="240" w:lineRule="auto"/>
        <w:rPr>
          <w:rFonts w:ascii="Times New Roman" w:eastAsia="Calibri" w:hAnsi="Times New Roman" w:cs="Times New Roman"/>
          <w:sz w:val="20"/>
          <w:szCs w:val="20"/>
        </w:rPr>
      </w:pPr>
    </w:p>
    <w:p w:rsidR="00D26358" w:rsidRPr="00D26358" w:rsidRDefault="00D26358" w:rsidP="00D26358">
      <w:pPr>
        <w:widowControl w:val="0"/>
        <w:spacing w:after="0" w:line="240" w:lineRule="auto"/>
        <w:ind w:firstLine="5387"/>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В __________________________________</w:t>
      </w:r>
    </w:p>
    <w:p w:rsidR="00D26358" w:rsidRPr="00D26358" w:rsidRDefault="00D26358" w:rsidP="00D26358">
      <w:pPr>
        <w:widowControl w:val="0"/>
        <w:tabs>
          <w:tab w:val="left" w:pos="4820"/>
        </w:tabs>
        <w:spacing w:after="0" w:line="240" w:lineRule="auto"/>
        <w:ind w:firstLine="4820"/>
        <w:jc w:val="center"/>
        <w:rPr>
          <w:rFonts w:ascii="Times New Roman" w:eastAsia="Times New Roman" w:hAnsi="Times New Roman" w:cs="Times New Roman"/>
          <w:sz w:val="20"/>
          <w:szCs w:val="20"/>
          <w:lang w:eastAsia="ru-RU"/>
        </w:rPr>
      </w:pPr>
      <w:r w:rsidRPr="00D26358">
        <w:rPr>
          <w:rFonts w:ascii="Times New Roman" w:eastAsia="Times New Roman" w:hAnsi="Times New Roman" w:cs="Times New Roman"/>
          <w:sz w:val="20"/>
          <w:szCs w:val="20"/>
          <w:lang w:eastAsia="ru-RU"/>
        </w:rPr>
        <w:t xml:space="preserve">           (уполномоченный орган местного самоуправления)</w:t>
      </w:r>
    </w:p>
    <w:p w:rsidR="00D26358" w:rsidRPr="00D26358" w:rsidRDefault="00D26358" w:rsidP="00D26358">
      <w:pPr>
        <w:widowControl w:val="0"/>
        <w:spacing w:after="0" w:line="240" w:lineRule="auto"/>
        <w:ind w:firstLine="5529"/>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___________________________________</w:t>
      </w:r>
    </w:p>
    <w:p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9071"/>
      </w:tblGrid>
      <w:tr w:rsidR="00D26358" w:rsidRPr="00D26358" w:rsidTr="004B4140">
        <w:tc>
          <w:tcPr>
            <w:tcW w:w="9071" w:type="dxa"/>
          </w:tcPr>
          <w:p w:rsidR="00D26358" w:rsidRPr="00D26358" w:rsidRDefault="00D26358" w:rsidP="00D26358">
            <w:pPr>
              <w:spacing w:after="0" w:line="240" w:lineRule="auto"/>
              <w:jc w:val="center"/>
              <w:rPr>
                <w:rFonts w:ascii="Times New Roman" w:eastAsia="Calibri" w:hAnsi="Times New Roman" w:cs="Times New Roman"/>
                <w:szCs w:val="20"/>
              </w:rPr>
            </w:pPr>
            <w:r w:rsidRPr="00D26358">
              <w:rPr>
                <w:rFonts w:ascii="Times New Roman" w:eastAsia="Calibri" w:hAnsi="Times New Roman" w:cs="Times New Roman"/>
                <w:szCs w:val="20"/>
              </w:rPr>
              <w:t>ЗАЯВЛЕНИЕ</w:t>
            </w:r>
          </w:p>
          <w:p w:rsidR="00D26358" w:rsidRPr="00D26358" w:rsidRDefault="00D26358" w:rsidP="00D26358">
            <w:pPr>
              <w:spacing w:after="0" w:line="240" w:lineRule="auto"/>
              <w:jc w:val="center"/>
              <w:rPr>
                <w:rFonts w:ascii="Times New Roman" w:eastAsia="Calibri" w:hAnsi="Times New Roman" w:cs="Times New Roman"/>
                <w:szCs w:val="20"/>
              </w:rPr>
            </w:pPr>
            <w:r w:rsidRPr="00D26358">
              <w:rPr>
                <w:rFonts w:ascii="Times New Roman" w:eastAsia="Calibri" w:hAnsi="Times New Roman" w:cs="Times New Roman"/>
                <w:szCs w:val="20"/>
              </w:rPr>
              <w:t>о согласовании проведения ярмарки</w:t>
            </w:r>
          </w:p>
          <w:p w:rsidR="00D26358" w:rsidRPr="00D26358" w:rsidRDefault="00D26358" w:rsidP="00D26358">
            <w:pPr>
              <w:spacing w:after="0" w:line="240" w:lineRule="auto"/>
              <w:jc w:val="center"/>
              <w:rPr>
                <w:rFonts w:ascii="Times New Roman" w:eastAsia="Calibri" w:hAnsi="Times New Roman" w:cs="Times New Roman"/>
                <w:szCs w:val="20"/>
              </w:rPr>
            </w:pPr>
            <w:r w:rsidRPr="00D26358">
              <w:rPr>
                <w:rFonts w:ascii="Times New Roman" w:eastAsia="Calibri" w:hAnsi="Times New Roman" w:cs="Times New Roman"/>
                <w:szCs w:val="20"/>
              </w:rPr>
              <w:t>на территории Ленинградской области</w:t>
            </w:r>
          </w:p>
        </w:tc>
      </w:tr>
      <w:tr w:rsidR="00D26358" w:rsidRPr="00D26358" w:rsidTr="004B4140">
        <w:tc>
          <w:tcPr>
            <w:tcW w:w="9071" w:type="dxa"/>
          </w:tcPr>
          <w:p w:rsidR="00D26358" w:rsidRPr="00D26358" w:rsidRDefault="00D26358" w:rsidP="00D26358">
            <w:pPr>
              <w:spacing w:after="0" w:line="240" w:lineRule="auto"/>
              <w:rPr>
                <w:rFonts w:ascii="Times New Roman" w:eastAsia="Calibri" w:hAnsi="Times New Roman" w:cs="Times New Roman"/>
                <w:szCs w:val="20"/>
              </w:rPr>
            </w:pPr>
          </w:p>
        </w:tc>
      </w:tr>
      <w:tr w:rsidR="00D26358" w:rsidRPr="00D26358" w:rsidTr="004B4140">
        <w:tc>
          <w:tcPr>
            <w:tcW w:w="9071" w:type="dxa"/>
          </w:tcPr>
          <w:p w:rsidR="00D26358" w:rsidRPr="00D26358" w:rsidRDefault="00D26358" w:rsidP="00D26358">
            <w:pPr>
              <w:spacing w:after="0" w:line="240" w:lineRule="auto"/>
              <w:ind w:firstLine="283"/>
              <w:jc w:val="both"/>
              <w:rPr>
                <w:rFonts w:ascii="Times New Roman" w:eastAsia="Calibri" w:hAnsi="Times New Roman" w:cs="Times New Roman"/>
                <w:szCs w:val="20"/>
              </w:rPr>
            </w:pPr>
            <w:r w:rsidRPr="00D26358">
              <w:rPr>
                <w:rFonts w:ascii="Times New Roman" w:eastAsia="Calibri" w:hAnsi="Times New Roman" w:cs="Times New Roman"/>
                <w:szCs w:val="20"/>
              </w:rPr>
              <w:t xml:space="preserve">В соответствии с </w:t>
            </w:r>
            <w:hyperlink w:anchor="Par574" w:tooltip="#Par574" w:history="1">
              <w:r w:rsidRPr="00D26358">
                <w:rPr>
                  <w:rFonts w:ascii="Times New Roman" w:eastAsia="Calibri" w:hAnsi="Times New Roman" w:cs="Times New Roman"/>
                  <w:color w:val="0000FF"/>
                  <w:szCs w:val="20"/>
                </w:rPr>
                <w:t>Порядком</w:t>
              </w:r>
            </w:hyperlink>
            <w:r w:rsidRPr="00D26358">
              <w:rPr>
                <w:rFonts w:ascii="Times New Roman" w:eastAsia="Calibri" w:hAnsi="Times New Roman" w:cs="Times New Roman"/>
                <w:szCs w:val="20"/>
              </w:rPr>
              <w:t xml:space="preserve"> организации ярмарок и продажи товаров на них на территории Ленинградской области, утвержденным постановлением Правительства Ленинградской области от 29 мая 2007 года № 120, прошу согласовать проведение ярмарки на территории Ленинградской области (далее - ярмарка):</w:t>
            </w:r>
          </w:p>
        </w:tc>
      </w:tr>
    </w:tbl>
    <w:p w:rsidR="00D26358" w:rsidRPr="00D26358" w:rsidRDefault="00D26358" w:rsidP="00D26358">
      <w:pPr>
        <w:spacing w:after="0" w:line="240" w:lineRule="auto"/>
        <w:rPr>
          <w:rFonts w:ascii="Times New Roman" w:eastAsia="Calibri" w:hAnsi="Times New Roman" w:cs="Times New Roman"/>
          <w:szCs w:val="20"/>
        </w:rPr>
      </w:pPr>
    </w:p>
    <w:tbl>
      <w:tblPr>
        <w:tblW w:w="0" w:type="auto"/>
        <w:tblLayout w:type="fixed"/>
        <w:tblCellMar>
          <w:top w:w="102" w:type="dxa"/>
          <w:left w:w="62" w:type="dxa"/>
          <w:bottom w:w="102" w:type="dxa"/>
          <w:right w:w="62" w:type="dxa"/>
        </w:tblCellMar>
        <w:tblLook w:val="0000"/>
      </w:tblPr>
      <w:tblGrid>
        <w:gridCol w:w="567"/>
        <w:gridCol w:w="6746"/>
        <w:gridCol w:w="1757"/>
      </w:tblGrid>
      <w:tr w:rsidR="00D26358" w:rsidRPr="00D26358" w:rsidTr="004B4140">
        <w:tc>
          <w:tcPr>
            <w:tcW w:w="567"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center"/>
              <w:rPr>
                <w:rFonts w:ascii="Times New Roman" w:eastAsia="Calibri" w:hAnsi="Times New Roman" w:cs="Times New Roman"/>
                <w:szCs w:val="20"/>
              </w:rPr>
            </w:pPr>
            <w:r w:rsidRPr="00D26358">
              <w:rPr>
                <w:rFonts w:ascii="Times New Roman" w:eastAsia="Calibri" w:hAnsi="Times New Roman" w:cs="Times New Roman"/>
                <w:szCs w:val="20"/>
              </w:rPr>
              <w:t>1</w:t>
            </w:r>
          </w:p>
        </w:tc>
        <w:tc>
          <w:tcPr>
            <w:tcW w:w="6746"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rPr>
                <w:rFonts w:ascii="Times New Roman" w:eastAsia="Calibri" w:hAnsi="Times New Roman" w:cs="Times New Roman"/>
                <w:szCs w:val="20"/>
              </w:rPr>
            </w:pPr>
            <w:r w:rsidRPr="00D26358">
              <w:rPr>
                <w:rFonts w:ascii="Times New Roman" w:eastAsia="Calibri" w:hAnsi="Times New Roman" w:cs="Times New Roman"/>
                <w:szCs w:val="20"/>
              </w:rPr>
              <w:t>Организатор ярмарки:</w:t>
            </w:r>
          </w:p>
          <w:p w:rsidR="00D26358" w:rsidRPr="00D26358" w:rsidRDefault="00D26358" w:rsidP="00D26358">
            <w:pPr>
              <w:spacing w:after="0" w:line="240" w:lineRule="auto"/>
              <w:ind w:firstLine="283"/>
              <w:rPr>
                <w:rFonts w:ascii="Times New Roman" w:eastAsia="Calibri" w:hAnsi="Times New Roman" w:cs="Times New Roman"/>
                <w:szCs w:val="20"/>
              </w:rPr>
            </w:pPr>
            <w:r w:rsidRPr="00D26358">
              <w:rPr>
                <w:rFonts w:ascii="Times New Roman" w:eastAsia="Calibri" w:hAnsi="Times New Roman" w:cs="Times New Roman"/>
                <w:szCs w:val="20"/>
              </w:rPr>
              <w:t>полное наименование юридического лица/фамилия, имя, отчество индивидуального предпринимателя;</w:t>
            </w:r>
          </w:p>
          <w:p w:rsidR="00D26358" w:rsidRPr="00D26358" w:rsidRDefault="00D26358" w:rsidP="00D26358">
            <w:pPr>
              <w:spacing w:after="0" w:line="240" w:lineRule="auto"/>
              <w:ind w:firstLine="283"/>
              <w:rPr>
                <w:rFonts w:ascii="Times New Roman" w:eastAsia="Calibri" w:hAnsi="Times New Roman" w:cs="Times New Roman"/>
                <w:szCs w:val="20"/>
              </w:rPr>
            </w:pPr>
            <w:r w:rsidRPr="00D26358">
              <w:rPr>
                <w:rFonts w:ascii="Times New Roman" w:eastAsia="Calibri" w:hAnsi="Times New Roman" w:cs="Times New Roman"/>
                <w:szCs w:val="20"/>
              </w:rPr>
              <w:t>ИНН, ОГРН (ОГРНИП);</w:t>
            </w:r>
          </w:p>
          <w:p w:rsidR="00D26358" w:rsidRPr="00D26358" w:rsidRDefault="00D26358" w:rsidP="00D26358">
            <w:pPr>
              <w:spacing w:after="0" w:line="240" w:lineRule="auto"/>
              <w:ind w:firstLine="283"/>
              <w:rPr>
                <w:rFonts w:ascii="Times New Roman" w:eastAsia="Calibri" w:hAnsi="Times New Roman" w:cs="Times New Roman"/>
                <w:szCs w:val="20"/>
              </w:rPr>
            </w:pPr>
            <w:r w:rsidRPr="00D26358">
              <w:rPr>
                <w:rFonts w:ascii="Times New Roman" w:eastAsia="Calibri" w:hAnsi="Times New Roman" w:cs="Times New Roman"/>
                <w:szCs w:val="20"/>
              </w:rPr>
              <w:t>фамилия, имя, отчество руководителя юридического лица;</w:t>
            </w:r>
          </w:p>
          <w:p w:rsidR="00D26358" w:rsidRPr="00D26358" w:rsidRDefault="00D26358" w:rsidP="00D26358">
            <w:pPr>
              <w:spacing w:after="0" w:line="240" w:lineRule="auto"/>
              <w:ind w:firstLine="283"/>
              <w:rPr>
                <w:rFonts w:ascii="Times New Roman" w:eastAsia="Calibri" w:hAnsi="Times New Roman" w:cs="Times New Roman"/>
                <w:szCs w:val="20"/>
              </w:rPr>
            </w:pPr>
            <w:r w:rsidRPr="00D26358">
              <w:rPr>
                <w:rFonts w:ascii="Times New Roman" w:eastAsia="Calibri" w:hAnsi="Times New Roman" w:cs="Times New Roman"/>
                <w:szCs w:val="20"/>
              </w:rPr>
              <w:t>юридический и фактический адрес;</w:t>
            </w:r>
          </w:p>
          <w:p w:rsidR="00D26358" w:rsidRPr="00D26358" w:rsidRDefault="00D26358" w:rsidP="00D26358">
            <w:pPr>
              <w:spacing w:after="0" w:line="240" w:lineRule="auto"/>
              <w:ind w:firstLine="283"/>
              <w:rPr>
                <w:rFonts w:ascii="Times New Roman" w:eastAsia="Calibri" w:hAnsi="Times New Roman" w:cs="Times New Roman"/>
                <w:szCs w:val="20"/>
              </w:rPr>
            </w:pPr>
            <w:r w:rsidRPr="00D26358">
              <w:rPr>
                <w:rFonts w:ascii="Times New Roman" w:eastAsia="Calibri" w:hAnsi="Times New Roman" w:cs="Times New Roman"/>
                <w:szCs w:val="20"/>
              </w:rPr>
              <w:t>телефон, e-mail</w:t>
            </w:r>
          </w:p>
        </w:tc>
        <w:tc>
          <w:tcPr>
            <w:tcW w:w="1757"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rPr>
                <w:rFonts w:ascii="Times New Roman" w:eastAsia="Calibri" w:hAnsi="Times New Roman" w:cs="Times New Roman"/>
                <w:szCs w:val="20"/>
              </w:rPr>
            </w:pPr>
          </w:p>
        </w:tc>
      </w:tr>
      <w:tr w:rsidR="00D26358" w:rsidRPr="00D26358" w:rsidTr="004B4140">
        <w:tc>
          <w:tcPr>
            <w:tcW w:w="567"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center"/>
              <w:rPr>
                <w:rFonts w:ascii="Times New Roman" w:eastAsia="Calibri" w:hAnsi="Times New Roman" w:cs="Times New Roman"/>
                <w:szCs w:val="20"/>
              </w:rPr>
            </w:pPr>
            <w:r w:rsidRPr="00D26358">
              <w:rPr>
                <w:rFonts w:ascii="Times New Roman" w:eastAsia="Calibri" w:hAnsi="Times New Roman" w:cs="Times New Roman"/>
                <w:szCs w:val="20"/>
              </w:rPr>
              <w:t>2</w:t>
            </w:r>
          </w:p>
        </w:tc>
        <w:tc>
          <w:tcPr>
            <w:tcW w:w="6746"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rPr>
                <w:rFonts w:ascii="Times New Roman" w:eastAsia="Calibri" w:hAnsi="Times New Roman" w:cs="Times New Roman"/>
                <w:szCs w:val="20"/>
              </w:rPr>
            </w:pPr>
            <w:r w:rsidRPr="00D26358">
              <w:rPr>
                <w:rFonts w:ascii="Times New Roman" w:eastAsia="Calibri" w:hAnsi="Times New Roman" w:cs="Times New Roman"/>
                <w:szCs w:val="20"/>
              </w:rPr>
              <w:t>Регистрационный номер публичной ярмарочной площадки в Справочной общедоступной системе ярмарочных площадок Ленинградской области &lt;1&gt;</w:t>
            </w:r>
          </w:p>
        </w:tc>
        <w:tc>
          <w:tcPr>
            <w:tcW w:w="1757"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rPr>
                <w:rFonts w:ascii="Times New Roman" w:eastAsia="Calibri" w:hAnsi="Times New Roman" w:cs="Times New Roman"/>
                <w:szCs w:val="20"/>
              </w:rPr>
            </w:pPr>
          </w:p>
        </w:tc>
      </w:tr>
      <w:tr w:rsidR="00D26358" w:rsidRPr="00D26358" w:rsidTr="004B4140">
        <w:tc>
          <w:tcPr>
            <w:tcW w:w="567"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center"/>
              <w:rPr>
                <w:rFonts w:ascii="Times New Roman" w:eastAsia="Calibri" w:hAnsi="Times New Roman" w:cs="Times New Roman"/>
                <w:szCs w:val="20"/>
              </w:rPr>
            </w:pPr>
            <w:r w:rsidRPr="00D26358">
              <w:rPr>
                <w:rFonts w:ascii="Times New Roman" w:eastAsia="Calibri" w:hAnsi="Times New Roman" w:cs="Times New Roman"/>
                <w:szCs w:val="20"/>
              </w:rPr>
              <w:t>3</w:t>
            </w:r>
          </w:p>
        </w:tc>
        <w:tc>
          <w:tcPr>
            <w:tcW w:w="6746"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rPr>
                <w:rFonts w:ascii="Times New Roman" w:eastAsia="Calibri" w:hAnsi="Times New Roman" w:cs="Times New Roman"/>
                <w:szCs w:val="20"/>
              </w:rPr>
            </w:pPr>
            <w:r w:rsidRPr="00D26358">
              <w:rPr>
                <w:rFonts w:ascii="Times New Roman" w:eastAsia="Calibri" w:hAnsi="Times New Roman" w:cs="Times New Roman"/>
                <w:szCs w:val="20"/>
              </w:rPr>
              <w:t>Адресные ориентиры ярмарочной площадки &lt;2&gt;</w:t>
            </w:r>
          </w:p>
        </w:tc>
        <w:tc>
          <w:tcPr>
            <w:tcW w:w="1757"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rPr>
                <w:rFonts w:ascii="Times New Roman" w:eastAsia="Calibri" w:hAnsi="Times New Roman" w:cs="Times New Roman"/>
                <w:szCs w:val="20"/>
              </w:rPr>
            </w:pPr>
          </w:p>
        </w:tc>
      </w:tr>
      <w:tr w:rsidR="00D26358" w:rsidRPr="00D26358" w:rsidTr="004B4140">
        <w:tc>
          <w:tcPr>
            <w:tcW w:w="567"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center"/>
              <w:rPr>
                <w:rFonts w:ascii="Times New Roman" w:eastAsia="Calibri" w:hAnsi="Times New Roman" w:cs="Times New Roman"/>
                <w:szCs w:val="20"/>
              </w:rPr>
            </w:pPr>
            <w:r w:rsidRPr="00D26358">
              <w:rPr>
                <w:rFonts w:ascii="Times New Roman" w:eastAsia="Calibri" w:hAnsi="Times New Roman" w:cs="Times New Roman"/>
                <w:szCs w:val="20"/>
              </w:rPr>
              <w:t>4</w:t>
            </w:r>
          </w:p>
        </w:tc>
        <w:tc>
          <w:tcPr>
            <w:tcW w:w="6746"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rPr>
                <w:rFonts w:ascii="Times New Roman" w:eastAsia="Calibri" w:hAnsi="Times New Roman" w:cs="Times New Roman"/>
                <w:szCs w:val="20"/>
              </w:rPr>
            </w:pPr>
            <w:r w:rsidRPr="00D26358">
              <w:rPr>
                <w:rFonts w:ascii="Times New Roman" w:eastAsia="Calibri" w:hAnsi="Times New Roman" w:cs="Times New Roman"/>
                <w:szCs w:val="20"/>
              </w:rPr>
              <w:t>Необходимая площадь ярмарочной площадки (кв. м) &lt;3&gt;</w:t>
            </w:r>
          </w:p>
        </w:tc>
        <w:tc>
          <w:tcPr>
            <w:tcW w:w="1757"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rPr>
                <w:rFonts w:ascii="Times New Roman" w:eastAsia="Calibri" w:hAnsi="Times New Roman" w:cs="Times New Roman"/>
                <w:szCs w:val="20"/>
              </w:rPr>
            </w:pPr>
          </w:p>
        </w:tc>
      </w:tr>
      <w:tr w:rsidR="00D26358" w:rsidRPr="00D26358" w:rsidTr="004B4140">
        <w:tc>
          <w:tcPr>
            <w:tcW w:w="567"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center"/>
              <w:rPr>
                <w:rFonts w:ascii="Times New Roman" w:eastAsia="Calibri" w:hAnsi="Times New Roman" w:cs="Times New Roman"/>
                <w:szCs w:val="20"/>
              </w:rPr>
            </w:pPr>
            <w:r w:rsidRPr="00D26358">
              <w:rPr>
                <w:rFonts w:ascii="Times New Roman" w:eastAsia="Calibri" w:hAnsi="Times New Roman" w:cs="Times New Roman"/>
                <w:szCs w:val="20"/>
              </w:rPr>
              <w:t>5</w:t>
            </w:r>
          </w:p>
        </w:tc>
        <w:tc>
          <w:tcPr>
            <w:tcW w:w="6746"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rPr>
                <w:rFonts w:ascii="Times New Roman" w:eastAsia="Calibri" w:hAnsi="Times New Roman" w:cs="Times New Roman"/>
                <w:szCs w:val="20"/>
              </w:rPr>
            </w:pPr>
            <w:r w:rsidRPr="00D26358">
              <w:rPr>
                <w:rFonts w:ascii="Times New Roman" w:eastAsia="Calibri" w:hAnsi="Times New Roman" w:cs="Times New Roman"/>
                <w:szCs w:val="20"/>
              </w:rPr>
              <w:t>Тип ярмарки (универсальная/специализированная)</w:t>
            </w:r>
          </w:p>
        </w:tc>
        <w:tc>
          <w:tcPr>
            <w:tcW w:w="1757"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rPr>
                <w:rFonts w:ascii="Times New Roman" w:eastAsia="Calibri" w:hAnsi="Times New Roman" w:cs="Times New Roman"/>
                <w:szCs w:val="20"/>
              </w:rPr>
            </w:pPr>
          </w:p>
        </w:tc>
      </w:tr>
      <w:tr w:rsidR="00D26358" w:rsidRPr="00D26358" w:rsidTr="004B4140">
        <w:tc>
          <w:tcPr>
            <w:tcW w:w="567"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center"/>
              <w:rPr>
                <w:rFonts w:ascii="Times New Roman" w:eastAsia="Calibri" w:hAnsi="Times New Roman" w:cs="Times New Roman"/>
                <w:szCs w:val="20"/>
              </w:rPr>
            </w:pPr>
            <w:r w:rsidRPr="00D26358">
              <w:rPr>
                <w:rFonts w:ascii="Times New Roman" w:eastAsia="Calibri" w:hAnsi="Times New Roman" w:cs="Times New Roman"/>
                <w:szCs w:val="20"/>
              </w:rPr>
              <w:t>6</w:t>
            </w:r>
          </w:p>
        </w:tc>
        <w:tc>
          <w:tcPr>
            <w:tcW w:w="6746"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rPr>
                <w:rFonts w:ascii="Times New Roman" w:eastAsia="Calibri" w:hAnsi="Times New Roman" w:cs="Times New Roman"/>
                <w:szCs w:val="20"/>
              </w:rPr>
            </w:pPr>
            <w:r w:rsidRPr="00D26358">
              <w:rPr>
                <w:rFonts w:ascii="Times New Roman" w:eastAsia="Calibri" w:hAnsi="Times New Roman" w:cs="Times New Roman"/>
                <w:szCs w:val="20"/>
              </w:rPr>
              <w:t>Даты (период) проведения ярмарки</w:t>
            </w:r>
          </w:p>
        </w:tc>
        <w:tc>
          <w:tcPr>
            <w:tcW w:w="1757"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rPr>
                <w:rFonts w:ascii="Times New Roman" w:eastAsia="Calibri" w:hAnsi="Times New Roman" w:cs="Times New Roman"/>
                <w:szCs w:val="20"/>
              </w:rPr>
            </w:pPr>
          </w:p>
        </w:tc>
      </w:tr>
      <w:tr w:rsidR="00D26358" w:rsidRPr="00D26358" w:rsidTr="004B4140">
        <w:tc>
          <w:tcPr>
            <w:tcW w:w="567"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center"/>
              <w:rPr>
                <w:rFonts w:ascii="Times New Roman" w:eastAsia="Calibri" w:hAnsi="Times New Roman" w:cs="Times New Roman"/>
                <w:szCs w:val="20"/>
              </w:rPr>
            </w:pPr>
            <w:r w:rsidRPr="00D26358">
              <w:rPr>
                <w:rFonts w:ascii="Times New Roman" w:eastAsia="Calibri" w:hAnsi="Times New Roman" w:cs="Times New Roman"/>
                <w:szCs w:val="20"/>
              </w:rPr>
              <w:t>7</w:t>
            </w:r>
          </w:p>
        </w:tc>
        <w:tc>
          <w:tcPr>
            <w:tcW w:w="6746"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rPr>
                <w:rFonts w:ascii="Times New Roman" w:eastAsia="Calibri" w:hAnsi="Times New Roman" w:cs="Times New Roman"/>
                <w:szCs w:val="20"/>
              </w:rPr>
            </w:pPr>
            <w:r w:rsidRPr="00D26358">
              <w:rPr>
                <w:rFonts w:ascii="Times New Roman" w:eastAsia="Calibri" w:hAnsi="Times New Roman" w:cs="Times New Roman"/>
                <w:szCs w:val="20"/>
              </w:rPr>
              <w:t>Режим работы ярмарки</w:t>
            </w:r>
          </w:p>
        </w:tc>
        <w:tc>
          <w:tcPr>
            <w:tcW w:w="1757"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rPr>
                <w:rFonts w:ascii="Times New Roman" w:eastAsia="Calibri" w:hAnsi="Times New Roman" w:cs="Times New Roman"/>
                <w:szCs w:val="20"/>
              </w:rPr>
            </w:pPr>
          </w:p>
        </w:tc>
      </w:tr>
      <w:tr w:rsidR="00D26358" w:rsidRPr="00D26358" w:rsidTr="004B4140">
        <w:tc>
          <w:tcPr>
            <w:tcW w:w="567"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center"/>
              <w:rPr>
                <w:rFonts w:ascii="Times New Roman" w:eastAsia="Calibri" w:hAnsi="Times New Roman" w:cs="Times New Roman"/>
                <w:szCs w:val="20"/>
              </w:rPr>
            </w:pPr>
            <w:r w:rsidRPr="00D26358">
              <w:rPr>
                <w:rFonts w:ascii="Times New Roman" w:eastAsia="Calibri" w:hAnsi="Times New Roman" w:cs="Times New Roman"/>
                <w:szCs w:val="20"/>
              </w:rPr>
              <w:t>8</w:t>
            </w:r>
          </w:p>
        </w:tc>
        <w:tc>
          <w:tcPr>
            <w:tcW w:w="6746"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rPr>
                <w:rFonts w:ascii="Times New Roman" w:eastAsia="Calibri" w:hAnsi="Times New Roman" w:cs="Times New Roman"/>
                <w:szCs w:val="20"/>
              </w:rPr>
            </w:pPr>
            <w:r w:rsidRPr="00D26358">
              <w:rPr>
                <w:rFonts w:ascii="Times New Roman" w:eastAsia="Calibri" w:hAnsi="Times New Roman" w:cs="Times New Roman"/>
                <w:szCs w:val="20"/>
              </w:rPr>
              <w:t>Количество торговых мест на ярмарке в соответствии со схемой размещения торговых мест</w:t>
            </w:r>
          </w:p>
        </w:tc>
        <w:tc>
          <w:tcPr>
            <w:tcW w:w="1757"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rPr>
                <w:rFonts w:ascii="Times New Roman" w:eastAsia="Calibri" w:hAnsi="Times New Roman" w:cs="Times New Roman"/>
                <w:szCs w:val="20"/>
              </w:rPr>
            </w:pPr>
          </w:p>
        </w:tc>
      </w:tr>
      <w:tr w:rsidR="00D26358" w:rsidRPr="00D26358" w:rsidTr="004B4140">
        <w:tc>
          <w:tcPr>
            <w:tcW w:w="567"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center"/>
              <w:rPr>
                <w:rFonts w:ascii="Times New Roman" w:eastAsia="Calibri" w:hAnsi="Times New Roman" w:cs="Times New Roman"/>
                <w:szCs w:val="20"/>
              </w:rPr>
            </w:pPr>
            <w:r w:rsidRPr="00D26358">
              <w:rPr>
                <w:rFonts w:ascii="Times New Roman" w:eastAsia="Calibri" w:hAnsi="Times New Roman" w:cs="Times New Roman"/>
                <w:szCs w:val="20"/>
              </w:rPr>
              <w:lastRenderedPageBreak/>
              <w:t>9</w:t>
            </w:r>
          </w:p>
        </w:tc>
        <w:tc>
          <w:tcPr>
            <w:tcW w:w="6746"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rPr>
                <w:rFonts w:ascii="Times New Roman" w:eastAsia="Calibri" w:hAnsi="Times New Roman" w:cs="Times New Roman"/>
                <w:szCs w:val="20"/>
              </w:rPr>
            </w:pPr>
            <w:r w:rsidRPr="00D26358">
              <w:rPr>
                <w:rFonts w:ascii="Times New Roman" w:eastAsia="Calibri" w:hAnsi="Times New Roman" w:cs="Times New Roman"/>
                <w:szCs w:val="20"/>
              </w:rPr>
              <w:t>Ассортимент реализуемых товаров на ярмарке</w:t>
            </w:r>
          </w:p>
        </w:tc>
        <w:tc>
          <w:tcPr>
            <w:tcW w:w="1757"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rPr>
                <w:rFonts w:ascii="Times New Roman" w:eastAsia="Calibri" w:hAnsi="Times New Roman" w:cs="Times New Roman"/>
                <w:szCs w:val="20"/>
              </w:rPr>
            </w:pPr>
          </w:p>
        </w:tc>
      </w:tr>
      <w:tr w:rsidR="00D26358" w:rsidRPr="00D26358" w:rsidTr="004B4140">
        <w:tc>
          <w:tcPr>
            <w:tcW w:w="567"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center"/>
              <w:rPr>
                <w:rFonts w:ascii="Times New Roman" w:eastAsia="Calibri" w:hAnsi="Times New Roman" w:cs="Times New Roman"/>
                <w:szCs w:val="20"/>
              </w:rPr>
            </w:pPr>
            <w:r w:rsidRPr="00D26358">
              <w:rPr>
                <w:rFonts w:ascii="Times New Roman" w:eastAsia="Calibri" w:hAnsi="Times New Roman" w:cs="Times New Roman"/>
                <w:szCs w:val="20"/>
              </w:rPr>
              <w:t>10</w:t>
            </w:r>
          </w:p>
        </w:tc>
        <w:tc>
          <w:tcPr>
            <w:tcW w:w="6746"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rPr>
                <w:rFonts w:ascii="Times New Roman" w:eastAsia="Calibri" w:hAnsi="Times New Roman" w:cs="Times New Roman"/>
                <w:szCs w:val="20"/>
              </w:rPr>
            </w:pPr>
            <w:r w:rsidRPr="00D26358">
              <w:rPr>
                <w:rFonts w:ascii="Times New Roman" w:eastAsia="Calibri" w:hAnsi="Times New Roman" w:cs="Times New Roman"/>
                <w:szCs w:val="20"/>
              </w:rPr>
              <w:t>Размер платы за предоставление торговых мест/оборудования</w:t>
            </w:r>
          </w:p>
        </w:tc>
        <w:tc>
          <w:tcPr>
            <w:tcW w:w="1757"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rPr>
                <w:rFonts w:ascii="Times New Roman" w:eastAsia="Calibri" w:hAnsi="Times New Roman" w:cs="Times New Roman"/>
                <w:szCs w:val="20"/>
              </w:rPr>
            </w:pPr>
          </w:p>
        </w:tc>
      </w:tr>
      <w:tr w:rsidR="00D26358" w:rsidRPr="00D26358" w:rsidTr="004B4140">
        <w:tc>
          <w:tcPr>
            <w:tcW w:w="567"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center"/>
              <w:rPr>
                <w:rFonts w:ascii="Times New Roman" w:eastAsia="Calibri" w:hAnsi="Times New Roman" w:cs="Times New Roman"/>
                <w:szCs w:val="20"/>
              </w:rPr>
            </w:pPr>
            <w:r w:rsidRPr="00D26358">
              <w:rPr>
                <w:rFonts w:ascii="Times New Roman" w:eastAsia="Calibri" w:hAnsi="Times New Roman" w:cs="Times New Roman"/>
                <w:szCs w:val="20"/>
              </w:rPr>
              <w:t>11</w:t>
            </w:r>
          </w:p>
        </w:tc>
        <w:tc>
          <w:tcPr>
            <w:tcW w:w="6746"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rPr>
                <w:rFonts w:ascii="Times New Roman" w:eastAsia="Calibri" w:hAnsi="Times New Roman" w:cs="Times New Roman"/>
                <w:szCs w:val="20"/>
              </w:rPr>
            </w:pPr>
            <w:r w:rsidRPr="00D26358">
              <w:rPr>
                <w:rFonts w:ascii="Times New Roman" w:eastAsia="Calibri" w:hAnsi="Times New Roman" w:cs="Times New Roman"/>
                <w:szCs w:val="20"/>
              </w:rPr>
              <w:t>Возможность подключения к электросетям</w:t>
            </w:r>
          </w:p>
        </w:tc>
        <w:tc>
          <w:tcPr>
            <w:tcW w:w="1757"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rPr>
                <w:rFonts w:ascii="Times New Roman" w:eastAsia="Calibri" w:hAnsi="Times New Roman" w:cs="Times New Roman"/>
                <w:szCs w:val="20"/>
              </w:rPr>
            </w:pPr>
          </w:p>
        </w:tc>
      </w:tr>
      <w:tr w:rsidR="00D26358" w:rsidRPr="00D26358" w:rsidTr="004B4140">
        <w:tc>
          <w:tcPr>
            <w:tcW w:w="567"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center"/>
              <w:rPr>
                <w:rFonts w:ascii="Times New Roman" w:eastAsia="Calibri" w:hAnsi="Times New Roman" w:cs="Times New Roman"/>
                <w:szCs w:val="20"/>
              </w:rPr>
            </w:pPr>
            <w:r w:rsidRPr="00D26358">
              <w:rPr>
                <w:rFonts w:ascii="Times New Roman" w:eastAsia="Calibri" w:hAnsi="Times New Roman" w:cs="Times New Roman"/>
                <w:szCs w:val="20"/>
              </w:rPr>
              <w:t>12</w:t>
            </w:r>
          </w:p>
        </w:tc>
        <w:tc>
          <w:tcPr>
            <w:tcW w:w="6746"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rPr>
                <w:rFonts w:ascii="Times New Roman" w:eastAsia="Calibri" w:hAnsi="Times New Roman" w:cs="Times New Roman"/>
                <w:szCs w:val="20"/>
              </w:rPr>
            </w:pPr>
            <w:r w:rsidRPr="00D26358">
              <w:rPr>
                <w:rFonts w:ascii="Times New Roman" w:eastAsia="Calibri" w:hAnsi="Times New Roman" w:cs="Times New Roman"/>
                <w:szCs w:val="20"/>
              </w:rPr>
              <w:t>Возможность осуществления торговли с автомашин</w:t>
            </w:r>
          </w:p>
        </w:tc>
        <w:tc>
          <w:tcPr>
            <w:tcW w:w="1757"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rPr>
                <w:rFonts w:ascii="Times New Roman" w:eastAsia="Calibri" w:hAnsi="Times New Roman" w:cs="Times New Roman"/>
                <w:szCs w:val="20"/>
              </w:rPr>
            </w:pPr>
          </w:p>
        </w:tc>
      </w:tr>
      <w:tr w:rsidR="00D26358" w:rsidRPr="00D26358" w:rsidTr="004B4140">
        <w:tc>
          <w:tcPr>
            <w:tcW w:w="567"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jc w:val="center"/>
              <w:rPr>
                <w:rFonts w:ascii="Times New Roman" w:eastAsia="Calibri" w:hAnsi="Times New Roman" w:cs="Times New Roman"/>
                <w:szCs w:val="20"/>
              </w:rPr>
            </w:pPr>
            <w:r w:rsidRPr="00D26358">
              <w:rPr>
                <w:rFonts w:ascii="Times New Roman" w:eastAsia="Calibri" w:hAnsi="Times New Roman" w:cs="Times New Roman"/>
                <w:szCs w:val="20"/>
              </w:rPr>
              <w:t>13</w:t>
            </w:r>
          </w:p>
        </w:tc>
        <w:tc>
          <w:tcPr>
            <w:tcW w:w="6746"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rPr>
                <w:rFonts w:ascii="Times New Roman" w:eastAsia="Calibri" w:hAnsi="Times New Roman" w:cs="Times New Roman"/>
                <w:szCs w:val="20"/>
              </w:rPr>
            </w:pPr>
            <w:r w:rsidRPr="00D26358">
              <w:rPr>
                <w:rFonts w:ascii="Times New Roman" w:eastAsia="Calibri" w:hAnsi="Times New Roman" w:cs="Times New Roman"/>
                <w:szCs w:val="20"/>
              </w:rPr>
              <w:t>Место публикации (размещения) информации о плане мероприятий по организации ярмарки и продаже товаров (выполнению работ, оказанию услуг) на ней (наименование средства массовой информации; адрес сайта организатора ярмарки в информационно-телекоммуникационной сети "Интернет")</w:t>
            </w:r>
          </w:p>
        </w:tc>
        <w:tc>
          <w:tcPr>
            <w:tcW w:w="1757"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spacing w:after="0" w:line="240" w:lineRule="auto"/>
              <w:rPr>
                <w:rFonts w:ascii="Times New Roman" w:eastAsia="Calibri" w:hAnsi="Times New Roman" w:cs="Times New Roman"/>
                <w:szCs w:val="20"/>
              </w:rPr>
            </w:pPr>
          </w:p>
        </w:tc>
      </w:tr>
    </w:tbl>
    <w:p w:rsidR="00D26358" w:rsidRPr="00D26358" w:rsidRDefault="00D26358" w:rsidP="00D26358">
      <w:pPr>
        <w:spacing w:after="0" w:line="240" w:lineRule="auto"/>
        <w:rPr>
          <w:rFonts w:ascii="Times New Roman" w:eastAsia="Calibri" w:hAnsi="Times New Roman" w:cs="Times New Roman"/>
          <w:szCs w:val="20"/>
        </w:rPr>
      </w:pPr>
    </w:p>
    <w:p w:rsidR="00D26358" w:rsidRPr="00D26358" w:rsidRDefault="00D26358" w:rsidP="00D26358">
      <w:pPr>
        <w:spacing w:after="0" w:line="240" w:lineRule="auto"/>
        <w:ind w:firstLine="540"/>
        <w:jc w:val="both"/>
        <w:rPr>
          <w:rFonts w:ascii="Times New Roman" w:eastAsia="Calibri" w:hAnsi="Times New Roman" w:cs="Times New Roman"/>
          <w:szCs w:val="20"/>
        </w:rPr>
      </w:pPr>
    </w:p>
    <w:p w:rsidR="00D26358" w:rsidRPr="00D26358" w:rsidRDefault="00D26358" w:rsidP="00D26358">
      <w:pPr>
        <w:spacing w:after="0" w:line="240" w:lineRule="auto"/>
        <w:ind w:firstLine="540"/>
        <w:jc w:val="both"/>
        <w:rPr>
          <w:rFonts w:ascii="Times New Roman" w:eastAsia="Calibri" w:hAnsi="Times New Roman" w:cs="Times New Roman"/>
          <w:szCs w:val="20"/>
        </w:rPr>
      </w:pPr>
      <w:r w:rsidRPr="00D26358">
        <w:rPr>
          <w:rFonts w:ascii="Times New Roman" w:eastAsia="Calibri" w:hAnsi="Times New Roman" w:cs="Times New Roman"/>
          <w:szCs w:val="20"/>
        </w:rPr>
        <w:t>--------------------------------</w:t>
      </w:r>
    </w:p>
    <w:p w:rsidR="00D26358" w:rsidRPr="00D26358" w:rsidRDefault="00D26358" w:rsidP="00D26358">
      <w:pPr>
        <w:spacing w:before="200" w:after="0" w:line="240" w:lineRule="auto"/>
        <w:ind w:firstLine="540"/>
        <w:jc w:val="both"/>
        <w:rPr>
          <w:rFonts w:ascii="Times New Roman" w:eastAsia="Calibri" w:hAnsi="Times New Roman" w:cs="Times New Roman"/>
          <w:szCs w:val="20"/>
        </w:rPr>
      </w:pPr>
      <w:r w:rsidRPr="00D26358">
        <w:rPr>
          <w:rFonts w:ascii="Times New Roman" w:eastAsia="Calibri" w:hAnsi="Times New Roman" w:cs="Times New Roman"/>
          <w:szCs w:val="20"/>
        </w:rPr>
        <w:t>&lt;1&gt; Не заполняется в случае предложения новой публичной ярмарочной площадки.</w:t>
      </w:r>
    </w:p>
    <w:p w:rsidR="00D26358" w:rsidRPr="00D26358" w:rsidRDefault="00D26358" w:rsidP="00D26358">
      <w:pPr>
        <w:spacing w:before="200" w:after="0" w:line="240" w:lineRule="auto"/>
        <w:ind w:firstLine="540"/>
        <w:jc w:val="both"/>
        <w:rPr>
          <w:rFonts w:ascii="Times New Roman" w:eastAsia="Calibri" w:hAnsi="Times New Roman" w:cs="Times New Roman"/>
          <w:szCs w:val="20"/>
        </w:rPr>
      </w:pPr>
      <w:r w:rsidRPr="00D26358">
        <w:rPr>
          <w:rFonts w:ascii="Times New Roman" w:eastAsia="Calibri" w:hAnsi="Times New Roman" w:cs="Times New Roman"/>
          <w:szCs w:val="20"/>
        </w:rPr>
        <w:t>&lt;2&gt; Не заполняется в случае, если при проведении ярмарки на существующей публичной ярмарочной площадке не требуется изменение адресных ориентиров.</w:t>
      </w:r>
    </w:p>
    <w:p w:rsidR="00D26358" w:rsidRPr="00D26358" w:rsidRDefault="00D26358" w:rsidP="00D26358">
      <w:pPr>
        <w:spacing w:before="200" w:after="0" w:line="240" w:lineRule="auto"/>
        <w:ind w:firstLine="540"/>
        <w:jc w:val="both"/>
        <w:rPr>
          <w:rFonts w:ascii="Times New Roman" w:eastAsia="Calibri" w:hAnsi="Times New Roman" w:cs="Times New Roman"/>
          <w:szCs w:val="20"/>
        </w:rPr>
      </w:pPr>
      <w:r w:rsidRPr="00D26358">
        <w:rPr>
          <w:rFonts w:ascii="Times New Roman" w:eastAsia="Calibri" w:hAnsi="Times New Roman" w:cs="Times New Roman"/>
          <w:szCs w:val="20"/>
        </w:rPr>
        <w:t>&lt;3&gt; Не заполняется в случае, если при проведении ярмарки на существующей публичной ярмарочной площадке не требуется изменение площади ярмарочной площадки.</w:t>
      </w:r>
    </w:p>
    <w:p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p>
    <w:p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p>
    <w:p w:rsidR="00D26358" w:rsidRPr="00D26358" w:rsidRDefault="00D26358" w:rsidP="00D26358">
      <w:pPr>
        <w:widowControl w:val="0"/>
        <w:spacing w:after="0"/>
        <w:ind w:firstLine="720"/>
        <w:rPr>
          <w:rFonts w:ascii="Times New Roman" w:eastAsia="Times New Roman" w:hAnsi="Times New Roman" w:cs="Times New Roman"/>
          <w:sz w:val="24"/>
          <w:szCs w:val="24"/>
          <w:lang w:eastAsia="ar-SA"/>
        </w:rPr>
      </w:pPr>
      <w:r w:rsidRPr="00D26358">
        <w:rPr>
          <w:rFonts w:ascii="Times New Roman" w:eastAsia="Times New Roman" w:hAnsi="Times New Roman" w:cs="Times New Roman"/>
          <w:sz w:val="24"/>
          <w:szCs w:val="24"/>
          <w:lang w:eastAsia="ar-SA"/>
        </w:rPr>
        <w:t>Результат рассмотрения заявления прошу: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6"/>
        <w:gridCol w:w="8953"/>
      </w:tblGrid>
      <w:tr w:rsidR="00D26358" w:rsidRPr="00D26358" w:rsidTr="004B4140">
        <w:tc>
          <w:tcPr>
            <w:tcW w:w="936"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widowControl w:val="0"/>
              <w:spacing w:after="0" w:line="240" w:lineRule="auto"/>
              <w:ind w:firstLine="720"/>
              <w:rPr>
                <w:rFonts w:ascii="Times New Roman" w:eastAsia="Times New Roman" w:hAnsi="Times New Roman" w:cs="Times New Roman"/>
                <w:sz w:val="24"/>
                <w:szCs w:val="24"/>
                <w:lang w:eastAsia="ar-SA"/>
              </w:rPr>
            </w:pPr>
          </w:p>
          <w:p w:rsidR="00D26358" w:rsidRPr="00D26358" w:rsidRDefault="00D26358" w:rsidP="00D26358">
            <w:pPr>
              <w:widowControl w:val="0"/>
              <w:spacing w:after="0" w:line="240" w:lineRule="auto"/>
              <w:ind w:firstLine="720"/>
              <w:rPr>
                <w:rFonts w:ascii="Times New Roman" w:eastAsia="Times New Roman" w:hAnsi="Times New Roman" w:cs="Times New Roman"/>
                <w:sz w:val="24"/>
                <w:szCs w:val="24"/>
                <w:lang w:eastAsia="ar-SA"/>
              </w:rPr>
            </w:pPr>
          </w:p>
        </w:tc>
        <w:tc>
          <w:tcPr>
            <w:tcW w:w="8953" w:type="dxa"/>
            <w:tcBorders>
              <w:top w:val="none" w:sz="4" w:space="0" w:color="000000"/>
              <w:left w:val="single" w:sz="4" w:space="0" w:color="auto"/>
              <w:bottom w:val="none" w:sz="4" w:space="0" w:color="000000"/>
              <w:right w:val="none" w:sz="4" w:space="0" w:color="000000"/>
            </w:tcBorders>
            <w:vAlign w:val="center"/>
          </w:tcPr>
          <w:p w:rsidR="00D26358" w:rsidRPr="00D26358" w:rsidRDefault="00D26358" w:rsidP="00D26358">
            <w:pPr>
              <w:widowControl w:val="0"/>
              <w:spacing w:after="0" w:line="240" w:lineRule="auto"/>
              <w:ind w:left="776"/>
              <w:rPr>
                <w:rFonts w:ascii="Times New Roman" w:eastAsia="Times New Roman" w:hAnsi="Times New Roman" w:cs="Times New Roman"/>
                <w:sz w:val="24"/>
                <w:szCs w:val="24"/>
                <w:lang w:eastAsia="ar-SA"/>
              </w:rPr>
            </w:pPr>
            <w:r w:rsidRPr="00D26358">
              <w:rPr>
                <w:rFonts w:ascii="Times New Roman" w:eastAsia="Times New Roman" w:hAnsi="Times New Roman" w:cs="Times New Roman"/>
                <w:sz w:val="24"/>
                <w:szCs w:val="24"/>
                <w:lang w:eastAsia="ar-SA"/>
              </w:rPr>
              <w:t>выдать на руки при личной явке в ________ (ОМСУ)</w:t>
            </w:r>
          </w:p>
        </w:tc>
      </w:tr>
      <w:tr w:rsidR="00D26358" w:rsidRPr="00D26358" w:rsidTr="004B4140">
        <w:trPr>
          <w:trHeight w:val="60"/>
        </w:trPr>
        <w:tc>
          <w:tcPr>
            <w:tcW w:w="936"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widowControl w:val="0"/>
              <w:spacing w:after="0" w:line="240" w:lineRule="auto"/>
              <w:ind w:firstLine="720"/>
              <w:rPr>
                <w:rFonts w:ascii="Times New Roman" w:eastAsia="Times New Roman" w:hAnsi="Times New Roman" w:cs="Times New Roman"/>
                <w:sz w:val="24"/>
                <w:szCs w:val="24"/>
                <w:lang w:eastAsia="ar-SA"/>
              </w:rPr>
            </w:pPr>
          </w:p>
          <w:p w:rsidR="00D26358" w:rsidRPr="00D26358" w:rsidRDefault="00D26358" w:rsidP="00D26358">
            <w:pPr>
              <w:widowControl w:val="0"/>
              <w:spacing w:line="240" w:lineRule="auto"/>
              <w:ind w:firstLine="720"/>
              <w:rPr>
                <w:rFonts w:ascii="Times New Roman" w:eastAsia="Times New Roman" w:hAnsi="Times New Roman" w:cs="Times New Roman"/>
                <w:sz w:val="24"/>
                <w:szCs w:val="24"/>
                <w:lang w:eastAsia="ar-SA"/>
              </w:rPr>
            </w:pPr>
          </w:p>
        </w:tc>
        <w:tc>
          <w:tcPr>
            <w:tcW w:w="8953" w:type="dxa"/>
            <w:tcBorders>
              <w:top w:val="none" w:sz="4" w:space="0" w:color="000000"/>
              <w:left w:val="single" w:sz="4" w:space="0" w:color="auto"/>
              <w:bottom w:val="none" w:sz="4" w:space="0" w:color="000000"/>
              <w:right w:val="none" w:sz="4" w:space="0" w:color="000000"/>
            </w:tcBorders>
            <w:vAlign w:val="center"/>
          </w:tcPr>
          <w:p w:rsidR="00D26358" w:rsidRPr="00D26358" w:rsidRDefault="00D26358" w:rsidP="00D26358">
            <w:pPr>
              <w:widowControl w:val="0"/>
              <w:spacing w:after="0" w:line="240" w:lineRule="auto"/>
              <w:ind w:left="776"/>
              <w:rPr>
                <w:rFonts w:ascii="Times New Roman" w:eastAsia="Times New Roman" w:hAnsi="Times New Roman" w:cs="Times New Roman"/>
                <w:sz w:val="24"/>
                <w:szCs w:val="24"/>
                <w:lang w:eastAsia="ar-SA"/>
              </w:rPr>
            </w:pPr>
            <w:r w:rsidRPr="00D26358">
              <w:rPr>
                <w:rFonts w:ascii="Times New Roman" w:eastAsia="Times New Roman" w:hAnsi="Times New Roman" w:cs="Times New Roman"/>
                <w:sz w:val="24"/>
                <w:szCs w:val="24"/>
                <w:lang w:eastAsia="ar-SA"/>
              </w:rPr>
              <w:t xml:space="preserve">направить в электронной форме в личный кабинет Государственной информационной системы Ленинградской области «Прием конкурсных заявок от субъектов малого и среднего предпринимательства на предоставление субсидий»  </w:t>
            </w:r>
          </w:p>
        </w:tc>
      </w:tr>
    </w:tbl>
    <w:p w:rsidR="00D26358" w:rsidRPr="00D26358" w:rsidRDefault="00D26358" w:rsidP="00D26358">
      <w:pPr>
        <w:widowControl w:val="0"/>
        <w:spacing w:after="0" w:line="240" w:lineRule="auto"/>
        <w:rPr>
          <w:rFonts w:ascii="Times New Roman" w:eastAsia="Times New Roman" w:hAnsi="Times New Roman" w:cs="Times New Roman"/>
          <w:sz w:val="28"/>
          <w:szCs w:val="28"/>
          <w:lang w:eastAsia="ru-RU"/>
        </w:rPr>
      </w:pPr>
    </w:p>
    <w:p w:rsidR="00D26358" w:rsidRPr="00D26358" w:rsidRDefault="00D26358" w:rsidP="00D26358">
      <w:pPr>
        <w:widowControl w:val="0"/>
        <w:spacing w:after="0" w:line="240" w:lineRule="auto"/>
        <w:rPr>
          <w:rFonts w:ascii="Times New Roman" w:eastAsia="Times New Roman" w:hAnsi="Times New Roman" w:cs="Times New Roman"/>
          <w:sz w:val="28"/>
          <w:szCs w:val="28"/>
          <w:lang w:eastAsia="ru-RU"/>
        </w:rPr>
      </w:pPr>
    </w:p>
    <w:p w:rsidR="00D26358" w:rsidRPr="00D26358" w:rsidRDefault="00D26358" w:rsidP="00D26358">
      <w:pPr>
        <w:widowControl w:val="0"/>
        <w:spacing w:after="0" w:line="240" w:lineRule="auto"/>
        <w:rPr>
          <w:rFonts w:ascii="Times New Roman" w:eastAsia="Times New Roman" w:hAnsi="Times New Roman" w:cs="Times New Roman"/>
          <w:sz w:val="28"/>
          <w:szCs w:val="28"/>
          <w:lang w:eastAsia="ru-RU"/>
        </w:rPr>
      </w:pPr>
      <w:r w:rsidRPr="00D26358">
        <w:rPr>
          <w:rFonts w:ascii="Times New Roman" w:eastAsia="Times New Roman" w:hAnsi="Times New Roman" w:cs="Times New Roman"/>
          <w:sz w:val="28"/>
          <w:szCs w:val="28"/>
          <w:lang w:eastAsia="ru-RU"/>
        </w:rPr>
        <w:t>__________________</w:t>
      </w:r>
    </w:p>
    <w:tbl>
      <w:tblPr>
        <w:tblW w:w="0" w:type="auto"/>
        <w:tblBorders>
          <w:insideH w:val="single" w:sz="4" w:space="0" w:color="000000"/>
        </w:tblBorders>
        <w:tblLayout w:type="fixed"/>
        <w:tblCellMar>
          <w:top w:w="102" w:type="dxa"/>
          <w:left w:w="62" w:type="dxa"/>
          <w:bottom w:w="102" w:type="dxa"/>
          <w:right w:w="62" w:type="dxa"/>
        </w:tblCellMar>
        <w:tblLook w:val="04A0"/>
      </w:tblPr>
      <w:tblGrid>
        <w:gridCol w:w="3231"/>
        <w:gridCol w:w="340"/>
        <w:gridCol w:w="1587"/>
        <w:gridCol w:w="340"/>
        <w:gridCol w:w="3572"/>
      </w:tblGrid>
      <w:tr w:rsidR="00D26358" w:rsidRPr="00D26358" w:rsidTr="004B4140">
        <w:tc>
          <w:tcPr>
            <w:tcW w:w="3231" w:type="dxa"/>
            <w:tcBorders>
              <w:top w:val="none" w:sz="4" w:space="0" w:color="000000"/>
              <w:left w:val="none" w:sz="4" w:space="0" w:color="000000"/>
              <w:bottom w:val="single" w:sz="4" w:space="0" w:color="000000"/>
              <w:right w:val="none" w:sz="4" w:space="0" w:color="000000"/>
            </w:tcBorders>
          </w:tcPr>
          <w:p w:rsidR="00D26358" w:rsidRPr="00D26358" w:rsidRDefault="00D26358" w:rsidP="00D26358">
            <w:pPr>
              <w:widowControl w:val="0"/>
              <w:spacing w:after="0" w:line="240" w:lineRule="auto"/>
              <w:rPr>
                <w:rFonts w:ascii="Times New Roman" w:eastAsia="Arial" w:hAnsi="Times New Roman" w:cs="Times New Roman"/>
                <w:sz w:val="24"/>
                <w:lang w:eastAsia="ru-RU"/>
              </w:rPr>
            </w:pPr>
          </w:p>
        </w:tc>
        <w:tc>
          <w:tcPr>
            <w:tcW w:w="340" w:type="dxa"/>
            <w:tcBorders>
              <w:top w:val="none" w:sz="4" w:space="0" w:color="000000"/>
              <w:left w:val="none" w:sz="4" w:space="0" w:color="000000"/>
              <w:bottom w:val="none" w:sz="4" w:space="0" w:color="000000"/>
              <w:right w:val="none" w:sz="4" w:space="0" w:color="000000"/>
            </w:tcBorders>
          </w:tcPr>
          <w:p w:rsidR="00D26358" w:rsidRPr="00D26358" w:rsidRDefault="00D26358" w:rsidP="00D26358">
            <w:pPr>
              <w:widowControl w:val="0"/>
              <w:spacing w:after="0" w:line="240" w:lineRule="auto"/>
              <w:rPr>
                <w:rFonts w:ascii="Times New Roman" w:eastAsia="Arial" w:hAnsi="Times New Roman" w:cs="Times New Roman"/>
                <w:sz w:val="24"/>
                <w:lang w:eastAsia="ru-RU"/>
              </w:rPr>
            </w:pPr>
          </w:p>
        </w:tc>
        <w:tc>
          <w:tcPr>
            <w:tcW w:w="1587" w:type="dxa"/>
            <w:tcBorders>
              <w:top w:val="none" w:sz="4" w:space="0" w:color="000000"/>
              <w:left w:val="none" w:sz="4" w:space="0" w:color="000000"/>
              <w:bottom w:val="single" w:sz="4" w:space="0" w:color="000000"/>
              <w:right w:val="none" w:sz="4" w:space="0" w:color="000000"/>
            </w:tcBorders>
          </w:tcPr>
          <w:p w:rsidR="00D26358" w:rsidRPr="00D26358" w:rsidRDefault="00D26358" w:rsidP="00D26358">
            <w:pPr>
              <w:widowControl w:val="0"/>
              <w:spacing w:after="0" w:line="240" w:lineRule="auto"/>
              <w:rPr>
                <w:rFonts w:ascii="Times New Roman" w:eastAsia="Arial" w:hAnsi="Times New Roman" w:cs="Times New Roman"/>
                <w:sz w:val="24"/>
                <w:lang w:eastAsia="ru-RU"/>
              </w:rPr>
            </w:pPr>
          </w:p>
        </w:tc>
        <w:tc>
          <w:tcPr>
            <w:tcW w:w="340" w:type="dxa"/>
            <w:tcBorders>
              <w:top w:val="none" w:sz="4" w:space="0" w:color="000000"/>
              <w:left w:val="none" w:sz="4" w:space="0" w:color="000000"/>
              <w:bottom w:val="none" w:sz="4" w:space="0" w:color="000000"/>
              <w:right w:val="none" w:sz="4" w:space="0" w:color="000000"/>
            </w:tcBorders>
          </w:tcPr>
          <w:p w:rsidR="00D26358" w:rsidRPr="00D26358" w:rsidRDefault="00D26358" w:rsidP="00D26358">
            <w:pPr>
              <w:widowControl w:val="0"/>
              <w:spacing w:after="0" w:line="240" w:lineRule="auto"/>
              <w:rPr>
                <w:rFonts w:ascii="Times New Roman" w:eastAsia="Arial" w:hAnsi="Times New Roman" w:cs="Times New Roman"/>
                <w:sz w:val="24"/>
                <w:lang w:eastAsia="ru-RU"/>
              </w:rPr>
            </w:pPr>
          </w:p>
        </w:tc>
        <w:tc>
          <w:tcPr>
            <w:tcW w:w="3572" w:type="dxa"/>
            <w:tcBorders>
              <w:top w:val="none" w:sz="4" w:space="0" w:color="000000"/>
              <w:left w:val="none" w:sz="4" w:space="0" w:color="000000"/>
              <w:bottom w:val="single" w:sz="4" w:space="0" w:color="000000"/>
              <w:right w:val="none" w:sz="4" w:space="0" w:color="000000"/>
            </w:tcBorders>
          </w:tcPr>
          <w:p w:rsidR="00D26358" w:rsidRPr="00D26358" w:rsidRDefault="00D26358" w:rsidP="00D26358">
            <w:pPr>
              <w:widowControl w:val="0"/>
              <w:spacing w:after="0" w:line="240" w:lineRule="auto"/>
              <w:rPr>
                <w:rFonts w:ascii="Times New Roman" w:eastAsia="Arial" w:hAnsi="Times New Roman" w:cs="Times New Roman"/>
                <w:sz w:val="24"/>
                <w:lang w:eastAsia="ru-RU"/>
              </w:rPr>
            </w:pPr>
          </w:p>
        </w:tc>
      </w:tr>
      <w:tr w:rsidR="00D26358" w:rsidRPr="00D26358" w:rsidTr="004B4140">
        <w:tc>
          <w:tcPr>
            <w:tcW w:w="3231" w:type="dxa"/>
            <w:tcBorders>
              <w:top w:val="single" w:sz="4" w:space="0" w:color="000000"/>
              <w:left w:val="none" w:sz="4" w:space="0" w:color="000000"/>
              <w:bottom w:val="none" w:sz="4" w:space="0" w:color="000000"/>
              <w:right w:val="none" w:sz="4" w:space="0" w:color="000000"/>
            </w:tcBorders>
          </w:tcPr>
          <w:p w:rsidR="00D26358" w:rsidRPr="00D26358" w:rsidRDefault="00D26358" w:rsidP="00D26358">
            <w:pPr>
              <w:widowControl w:val="0"/>
              <w:spacing w:after="0" w:line="240" w:lineRule="auto"/>
              <w:jc w:val="center"/>
              <w:rPr>
                <w:rFonts w:ascii="Times New Roman" w:eastAsia="Arial" w:hAnsi="Times New Roman" w:cs="Times New Roman"/>
                <w:sz w:val="24"/>
                <w:lang w:eastAsia="ru-RU"/>
              </w:rPr>
            </w:pPr>
            <w:r w:rsidRPr="00D26358">
              <w:rPr>
                <w:rFonts w:ascii="Times New Roman" w:eastAsia="Arial" w:hAnsi="Times New Roman" w:cs="Times New Roman"/>
                <w:sz w:val="24"/>
                <w:lang w:eastAsia="ru-RU"/>
              </w:rPr>
              <w:t>(должность лица, подписавшего заявление)</w:t>
            </w:r>
          </w:p>
        </w:tc>
        <w:tc>
          <w:tcPr>
            <w:tcW w:w="340" w:type="dxa"/>
            <w:tcBorders>
              <w:top w:val="none" w:sz="4" w:space="0" w:color="000000"/>
              <w:left w:val="none" w:sz="4" w:space="0" w:color="000000"/>
              <w:bottom w:val="none" w:sz="4" w:space="0" w:color="000000"/>
              <w:right w:val="none" w:sz="4" w:space="0" w:color="000000"/>
            </w:tcBorders>
          </w:tcPr>
          <w:p w:rsidR="00D26358" w:rsidRPr="00D26358" w:rsidRDefault="00D26358" w:rsidP="00D26358">
            <w:pPr>
              <w:widowControl w:val="0"/>
              <w:spacing w:after="0" w:line="240" w:lineRule="auto"/>
              <w:rPr>
                <w:rFonts w:ascii="Times New Roman" w:eastAsia="Arial" w:hAnsi="Times New Roman" w:cs="Times New Roman"/>
                <w:sz w:val="24"/>
                <w:lang w:eastAsia="ru-RU"/>
              </w:rPr>
            </w:pPr>
          </w:p>
        </w:tc>
        <w:tc>
          <w:tcPr>
            <w:tcW w:w="1587" w:type="dxa"/>
            <w:tcBorders>
              <w:top w:val="single" w:sz="4" w:space="0" w:color="000000"/>
              <w:left w:val="none" w:sz="4" w:space="0" w:color="000000"/>
              <w:bottom w:val="none" w:sz="4" w:space="0" w:color="000000"/>
              <w:right w:val="none" w:sz="4" w:space="0" w:color="000000"/>
            </w:tcBorders>
          </w:tcPr>
          <w:p w:rsidR="00D26358" w:rsidRPr="00D26358" w:rsidRDefault="00D26358" w:rsidP="00D26358">
            <w:pPr>
              <w:widowControl w:val="0"/>
              <w:spacing w:after="0" w:line="240" w:lineRule="auto"/>
              <w:jc w:val="center"/>
              <w:rPr>
                <w:rFonts w:ascii="Times New Roman" w:eastAsia="Arial" w:hAnsi="Times New Roman" w:cs="Times New Roman"/>
                <w:sz w:val="24"/>
                <w:lang w:eastAsia="ru-RU"/>
              </w:rPr>
            </w:pPr>
            <w:r w:rsidRPr="00D26358">
              <w:rPr>
                <w:rFonts w:ascii="Times New Roman" w:eastAsia="Arial" w:hAnsi="Times New Roman" w:cs="Times New Roman"/>
                <w:sz w:val="24"/>
                <w:lang w:eastAsia="ru-RU"/>
              </w:rPr>
              <w:t>(подпись)</w:t>
            </w:r>
          </w:p>
        </w:tc>
        <w:tc>
          <w:tcPr>
            <w:tcW w:w="340" w:type="dxa"/>
            <w:tcBorders>
              <w:top w:val="none" w:sz="4" w:space="0" w:color="000000"/>
              <w:left w:val="none" w:sz="4" w:space="0" w:color="000000"/>
              <w:bottom w:val="none" w:sz="4" w:space="0" w:color="000000"/>
              <w:right w:val="none" w:sz="4" w:space="0" w:color="000000"/>
            </w:tcBorders>
          </w:tcPr>
          <w:p w:rsidR="00D26358" w:rsidRPr="00D26358" w:rsidRDefault="00D26358" w:rsidP="00D26358">
            <w:pPr>
              <w:widowControl w:val="0"/>
              <w:spacing w:after="0" w:line="240" w:lineRule="auto"/>
              <w:rPr>
                <w:rFonts w:ascii="Times New Roman" w:eastAsia="Arial" w:hAnsi="Times New Roman" w:cs="Times New Roman"/>
                <w:sz w:val="24"/>
                <w:lang w:eastAsia="ru-RU"/>
              </w:rPr>
            </w:pPr>
          </w:p>
        </w:tc>
        <w:tc>
          <w:tcPr>
            <w:tcW w:w="3572" w:type="dxa"/>
            <w:tcBorders>
              <w:top w:val="single" w:sz="4" w:space="0" w:color="000000"/>
              <w:left w:val="none" w:sz="4" w:space="0" w:color="000000"/>
              <w:bottom w:val="none" w:sz="4" w:space="0" w:color="000000"/>
              <w:right w:val="none" w:sz="4" w:space="0" w:color="000000"/>
            </w:tcBorders>
          </w:tcPr>
          <w:p w:rsidR="00D26358" w:rsidRPr="00D26358" w:rsidRDefault="00D26358" w:rsidP="00D26358">
            <w:pPr>
              <w:widowControl w:val="0"/>
              <w:spacing w:after="0" w:line="240" w:lineRule="auto"/>
              <w:jc w:val="center"/>
              <w:rPr>
                <w:rFonts w:ascii="Times New Roman" w:eastAsia="Arial" w:hAnsi="Times New Roman" w:cs="Times New Roman"/>
                <w:sz w:val="24"/>
                <w:lang w:eastAsia="ru-RU"/>
              </w:rPr>
            </w:pPr>
            <w:r w:rsidRPr="00D26358">
              <w:rPr>
                <w:rFonts w:ascii="Times New Roman" w:eastAsia="Arial" w:hAnsi="Times New Roman" w:cs="Times New Roman"/>
                <w:sz w:val="24"/>
                <w:lang w:eastAsia="ru-RU"/>
              </w:rPr>
              <w:t>(Ф.И.О. лица, подписавшего заявление)</w:t>
            </w:r>
          </w:p>
        </w:tc>
      </w:tr>
      <w:tr w:rsidR="00D26358" w:rsidRPr="00D26358" w:rsidTr="004B4140">
        <w:tc>
          <w:tcPr>
            <w:tcW w:w="5498" w:type="dxa"/>
            <w:gridSpan w:val="4"/>
            <w:tcBorders>
              <w:top w:val="none" w:sz="4" w:space="0" w:color="000000"/>
              <w:left w:val="none" w:sz="4" w:space="0" w:color="000000"/>
              <w:bottom w:val="none" w:sz="4" w:space="0" w:color="000000"/>
              <w:right w:val="none" w:sz="4" w:space="0" w:color="000000"/>
            </w:tcBorders>
          </w:tcPr>
          <w:p w:rsidR="00D26358" w:rsidRPr="00D26358" w:rsidRDefault="00D26358" w:rsidP="00D26358">
            <w:pPr>
              <w:widowControl w:val="0"/>
              <w:spacing w:after="0" w:line="240" w:lineRule="auto"/>
              <w:rPr>
                <w:rFonts w:ascii="Times New Roman" w:eastAsia="Arial" w:hAnsi="Times New Roman" w:cs="Times New Roman"/>
                <w:sz w:val="24"/>
                <w:lang w:eastAsia="ru-RU"/>
              </w:rPr>
            </w:pPr>
          </w:p>
        </w:tc>
        <w:tc>
          <w:tcPr>
            <w:tcW w:w="3572" w:type="dxa"/>
            <w:tcBorders>
              <w:top w:val="none" w:sz="4" w:space="0" w:color="000000"/>
              <w:left w:val="none" w:sz="4" w:space="0" w:color="000000"/>
              <w:bottom w:val="none" w:sz="4" w:space="0" w:color="000000"/>
              <w:right w:val="none" w:sz="4" w:space="0" w:color="000000"/>
            </w:tcBorders>
          </w:tcPr>
          <w:p w:rsidR="00D26358" w:rsidRPr="00D26358" w:rsidRDefault="00D26358" w:rsidP="00D26358">
            <w:pPr>
              <w:widowControl w:val="0"/>
              <w:spacing w:after="0" w:line="240" w:lineRule="auto"/>
              <w:jc w:val="center"/>
              <w:rPr>
                <w:rFonts w:ascii="Times New Roman" w:eastAsia="Arial" w:hAnsi="Times New Roman" w:cs="Times New Roman"/>
                <w:sz w:val="24"/>
                <w:lang w:eastAsia="ru-RU"/>
              </w:rPr>
            </w:pPr>
            <w:r w:rsidRPr="00D26358">
              <w:rPr>
                <w:rFonts w:ascii="Times New Roman" w:eastAsia="Arial" w:hAnsi="Times New Roman" w:cs="Times New Roman"/>
                <w:sz w:val="24"/>
                <w:lang w:eastAsia="ru-RU"/>
              </w:rPr>
              <w:t>"___" _____________ 20__ года</w:t>
            </w:r>
          </w:p>
        </w:tc>
      </w:tr>
    </w:tbl>
    <w:p w:rsidR="00D26358" w:rsidRPr="00D26358" w:rsidRDefault="00D26358" w:rsidP="00D26358">
      <w:pPr>
        <w:widowControl w:val="0"/>
        <w:spacing w:after="0" w:line="240" w:lineRule="auto"/>
        <w:rPr>
          <w:rFonts w:ascii="Times New Roman" w:eastAsia="Times New Roman" w:hAnsi="Times New Roman" w:cs="Times New Roman"/>
          <w:sz w:val="28"/>
          <w:szCs w:val="28"/>
          <w:lang w:eastAsia="ru-RU"/>
        </w:rPr>
      </w:pPr>
    </w:p>
    <w:p w:rsidR="00D26358" w:rsidRPr="00D26358" w:rsidRDefault="00D26358" w:rsidP="00D26358">
      <w:pPr>
        <w:widowControl w:val="0"/>
        <w:spacing w:after="0" w:line="240" w:lineRule="auto"/>
        <w:jc w:val="right"/>
        <w:rPr>
          <w:rFonts w:ascii="Times New Roman" w:eastAsia="Times New Roman" w:hAnsi="Times New Roman" w:cs="Times New Roman"/>
          <w:sz w:val="28"/>
          <w:szCs w:val="28"/>
          <w:lang w:eastAsia="ru-RU"/>
        </w:rPr>
      </w:pPr>
    </w:p>
    <w:p w:rsidR="00D26358" w:rsidRPr="00D26358" w:rsidRDefault="00D26358" w:rsidP="00D26358">
      <w:pPr>
        <w:widowControl w:val="0"/>
        <w:spacing w:after="0" w:line="240" w:lineRule="auto"/>
        <w:jc w:val="both"/>
        <w:rPr>
          <w:rFonts w:ascii="Times New Roman" w:eastAsia="Times New Roman" w:hAnsi="Times New Roman" w:cs="Times New Roman"/>
          <w:lang w:eastAsia="ru-RU"/>
        </w:rPr>
      </w:pPr>
    </w:p>
    <w:p w:rsidR="00D26358" w:rsidRPr="00D26358" w:rsidRDefault="00D26358" w:rsidP="00D26358">
      <w:pPr>
        <w:tabs>
          <w:tab w:val="left" w:pos="142"/>
          <w:tab w:val="left" w:pos="284"/>
          <w:tab w:val="num" w:pos="1080"/>
        </w:tabs>
        <w:spacing w:after="0" w:line="240" w:lineRule="auto"/>
        <w:ind w:firstLine="720"/>
        <w:jc w:val="both"/>
        <w:rPr>
          <w:rFonts w:ascii="Times New Roman" w:eastAsia="Times New Roman" w:hAnsi="Times New Roman" w:cs="Times New Roman"/>
          <w:i/>
          <w:sz w:val="20"/>
          <w:szCs w:val="20"/>
          <w:lang w:eastAsia="ar-SA"/>
        </w:rPr>
      </w:pPr>
      <w:r w:rsidRPr="00D26358">
        <w:rPr>
          <w:rFonts w:ascii="Times New Roman" w:eastAsia="Times New Roman" w:hAnsi="Times New Roman" w:cs="Times New Roman"/>
          <w:sz w:val="20"/>
          <w:szCs w:val="28"/>
          <w:lang w:eastAsia="ar-SA"/>
        </w:rPr>
        <w:br w:type="page" w:clear="all"/>
      </w:r>
    </w:p>
    <w:p w:rsidR="00D26358" w:rsidRPr="00D26358" w:rsidRDefault="00D26358" w:rsidP="00D26358">
      <w:pPr>
        <w:spacing w:after="0" w:line="240" w:lineRule="auto"/>
        <w:ind w:firstLine="709"/>
        <w:jc w:val="right"/>
        <w:rPr>
          <w:rFonts w:ascii="Times New Roman" w:eastAsia="Times New Roman" w:hAnsi="Times New Roman" w:cs="Times New Roman"/>
          <w:sz w:val="20"/>
          <w:szCs w:val="28"/>
          <w:lang w:eastAsia="ar-SA"/>
        </w:rPr>
      </w:pPr>
      <w:r w:rsidRPr="00D26358">
        <w:rPr>
          <w:rFonts w:ascii="Times New Roman" w:eastAsia="Times New Roman" w:hAnsi="Times New Roman" w:cs="Times New Roman"/>
          <w:sz w:val="20"/>
          <w:szCs w:val="28"/>
          <w:lang w:eastAsia="ar-SA"/>
        </w:rPr>
        <w:lastRenderedPageBreak/>
        <w:t>Образец № 2</w:t>
      </w:r>
    </w:p>
    <w:p w:rsidR="00D26358" w:rsidRPr="00D26358" w:rsidRDefault="00D26358" w:rsidP="00D26358">
      <w:pPr>
        <w:spacing w:after="0" w:line="240" w:lineRule="auto"/>
        <w:rPr>
          <w:rFonts w:ascii="Times New Roman" w:eastAsia="Calibri" w:hAnsi="Times New Roman" w:cs="Times New Roman"/>
          <w:sz w:val="20"/>
          <w:szCs w:val="20"/>
        </w:rPr>
      </w:pPr>
    </w:p>
    <w:p w:rsidR="00D26358" w:rsidRPr="00D26358" w:rsidRDefault="00D26358" w:rsidP="00D26358">
      <w:pPr>
        <w:spacing w:after="0" w:line="240" w:lineRule="auto"/>
        <w:rPr>
          <w:rFonts w:ascii="Times New Roman" w:eastAsia="Calibri" w:hAnsi="Times New Roman" w:cs="Times New Roman"/>
          <w:sz w:val="20"/>
          <w:szCs w:val="20"/>
        </w:rPr>
      </w:pPr>
      <w:r w:rsidRPr="00D26358">
        <w:rPr>
          <w:rFonts w:ascii="Times New Roman" w:eastAsia="Calibri" w:hAnsi="Times New Roman" w:cs="Times New Roman"/>
          <w:sz w:val="20"/>
          <w:szCs w:val="20"/>
        </w:rPr>
        <w:t>(ФОРМА)</w:t>
      </w:r>
    </w:p>
    <w:p w:rsidR="00D26358" w:rsidRPr="00D26358" w:rsidRDefault="00D26358" w:rsidP="00D26358">
      <w:pPr>
        <w:spacing w:after="0" w:line="240" w:lineRule="auto"/>
        <w:rPr>
          <w:rFonts w:ascii="Times New Roman" w:eastAsia="Calibri" w:hAnsi="Times New Roman" w:cs="Times New Roman"/>
          <w:sz w:val="20"/>
          <w:szCs w:val="20"/>
        </w:rPr>
      </w:pPr>
    </w:p>
    <w:p w:rsidR="00D26358" w:rsidRPr="00D26358" w:rsidRDefault="00D26358" w:rsidP="00D26358">
      <w:pPr>
        <w:widowControl w:val="0"/>
        <w:spacing w:after="0" w:line="240" w:lineRule="auto"/>
        <w:ind w:firstLine="5387"/>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В __________________________________</w:t>
      </w:r>
    </w:p>
    <w:p w:rsidR="00D26358" w:rsidRPr="00D26358" w:rsidRDefault="00D26358" w:rsidP="00D26358">
      <w:pPr>
        <w:widowControl w:val="0"/>
        <w:tabs>
          <w:tab w:val="left" w:pos="4820"/>
        </w:tabs>
        <w:spacing w:after="0" w:line="240" w:lineRule="auto"/>
        <w:ind w:firstLine="4820"/>
        <w:jc w:val="center"/>
        <w:rPr>
          <w:rFonts w:ascii="Times New Roman" w:eastAsia="Times New Roman" w:hAnsi="Times New Roman" w:cs="Times New Roman"/>
          <w:sz w:val="20"/>
          <w:szCs w:val="20"/>
          <w:lang w:eastAsia="ru-RU"/>
        </w:rPr>
      </w:pPr>
      <w:r w:rsidRPr="00D26358">
        <w:rPr>
          <w:rFonts w:ascii="Times New Roman" w:eastAsia="Times New Roman" w:hAnsi="Times New Roman" w:cs="Times New Roman"/>
          <w:sz w:val="20"/>
          <w:szCs w:val="20"/>
          <w:lang w:eastAsia="ru-RU"/>
        </w:rPr>
        <w:t xml:space="preserve">           (уполномоченный орган местного самоуправления)</w:t>
      </w:r>
    </w:p>
    <w:p w:rsidR="00D26358" w:rsidRPr="00D26358" w:rsidRDefault="00D26358" w:rsidP="00D26358">
      <w:pPr>
        <w:widowControl w:val="0"/>
        <w:spacing w:after="0" w:line="240" w:lineRule="auto"/>
        <w:ind w:firstLine="5529"/>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___________________________________</w:t>
      </w:r>
    </w:p>
    <w:p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9781"/>
      </w:tblGrid>
      <w:tr w:rsidR="00D26358" w:rsidRPr="00D26358" w:rsidTr="004B4140">
        <w:tc>
          <w:tcPr>
            <w:tcW w:w="9781" w:type="dxa"/>
          </w:tcPr>
          <w:p w:rsidR="00D26358" w:rsidRPr="00D26358" w:rsidRDefault="00D26358" w:rsidP="00D26358">
            <w:pPr>
              <w:widowControl w:val="0"/>
              <w:spacing w:after="0" w:line="240" w:lineRule="auto"/>
              <w:jc w:val="center"/>
              <w:rPr>
                <w:rFonts w:ascii="Times New Roman" w:eastAsia="Arial" w:hAnsi="Times New Roman" w:cs="Times New Roman"/>
                <w:sz w:val="24"/>
                <w:lang w:eastAsia="ru-RU"/>
              </w:rPr>
            </w:pPr>
            <w:r w:rsidRPr="00D26358">
              <w:rPr>
                <w:rFonts w:ascii="Times New Roman" w:eastAsia="Arial" w:hAnsi="Times New Roman" w:cs="Times New Roman"/>
                <w:sz w:val="24"/>
                <w:lang w:eastAsia="ru-RU"/>
              </w:rPr>
              <w:t>УВЕДОМЛЕНИЕ</w:t>
            </w:r>
          </w:p>
          <w:p w:rsidR="00D26358" w:rsidRPr="00D26358" w:rsidRDefault="00D26358" w:rsidP="00D26358">
            <w:pPr>
              <w:spacing w:after="0" w:line="240" w:lineRule="auto"/>
              <w:jc w:val="center"/>
              <w:rPr>
                <w:rFonts w:ascii="Times New Roman" w:eastAsia="Calibri" w:hAnsi="Times New Roman" w:cs="Times New Roman"/>
                <w:szCs w:val="20"/>
              </w:rPr>
            </w:pPr>
            <w:r w:rsidRPr="00D26358">
              <w:rPr>
                <w:rFonts w:ascii="Times New Roman" w:eastAsia="Courier New" w:hAnsi="Times New Roman" w:cs="Courier New"/>
                <w:sz w:val="24"/>
                <w:szCs w:val="24"/>
              </w:rPr>
              <w:t>о проведении ярмарки на территории Ленинградской области</w:t>
            </w:r>
          </w:p>
        </w:tc>
      </w:tr>
      <w:tr w:rsidR="00D26358" w:rsidRPr="00D26358" w:rsidTr="004B4140">
        <w:tc>
          <w:tcPr>
            <w:tcW w:w="9781" w:type="dxa"/>
          </w:tcPr>
          <w:p w:rsidR="00D26358" w:rsidRPr="00D26358" w:rsidRDefault="00D26358" w:rsidP="00D26358">
            <w:pPr>
              <w:spacing w:after="0" w:line="240" w:lineRule="auto"/>
              <w:rPr>
                <w:rFonts w:ascii="Times New Roman" w:eastAsia="Calibri" w:hAnsi="Times New Roman" w:cs="Times New Roman"/>
                <w:szCs w:val="20"/>
              </w:rPr>
            </w:pPr>
          </w:p>
        </w:tc>
      </w:tr>
      <w:tr w:rsidR="00D26358" w:rsidRPr="00D26358" w:rsidTr="004B4140">
        <w:tc>
          <w:tcPr>
            <w:tcW w:w="9781" w:type="dxa"/>
          </w:tcPr>
          <w:p w:rsidR="00D26358" w:rsidRPr="00D26358" w:rsidRDefault="00D26358" w:rsidP="00D26358">
            <w:pPr>
              <w:spacing w:after="0" w:line="240" w:lineRule="auto"/>
              <w:ind w:firstLine="283"/>
              <w:jc w:val="both"/>
              <w:rPr>
                <w:rFonts w:ascii="Times New Roman" w:eastAsia="Calibri" w:hAnsi="Times New Roman" w:cs="Times New Roman"/>
                <w:sz w:val="24"/>
                <w:szCs w:val="24"/>
              </w:rPr>
            </w:pPr>
            <w:r w:rsidRPr="00D26358">
              <w:rPr>
                <w:rFonts w:ascii="Times New Roman" w:eastAsia="Times New Roman" w:hAnsi="Times New Roman" w:cs="Times New Roman"/>
                <w:sz w:val="24"/>
                <w:szCs w:val="24"/>
                <w:lang w:eastAsia="ar-SA"/>
              </w:rPr>
              <w:t xml:space="preserve">В соответствии с </w:t>
            </w:r>
            <w:hyperlink w:anchor="P574" w:tooltip="#P574" w:history="1">
              <w:r w:rsidRPr="00D26358">
                <w:rPr>
                  <w:rFonts w:ascii="Times New Roman" w:eastAsia="Times New Roman" w:hAnsi="Times New Roman" w:cs="Times New Roman"/>
                  <w:color w:val="0000FF"/>
                  <w:sz w:val="24"/>
                  <w:szCs w:val="24"/>
                  <w:lang w:eastAsia="ar-SA"/>
                </w:rPr>
                <w:t>Порядком</w:t>
              </w:r>
            </w:hyperlink>
            <w:r w:rsidRPr="00D26358">
              <w:rPr>
                <w:rFonts w:ascii="Times New Roman" w:eastAsia="Times New Roman" w:hAnsi="Times New Roman" w:cs="Times New Roman"/>
                <w:sz w:val="24"/>
                <w:szCs w:val="24"/>
                <w:lang w:eastAsia="ar-SA"/>
              </w:rPr>
              <w:t xml:space="preserve"> организации ярмарок и продажи товаров на них на территории Ленинградской области, утвержденным постановлением Правительства Ленинградской области от 29 мая 2007 года № 120, уведомляю о проведении ярмарки на территории Ленинградской области (далее - ярмарка):</w:t>
            </w:r>
          </w:p>
        </w:tc>
      </w:tr>
    </w:tbl>
    <w:p w:rsidR="00D26358" w:rsidRPr="00D26358" w:rsidRDefault="00D26358" w:rsidP="00D26358">
      <w:pPr>
        <w:spacing w:after="0" w:line="240" w:lineRule="auto"/>
        <w:rPr>
          <w:rFonts w:ascii="Times New Roman" w:eastAsia="Calibri" w:hAnsi="Times New Roman" w:cs="Times New Roman"/>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6746"/>
        <w:gridCol w:w="2463"/>
      </w:tblGrid>
      <w:tr w:rsidR="00D26358" w:rsidRPr="00D26358" w:rsidTr="004B4140">
        <w:tc>
          <w:tcPr>
            <w:tcW w:w="567" w:type="dxa"/>
          </w:tcPr>
          <w:p w:rsidR="00D26358" w:rsidRPr="00D26358" w:rsidRDefault="00D26358" w:rsidP="00D26358">
            <w:pPr>
              <w:widowControl w:val="0"/>
              <w:spacing w:after="0" w:line="240" w:lineRule="auto"/>
              <w:jc w:val="center"/>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1</w:t>
            </w:r>
          </w:p>
        </w:tc>
        <w:tc>
          <w:tcPr>
            <w:tcW w:w="6746" w:type="dxa"/>
          </w:tcPr>
          <w:p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Организатор ярмарки:</w:t>
            </w:r>
          </w:p>
          <w:p w:rsidR="00D26358" w:rsidRPr="00D26358" w:rsidRDefault="00D26358" w:rsidP="00D26358">
            <w:pPr>
              <w:widowControl w:val="0"/>
              <w:spacing w:after="0" w:line="240" w:lineRule="auto"/>
              <w:ind w:firstLine="283"/>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полное наименование юридического лица/фамилия, имя, отчество индивидуального предпринимателя;</w:t>
            </w:r>
          </w:p>
          <w:p w:rsidR="00D26358" w:rsidRPr="00D26358" w:rsidRDefault="00D26358" w:rsidP="00D26358">
            <w:pPr>
              <w:widowControl w:val="0"/>
              <w:spacing w:after="0" w:line="240" w:lineRule="auto"/>
              <w:ind w:firstLine="283"/>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ИНН, ОГРН (ОГРНИП);</w:t>
            </w:r>
          </w:p>
          <w:p w:rsidR="00D26358" w:rsidRPr="00D26358" w:rsidRDefault="00D26358" w:rsidP="00D26358">
            <w:pPr>
              <w:widowControl w:val="0"/>
              <w:spacing w:after="0" w:line="240" w:lineRule="auto"/>
              <w:ind w:firstLine="283"/>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фамилия, имя, отчество руководителя юридического лица;</w:t>
            </w:r>
          </w:p>
          <w:p w:rsidR="00D26358" w:rsidRPr="00D26358" w:rsidRDefault="00D26358" w:rsidP="00D26358">
            <w:pPr>
              <w:widowControl w:val="0"/>
              <w:spacing w:after="0" w:line="240" w:lineRule="auto"/>
              <w:ind w:firstLine="283"/>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юридический и фактический адрес;</w:t>
            </w:r>
          </w:p>
          <w:p w:rsidR="00D26358" w:rsidRPr="00D26358" w:rsidRDefault="00D26358" w:rsidP="00D26358">
            <w:pPr>
              <w:widowControl w:val="0"/>
              <w:spacing w:after="0" w:line="240" w:lineRule="auto"/>
              <w:ind w:firstLine="283"/>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телефон, e-mail</w:t>
            </w:r>
          </w:p>
        </w:tc>
        <w:tc>
          <w:tcPr>
            <w:tcW w:w="2463" w:type="dxa"/>
          </w:tcPr>
          <w:p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p>
        </w:tc>
      </w:tr>
      <w:tr w:rsidR="00D26358" w:rsidRPr="00D26358" w:rsidTr="004B4140">
        <w:tc>
          <w:tcPr>
            <w:tcW w:w="567" w:type="dxa"/>
          </w:tcPr>
          <w:p w:rsidR="00D26358" w:rsidRPr="00D26358" w:rsidRDefault="00D26358" w:rsidP="00D26358">
            <w:pPr>
              <w:widowControl w:val="0"/>
              <w:spacing w:after="0" w:line="240" w:lineRule="auto"/>
              <w:jc w:val="center"/>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2</w:t>
            </w:r>
          </w:p>
        </w:tc>
        <w:tc>
          <w:tcPr>
            <w:tcW w:w="6746" w:type="dxa"/>
          </w:tcPr>
          <w:p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Регистрационный номер непубличной ярмарочной площадки в Справочной общедоступной системе ярмарочных площадок Ленинградской области &lt;1&gt;</w:t>
            </w:r>
          </w:p>
        </w:tc>
        <w:tc>
          <w:tcPr>
            <w:tcW w:w="2463" w:type="dxa"/>
          </w:tcPr>
          <w:p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p>
        </w:tc>
      </w:tr>
      <w:tr w:rsidR="00D26358" w:rsidRPr="00D26358" w:rsidTr="004B4140">
        <w:tc>
          <w:tcPr>
            <w:tcW w:w="567" w:type="dxa"/>
          </w:tcPr>
          <w:p w:rsidR="00D26358" w:rsidRPr="00D26358" w:rsidRDefault="00D26358" w:rsidP="00D26358">
            <w:pPr>
              <w:widowControl w:val="0"/>
              <w:spacing w:after="0" w:line="240" w:lineRule="auto"/>
              <w:jc w:val="center"/>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3</w:t>
            </w:r>
          </w:p>
        </w:tc>
        <w:tc>
          <w:tcPr>
            <w:tcW w:w="6746" w:type="dxa"/>
          </w:tcPr>
          <w:p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Адресные ориентиры ярмарочной площадки &lt;2&gt;</w:t>
            </w:r>
          </w:p>
        </w:tc>
        <w:tc>
          <w:tcPr>
            <w:tcW w:w="2463" w:type="dxa"/>
          </w:tcPr>
          <w:p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p>
        </w:tc>
      </w:tr>
      <w:tr w:rsidR="00D26358" w:rsidRPr="00D26358" w:rsidTr="004B4140">
        <w:tc>
          <w:tcPr>
            <w:tcW w:w="567" w:type="dxa"/>
          </w:tcPr>
          <w:p w:rsidR="00D26358" w:rsidRPr="00D26358" w:rsidRDefault="00D26358" w:rsidP="00D26358">
            <w:pPr>
              <w:widowControl w:val="0"/>
              <w:spacing w:after="0" w:line="240" w:lineRule="auto"/>
              <w:jc w:val="center"/>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4</w:t>
            </w:r>
          </w:p>
        </w:tc>
        <w:tc>
          <w:tcPr>
            <w:tcW w:w="6746" w:type="dxa"/>
          </w:tcPr>
          <w:p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Сведения о правообладателе земельного участка, на котором располагается ярмарочная площадка</w:t>
            </w:r>
          </w:p>
          <w:p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(наименование/Ф.И.О.; ИНН; контактные данные) &lt;3&gt;</w:t>
            </w:r>
          </w:p>
        </w:tc>
        <w:tc>
          <w:tcPr>
            <w:tcW w:w="2463" w:type="dxa"/>
          </w:tcPr>
          <w:p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p>
        </w:tc>
      </w:tr>
      <w:tr w:rsidR="00D26358" w:rsidRPr="00D26358" w:rsidTr="004B4140">
        <w:tc>
          <w:tcPr>
            <w:tcW w:w="567" w:type="dxa"/>
          </w:tcPr>
          <w:p w:rsidR="00D26358" w:rsidRPr="00D26358" w:rsidRDefault="00D26358" w:rsidP="00D26358">
            <w:pPr>
              <w:widowControl w:val="0"/>
              <w:spacing w:after="0" w:line="240" w:lineRule="auto"/>
              <w:jc w:val="center"/>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5</w:t>
            </w:r>
          </w:p>
        </w:tc>
        <w:tc>
          <w:tcPr>
            <w:tcW w:w="6746" w:type="dxa"/>
          </w:tcPr>
          <w:p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Тип ярмарки (универсальная/специализированная)</w:t>
            </w:r>
          </w:p>
        </w:tc>
        <w:tc>
          <w:tcPr>
            <w:tcW w:w="2463" w:type="dxa"/>
          </w:tcPr>
          <w:p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p>
        </w:tc>
      </w:tr>
      <w:tr w:rsidR="00D26358" w:rsidRPr="00D26358" w:rsidTr="004B4140">
        <w:tc>
          <w:tcPr>
            <w:tcW w:w="567" w:type="dxa"/>
          </w:tcPr>
          <w:p w:rsidR="00D26358" w:rsidRPr="00D26358" w:rsidRDefault="00D26358" w:rsidP="00D26358">
            <w:pPr>
              <w:widowControl w:val="0"/>
              <w:spacing w:after="0" w:line="240" w:lineRule="auto"/>
              <w:jc w:val="center"/>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6</w:t>
            </w:r>
          </w:p>
        </w:tc>
        <w:tc>
          <w:tcPr>
            <w:tcW w:w="6746" w:type="dxa"/>
          </w:tcPr>
          <w:p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Даты (период) проведения ярмарки</w:t>
            </w:r>
          </w:p>
        </w:tc>
        <w:tc>
          <w:tcPr>
            <w:tcW w:w="2463" w:type="dxa"/>
          </w:tcPr>
          <w:p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p>
        </w:tc>
      </w:tr>
      <w:tr w:rsidR="00D26358" w:rsidRPr="00D26358" w:rsidTr="004B4140">
        <w:tc>
          <w:tcPr>
            <w:tcW w:w="567" w:type="dxa"/>
          </w:tcPr>
          <w:p w:rsidR="00D26358" w:rsidRPr="00D26358" w:rsidRDefault="00D26358" w:rsidP="00D26358">
            <w:pPr>
              <w:widowControl w:val="0"/>
              <w:spacing w:after="0" w:line="240" w:lineRule="auto"/>
              <w:jc w:val="center"/>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7</w:t>
            </w:r>
          </w:p>
        </w:tc>
        <w:tc>
          <w:tcPr>
            <w:tcW w:w="6746" w:type="dxa"/>
          </w:tcPr>
          <w:p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Режим работы ярмарки</w:t>
            </w:r>
          </w:p>
        </w:tc>
        <w:tc>
          <w:tcPr>
            <w:tcW w:w="2463" w:type="dxa"/>
          </w:tcPr>
          <w:p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p>
        </w:tc>
      </w:tr>
      <w:tr w:rsidR="00D26358" w:rsidRPr="00D26358" w:rsidTr="004B4140">
        <w:tc>
          <w:tcPr>
            <w:tcW w:w="567" w:type="dxa"/>
          </w:tcPr>
          <w:p w:rsidR="00D26358" w:rsidRPr="00D26358" w:rsidRDefault="00D26358" w:rsidP="00D26358">
            <w:pPr>
              <w:widowControl w:val="0"/>
              <w:spacing w:after="0" w:line="240" w:lineRule="auto"/>
              <w:jc w:val="center"/>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8</w:t>
            </w:r>
          </w:p>
        </w:tc>
        <w:tc>
          <w:tcPr>
            <w:tcW w:w="6746" w:type="dxa"/>
          </w:tcPr>
          <w:p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Количество торговых мест на ярмарке в соответствии со схемой размещения торговых мест</w:t>
            </w:r>
          </w:p>
        </w:tc>
        <w:tc>
          <w:tcPr>
            <w:tcW w:w="2463" w:type="dxa"/>
          </w:tcPr>
          <w:p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p>
        </w:tc>
      </w:tr>
      <w:tr w:rsidR="00D26358" w:rsidRPr="00D26358" w:rsidTr="004B4140">
        <w:tc>
          <w:tcPr>
            <w:tcW w:w="567" w:type="dxa"/>
          </w:tcPr>
          <w:p w:rsidR="00D26358" w:rsidRPr="00D26358" w:rsidRDefault="00D26358" w:rsidP="00D26358">
            <w:pPr>
              <w:widowControl w:val="0"/>
              <w:spacing w:after="0" w:line="240" w:lineRule="auto"/>
              <w:jc w:val="center"/>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9</w:t>
            </w:r>
          </w:p>
        </w:tc>
        <w:tc>
          <w:tcPr>
            <w:tcW w:w="6746" w:type="dxa"/>
          </w:tcPr>
          <w:p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Ассортимент реализуемых товаров на ярмарке</w:t>
            </w:r>
          </w:p>
        </w:tc>
        <w:tc>
          <w:tcPr>
            <w:tcW w:w="2463" w:type="dxa"/>
          </w:tcPr>
          <w:p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p>
        </w:tc>
      </w:tr>
      <w:tr w:rsidR="00D26358" w:rsidRPr="00D26358" w:rsidTr="004B4140">
        <w:tc>
          <w:tcPr>
            <w:tcW w:w="567" w:type="dxa"/>
          </w:tcPr>
          <w:p w:rsidR="00D26358" w:rsidRPr="00D26358" w:rsidRDefault="00D26358" w:rsidP="00D26358">
            <w:pPr>
              <w:widowControl w:val="0"/>
              <w:spacing w:after="0" w:line="240" w:lineRule="auto"/>
              <w:jc w:val="center"/>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10</w:t>
            </w:r>
          </w:p>
        </w:tc>
        <w:tc>
          <w:tcPr>
            <w:tcW w:w="6746" w:type="dxa"/>
          </w:tcPr>
          <w:p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Размер платы за предоставление торговых мест/оборудования</w:t>
            </w:r>
          </w:p>
        </w:tc>
        <w:tc>
          <w:tcPr>
            <w:tcW w:w="2463" w:type="dxa"/>
          </w:tcPr>
          <w:p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p>
        </w:tc>
      </w:tr>
      <w:tr w:rsidR="00D26358" w:rsidRPr="00D26358" w:rsidTr="004B4140">
        <w:tc>
          <w:tcPr>
            <w:tcW w:w="567" w:type="dxa"/>
          </w:tcPr>
          <w:p w:rsidR="00D26358" w:rsidRPr="00D26358" w:rsidRDefault="00D26358" w:rsidP="00D26358">
            <w:pPr>
              <w:widowControl w:val="0"/>
              <w:spacing w:after="0" w:line="240" w:lineRule="auto"/>
              <w:jc w:val="center"/>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11</w:t>
            </w:r>
          </w:p>
        </w:tc>
        <w:tc>
          <w:tcPr>
            <w:tcW w:w="6746" w:type="dxa"/>
          </w:tcPr>
          <w:p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Возможность подключения к электросетям</w:t>
            </w:r>
          </w:p>
        </w:tc>
        <w:tc>
          <w:tcPr>
            <w:tcW w:w="2463" w:type="dxa"/>
          </w:tcPr>
          <w:p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p>
        </w:tc>
      </w:tr>
      <w:tr w:rsidR="00D26358" w:rsidRPr="00D26358" w:rsidTr="004B4140">
        <w:tc>
          <w:tcPr>
            <w:tcW w:w="567" w:type="dxa"/>
          </w:tcPr>
          <w:p w:rsidR="00D26358" w:rsidRPr="00D26358" w:rsidRDefault="00D26358" w:rsidP="00D26358">
            <w:pPr>
              <w:widowControl w:val="0"/>
              <w:spacing w:after="0" w:line="240" w:lineRule="auto"/>
              <w:jc w:val="center"/>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12</w:t>
            </w:r>
          </w:p>
        </w:tc>
        <w:tc>
          <w:tcPr>
            <w:tcW w:w="6746" w:type="dxa"/>
          </w:tcPr>
          <w:p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Возможность осуществления торговли с автомашин</w:t>
            </w:r>
          </w:p>
        </w:tc>
        <w:tc>
          <w:tcPr>
            <w:tcW w:w="2463" w:type="dxa"/>
          </w:tcPr>
          <w:p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p>
        </w:tc>
      </w:tr>
      <w:tr w:rsidR="00D26358" w:rsidRPr="00D26358" w:rsidTr="004B4140">
        <w:tc>
          <w:tcPr>
            <w:tcW w:w="567" w:type="dxa"/>
          </w:tcPr>
          <w:p w:rsidR="00D26358" w:rsidRPr="00D26358" w:rsidRDefault="00D26358" w:rsidP="00D26358">
            <w:pPr>
              <w:widowControl w:val="0"/>
              <w:spacing w:after="0" w:line="240" w:lineRule="auto"/>
              <w:jc w:val="center"/>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13</w:t>
            </w:r>
          </w:p>
        </w:tc>
        <w:tc>
          <w:tcPr>
            <w:tcW w:w="6746" w:type="dxa"/>
          </w:tcPr>
          <w:p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 xml:space="preserve">Место публикации (размещения) информации о плане мероприятий по организации ярмарки и продаже товаров (выполнению работ, оказанию услуг) на ней (наименование </w:t>
            </w:r>
            <w:r w:rsidRPr="00D26358">
              <w:rPr>
                <w:rFonts w:ascii="Times New Roman" w:eastAsia="Times New Roman" w:hAnsi="Times New Roman" w:cs="Times New Roman"/>
                <w:sz w:val="24"/>
                <w:szCs w:val="24"/>
                <w:lang w:eastAsia="ru-RU"/>
              </w:rPr>
              <w:lastRenderedPageBreak/>
              <w:t>средства массовой информации; адрес сайта организатора ярмарки в информационно-телекоммуникационной сети "Интернет")</w:t>
            </w:r>
          </w:p>
        </w:tc>
        <w:tc>
          <w:tcPr>
            <w:tcW w:w="2463" w:type="dxa"/>
          </w:tcPr>
          <w:p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p>
        </w:tc>
      </w:tr>
    </w:tbl>
    <w:p w:rsidR="00D26358" w:rsidRPr="00D26358" w:rsidRDefault="00D26358" w:rsidP="00D26358">
      <w:pPr>
        <w:spacing w:after="0" w:line="240" w:lineRule="auto"/>
        <w:rPr>
          <w:rFonts w:ascii="Times New Roman" w:eastAsia="Calibri" w:hAnsi="Times New Roman" w:cs="Times New Roman"/>
          <w:szCs w:val="20"/>
        </w:rPr>
      </w:pPr>
    </w:p>
    <w:p w:rsidR="00D26358" w:rsidRPr="00D26358" w:rsidRDefault="00D26358" w:rsidP="00D26358">
      <w:pPr>
        <w:spacing w:after="0" w:line="240" w:lineRule="auto"/>
        <w:ind w:firstLine="540"/>
        <w:jc w:val="both"/>
        <w:rPr>
          <w:rFonts w:ascii="Times New Roman" w:eastAsia="Calibri" w:hAnsi="Times New Roman" w:cs="Times New Roman"/>
          <w:szCs w:val="20"/>
        </w:rPr>
      </w:pPr>
    </w:p>
    <w:p w:rsidR="00D26358" w:rsidRPr="00D26358" w:rsidRDefault="00D26358" w:rsidP="00D26358">
      <w:pPr>
        <w:spacing w:after="0" w:line="240" w:lineRule="auto"/>
        <w:ind w:firstLine="540"/>
        <w:jc w:val="both"/>
        <w:rPr>
          <w:rFonts w:ascii="Times New Roman" w:eastAsia="Calibri" w:hAnsi="Times New Roman" w:cs="Times New Roman"/>
          <w:szCs w:val="20"/>
        </w:rPr>
      </w:pPr>
      <w:r w:rsidRPr="00D26358">
        <w:rPr>
          <w:rFonts w:ascii="Times New Roman" w:eastAsia="Calibri" w:hAnsi="Times New Roman" w:cs="Times New Roman"/>
          <w:szCs w:val="20"/>
        </w:rPr>
        <w:t>--------------------------------</w:t>
      </w:r>
    </w:p>
    <w:p w:rsidR="00D26358" w:rsidRPr="00D26358" w:rsidRDefault="00D26358" w:rsidP="00D26358">
      <w:pPr>
        <w:spacing w:before="200" w:after="0" w:line="240" w:lineRule="auto"/>
        <w:ind w:firstLine="540"/>
        <w:jc w:val="both"/>
        <w:rPr>
          <w:rFonts w:ascii="Times New Roman" w:eastAsia="Calibri" w:hAnsi="Times New Roman" w:cs="Times New Roman"/>
          <w:szCs w:val="20"/>
        </w:rPr>
      </w:pPr>
      <w:r w:rsidRPr="00D26358">
        <w:rPr>
          <w:rFonts w:ascii="Times New Roman" w:eastAsia="Calibri" w:hAnsi="Times New Roman" w:cs="Times New Roman"/>
          <w:szCs w:val="20"/>
        </w:rPr>
        <w:t>&lt;1&gt; Не заполняется в случае предложения новой непубличной ярмарочной площадки.</w:t>
      </w:r>
    </w:p>
    <w:p w:rsidR="00D26358" w:rsidRPr="00D26358" w:rsidRDefault="00D26358" w:rsidP="00D26358">
      <w:pPr>
        <w:spacing w:before="200" w:after="0" w:line="240" w:lineRule="auto"/>
        <w:ind w:firstLine="540"/>
        <w:jc w:val="both"/>
        <w:rPr>
          <w:rFonts w:ascii="Times New Roman" w:eastAsia="Calibri" w:hAnsi="Times New Roman" w:cs="Times New Roman"/>
          <w:szCs w:val="20"/>
        </w:rPr>
      </w:pPr>
      <w:r w:rsidRPr="00D26358">
        <w:rPr>
          <w:rFonts w:ascii="Times New Roman" w:eastAsia="Calibri" w:hAnsi="Times New Roman" w:cs="Times New Roman"/>
          <w:szCs w:val="20"/>
        </w:rPr>
        <w:t>&lt;2&gt; Не заполняется в случае, если при проведении ярмарки на существующей непубличной ярмарочной площадке не требуется изменение адресных ориентиров.</w:t>
      </w:r>
    </w:p>
    <w:p w:rsidR="00D26358" w:rsidRPr="00D26358" w:rsidRDefault="00D26358" w:rsidP="00D26358">
      <w:pPr>
        <w:spacing w:before="200" w:after="0" w:line="240" w:lineRule="auto"/>
        <w:ind w:firstLine="540"/>
        <w:jc w:val="both"/>
        <w:rPr>
          <w:rFonts w:ascii="Times New Roman" w:eastAsia="Calibri" w:hAnsi="Times New Roman" w:cs="Times New Roman"/>
          <w:szCs w:val="20"/>
        </w:rPr>
      </w:pPr>
      <w:r w:rsidRPr="00D26358">
        <w:rPr>
          <w:rFonts w:ascii="Times New Roman" w:eastAsia="Calibri" w:hAnsi="Times New Roman" w:cs="Times New Roman"/>
          <w:szCs w:val="20"/>
        </w:rPr>
        <w:t>&lt;3&gt; К уведомлению прилагается согласие правообладателя земельного участка, на территории которого располагается непубличная ярмарочная площадка, на проведение ярмарки с указанными в уведомлении параметрами.</w:t>
      </w:r>
    </w:p>
    <w:p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p>
    <w:p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p>
    <w:p w:rsidR="00D26358" w:rsidRPr="00D26358" w:rsidRDefault="00D26358" w:rsidP="00D26358">
      <w:pPr>
        <w:widowControl w:val="0"/>
        <w:spacing w:after="0"/>
        <w:ind w:firstLine="720"/>
        <w:rPr>
          <w:rFonts w:ascii="Times New Roman" w:eastAsia="Times New Roman" w:hAnsi="Times New Roman" w:cs="Times New Roman"/>
          <w:sz w:val="24"/>
          <w:szCs w:val="24"/>
          <w:lang w:eastAsia="ar-SA"/>
        </w:rPr>
      </w:pPr>
      <w:r w:rsidRPr="00D26358">
        <w:rPr>
          <w:rFonts w:ascii="Times New Roman" w:eastAsia="Times New Roman" w:hAnsi="Times New Roman" w:cs="Times New Roman"/>
          <w:sz w:val="24"/>
          <w:szCs w:val="24"/>
          <w:lang w:eastAsia="ar-SA"/>
        </w:rPr>
        <w:t>Результат рассмотрения заявления прошу: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6"/>
        <w:gridCol w:w="8953"/>
      </w:tblGrid>
      <w:tr w:rsidR="00D26358" w:rsidRPr="00D26358" w:rsidTr="004B4140">
        <w:tc>
          <w:tcPr>
            <w:tcW w:w="936"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widowControl w:val="0"/>
              <w:spacing w:after="0" w:line="240" w:lineRule="auto"/>
              <w:ind w:firstLine="720"/>
              <w:rPr>
                <w:rFonts w:ascii="Times New Roman" w:eastAsia="Times New Roman" w:hAnsi="Times New Roman" w:cs="Times New Roman"/>
                <w:sz w:val="24"/>
                <w:szCs w:val="24"/>
                <w:lang w:eastAsia="ar-SA"/>
              </w:rPr>
            </w:pPr>
          </w:p>
          <w:p w:rsidR="00D26358" w:rsidRPr="00D26358" w:rsidRDefault="00D26358" w:rsidP="00D26358">
            <w:pPr>
              <w:widowControl w:val="0"/>
              <w:spacing w:after="0" w:line="240" w:lineRule="auto"/>
              <w:ind w:firstLine="720"/>
              <w:rPr>
                <w:rFonts w:ascii="Times New Roman" w:eastAsia="Times New Roman" w:hAnsi="Times New Roman" w:cs="Times New Roman"/>
                <w:sz w:val="24"/>
                <w:szCs w:val="24"/>
                <w:lang w:eastAsia="ar-SA"/>
              </w:rPr>
            </w:pPr>
          </w:p>
        </w:tc>
        <w:tc>
          <w:tcPr>
            <w:tcW w:w="8953" w:type="dxa"/>
            <w:tcBorders>
              <w:top w:val="none" w:sz="4" w:space="0" w:color="000000"/>
              <w:left w:val="single" w:sz="4" w:space="0" w:color="auto"/>
              <w:bottom w:val="none" w:sz="4" w:space="0" w:color="000000"/>
              <w:right w:val="none" w:sz="4" w:space="0" w:color="000000"/>
            </w:tcBorders>
            <w:vAlign w:val="center"/>
          </w:tcPr>
          <w:p w:rsidR="00D26358" w:rsidRPr="00D26358" w:rsidRDefault="00D26358" w:rsidP="00D26358">
            <w:pPr>
              <w:widowControl w:val="0"/>
              <w:spacing w:after="0" w:line="240" w:lineRule="auto"/>
              <w:ind w:left="776"/>
              <w:rPr>
                <w:rFonts w:ascii="Times New Roman" w:eastAsia="Times New Roman" w:hAnsi="Times New Roman" w:cs="Times New Roman"/>
                <w:sz w:val="24"/>
                <w:szCs w:val="24"/>
                <w:lang w:eastAsia="ar-SA"/>
              </w:rPr>
            </w:pPr>
            <w:r w:rsidRPr="00D26358">
              <w:rPr>
                <w:rFonts w:ascii="Times New Roman" w:eastAsia="Times New Roman" w:hAnsi="Times New Roman" w:cs="Times New Roman"/>
                <w:sz w:val="24"/>
                <w:szCs w:val="24"/>
                <w:lang w:eastAsia="ar-SA"/>
              </w:rPr>
              <w:t>выдать на руки при личной явке в ________ (ОМСУ)</w:t>
            </w:r>
          </w:p>
        </w:tc>
      </w:tr>
      <w:tr w:rsidR="00D26358" w:rsidRPr="00D26358" w:rsidTr="004B4140">
        <w:trPr>
          <w:trHeight w:val="60"/>
        </w:trPr>
        <w:tc>
          <w:tcPr>
            <w:tcW w:w="936" w:type="dxa"/>
            <w:tcBorders>
              <w:top w:val="single" w:sz="4" w:space="0" w:color="auto"/>
              <w:left w:val="single" w:sz="4" w:space="0" w:color="auto"/>
              <w:bottom w:val="single" w:sz="4" w:space="0" w:color="auto"/>
              <w:right w:val="single" w:sz="4" w:space="0" w:color="auto"/>
            </w:tcBorders>
          </w:tcPr>
          <w:p w:rsidR="00D26358" w:rsidRPr="00D26358" w:rsidRDefault="00D26358" w:rsidP="00D26358">
            <w:pPr>
              <w:widowControl w:val="0"/>
              <w:spacing w:after="0" w:line="240" w:lineRule="auto"/>
              <w:ind w:firstLine="720"/>
              <w:rPr>
                <w:rFonts w:ascii="Times New Roman" w:eastAsia="Times New Roman" w:hAnsi="Times New Roman" w:cs="Times New Roman"/>
                <w:sz w:val="24"/>
                <w:szCs w:val="24"/>
                <w:lang w:eastAsia="ar-SA"/>
              </w:rPr>
            </w:pPr>
          </w:p>
          <w:p w:rsidR="00D26358" w:rsidRPr="00D26358" w:rsidRDefault="00D26358" w:rsidP="00D26358">
            <w:pPr>
              <w:widowControl w:val="0"/>
              <w:spacing w:line="240" w:lineRule="auto"/>
              <w:ind w:firstLine="720"/>
              <w:rPr>
                <w:rFonts w:ascii="Times New Roman" w:eastAsia="Times New Roman" w:hAnsi="Times New Roman" w:cs="Times New Roman"/>
                <w:sz w:val="24"/>
                <w:szCs w:val="24"/>
                <w:lang w:eastAsia="ar-SA"/>
              </w:rPr>
            </w:pPr>
          </w:p>
        </w:tc>
        <w:tc>
          <w:tcPr>
            <w:tcW w:w="8953" w:type="dxa"/>
            <w:tcBorders>
              <w:top w:val="none" w:sz="4" w:space="0" w:color="000000"/>
              <w:left w:val="single" w:sz="4" w:space="0" w:color="auto"/>
              <w:bottom w:val="none" w:sz="4" w:space="0" w:color="000000"/>
              <w:right w:val="none" w:sz="4" w:space="0" w:color="000000"/>
            </w:tcBorders>
            <w:vAlign w:val="center"/>
          </w:tcPr>
          <w:p w:rsidR="00D26358" w:rsidRPr="00D26358" w:rsidRDefault="00D26358" w:rsidP="00D26358">
            <w:pPr>
              <w:widowControl w:val="0"/>
              <w:spacing w:after="0" w:line="240" w:lineRule="auto"/>
              <w:ind w:left="776"/>
              <w:rPr>
                <w:rFonts w:ascii="Times New Roman" w:eastAsia="Times New Roman" w:hAnsi="Times New Roman" w:cs="Times New Roman"/>
                <w:sz w:val="24"/>
                <w:szCs w:val="24"/>
                <w:lang w:eastAsia="ar-SA"/>
              </w:rPr>
            </w:pPr>
            <w:r w:rsidRPr="00D26358">
              <w:rPr>
                <w:rFonts w:ascii="Times New Roman" w:eastAsia="Times New Roman" w:hAnsi="Times New Roman" w:cs="Times New Roman"/>
                <w:sz w:val="24"/>
                <w:szCs w:val="24"/>
                <w:lang w:eastAsia="ar-SA"/>
              </w:rPr>
              <w:t xml:space="preserve">направить в электронной форме в личный кабинет Государственной информационной системы Ленинградской области «Прием конкурсных заявок от субъектов малого и среднего предпринимательства на предоставление субсидий»  </w:t>
            </w:r>
          </w:p>
        </w:tc>
      </w:tr>
    </w:tbl>
    <w:p w:rsidR="00D26358" w:rsidRPr="00D26358" w:rsidRDefault="00D26358" w:rsidP="00D26358">
      <w:pPr>
        <w:widowControl w:val="0"/>
        <w:spacing w:after="0" w:line="240" w:lineRule="auto"/>
        <w:rPr>
          <w:rFonts w:ascii="Times New Roman" w:eastAsia="Times New Roman" w:hAnsi="Times New Roman" w:cs="Times New Roman"/>
          <w:sz w:val="28"/>
          <w:szCs w:val="28"/>
          <w:lang w:eastAsia="ru-RU"/>
        </w:rPr>
      </w:pPr>
    </w:p>
    <w:p w:rsidR="00D26358" w:rsidRPr="00D26358" w:rsidRDefault="00D26358" w:rsidP="00D26358">
      <w:pPr>
        <w:widowControl w:val="0"/>
        <w:spacing w:after="0" w:line="240" w:lineRule="auto"/>
        <w:rPr>
          <w:rFonts w:ascii="Times New Roman" w:eastAsia="Arial" w:hAnsi="Times New Roman" w:cs="Times New Roman"/>
          <w:sz w:val="24"/>
          <w:lang w:eastAsia="ru-RU"/>
        </w:rPr>
      </w:pPr>
    </w:p>
    <w:tbl>
      <w:tblPr>
        <w:tblW w:w="0" w:type="auto"/>
        <w:tblBorders>
          <w:insideH w:val="single" w:sz="4" w:space="0" w:color="auto"/>
        </w:tblBorders>
        <w:tblLayout w:type="fixed"/>
        <w:tblCellMar>
          <w:top w:w="102" w:type="dxa"/>
          <w:left w:w="62" w:type="dxa"/>
          <w:bottom w:w="102" w:type="dxa"/>
          <w:right w:w="62" w:type="dxa"/>
        </w:tblCellMar>
        <w:tblLook w:val="04A0"/>
      </w:tblPr>
      <w:tblGrid>
        <w:gridCol w:w="3231"/>
        <w:gridCol w:w="340"/>
        <w:gridCol w:w="1587"/>
        <w:gridCol w:w="340"/>
        <w:gridCol w:w="3572"/>
      </w:tblGrid>
      <w:tr w:rsidR="00D26358" w:rsidRPr="00D26358" w:rsidTr="004B4140">
        <w:tc>
          <w:tcPr>
            <w:tcW w:w="3231" w:type="dxa"/>
            <w:tcBorders>
              <w:top w:val="none" w:sz="4" w:space="0" w:color="000000"/>
              <w:left w:val="none" w:sz="4" w:space="0" w:color="000000"/>
              <w:bottom w:val="single" w:sz="4" w:space="0" w:color="auto"/>
              <w:right w:val="none" w:sz="4" w:space="0" w:color="000000"/>
            </w:tcBorders>
          </w:tcPr>
          <w:p w:rsidR="00D26358" w:rsidRPr="00D26358" w:rsidRDefault="00D26358" w:rsidP="00D26358">
            <w:pPr>
              <w:widowControl w:val="0"/>
              <w:spacing w:after="0" w:line="240" w:lineRule="auto"/>
              <w:rPr>
                <w:rFonts w:ascii="Times New Roman" w:eastAsia="Arial" w:hAnsi="Times New Roman" w:cs="Times New Roman"/>
                <w:sz w:val="24"/>
                <w:lang w:eastAsia="ru-RU"/>
              </w:rPr>
            </w:pPr>
          </w:p>
        </w:tc>
        <w:tc>
          <w:tcPr>
            <w:tcW w:w="340" w:type="dxa"/>
            <w:tcBorders>
              <w:top w:val="none" w:sz="4" w:space="0" w:color="000000"/>
              <w:left w:val="none" w:sz="4" w:space="0" w:color="000000"/>
              <w:bottom w:val="none" w:sz="4" w:space="0" w:color="000000"/>
              <w:right w:val="none" w:sz="4" w:space="0" w:color="000000"/>
            </w:tcBorders>
          </w:tcPr>
          <w:p w:rsidR="00D26358" w:rsidRPr="00D26358" w:rsidRDefault="00D26358" w:rsidP="00D26358">
            <w:pPr>
              <w:widowControl w:val="0"/>
              <w:spacing w:after="0" w:line="240" w:lineRule="auto"/>
              <w:rPr>
                <w:rFonts w:ascii="Times New Roman" w:eastAsia="Arial" w:hAnsi="Times New Roman" w:cs="Times New Roman"/>
                <w:sz w:val="24"/>
                <w:lang w:eastAsia="ru-RU"/>
              </w:rPr>
            </w:pPr>
          </w:p>
        </w:tc>
        <w:tc>
          <w:tcPr>
            <w:tcW w:w="1587" w:type="dxa"/>
            <w:tcBorders>
              <w:top w:val="none" w:sz="4" w:space="0" w:color="000000"/>
              <w:left w:val="none" w:sz="4" w:space="0" w:color="000000"/>
              <w:bottom w:val="single" w:sz="4" w:space="0" w:color="auto"/>
              <w:right w:val="none" w:sz="4" w:space="0" w:color="000000"/>
            </w:tcBorders>
          </w:tcPr>
          <w:p w:rsidR="00D26358" w:rsidRPr="00D26358" w:rsidRDefault="00D26358" w:rsidP="00D26358">
            <w:pPr>
              <w:widowControl w:val="0"/>
              <w:spacing w:after="0" w:line="240" w:lineRule="auto"/>
              <w:rPr>
                <w:rFonts w:ascii="Times New Roman" w:eastAsia="Arial" w:hAnsi="Times New Roman" w:cs="Times New Roman"/>
                <w:sz w:val="24"/>
                <w:lang w:eastAsia="ru-RU"/>
              </w:rPr>
            </w:pPr>
          </w:p>
        </w:tc>
        <w:tc>
          <w:tcPr>
            <w:tcW w:w="340" w:type="dxa"/>
            <w:tcBorders>
              <w:top w:val="none" w:sz="4" w:space="0" w:color="000000"/>
              <w:left w:val="none" w:sz="4" w:space="0" w:color="000000"/>
              <w:bottom w:val="none" w:sz="4" w:space="0" w:color="000000"/>
              <w:right w:val="none" w:sz="4" w:space="0" w:color="000000"/>
            </w:tcBorders>
          </w:tcPr>
          <w:p w:rsidR="00D26358" w:rsidRPr="00D26358" w:rsidRDefault="00D26358" w:rsidP="00D26358">
            <w:pPr>
              <w:widowControl w:val="0"/>
              <w:spacing w:after="0" w:line="240" w:lineRule="auto"/>
              <w:rPr>
                <w:rFonts w:ascii="Times New Roman" w:eastAsia="Arial" w:hAnsi="Times New Roman" w:cs="Times New Roman"/>
                <w:sz w:val="24"/>
                <w:lang w:eastAsia="ru-RU"/>
              </w:rPr>
            </w:pPr>
          </w:p>
        </w:tc>
        <w:tc>
          <w:tcPr>
            <w:tcW w:w="3572" w:type="dxa"/>
            <w:tcBorders>
              <w:top w:val="none" w:sz="4" w:space="0" w:color="000000"/>
              <w:left w:val="none" w:sz="4" w:space="0" w:color="000000"/>
              <w:bottom w:val="single" w:sz="4" w:space="0" w:color="auto"/>
              <w:right w:val="none" w:sz="4" w:space="0" w:color="000000"/>
            </w:tcBorders>
          </w:tcPr>
          <w:p w:rsidR="00D26358" w:rsidRPr="00D26358" w:rsidRDefault="00D26358" w:rsidP="00D26358">
            <w:pPr>
              <w:widowControl w:val="0"/>
              <w:spacing w:after="0" w:line="240" w:lineRule="auto"/>
              <w:rPr>
                <w:rFonts w:ascii="Times New Roman" w:eastAsia="Arial" w:hAnsi="Times New Roman" w:cs="Times New Roman"/>
                <w:sz w:val="24"/>
                <w:lang w:eastAsia="ru-RU"/>
              </w:rPr>
            </w:pPr>
          </w:p>
        </w:tc>
      </w:tr>
      <w:tr w:rsidR="00D26358" w:rsidRPr="00D26358" w:rsidTr="004B4140">
        <w:tblPrEx>
          <w:tblBorders>
            <w:insideH w:val="none" w:sz="0" w:space="0" w:color="auto"/>
          </w:tblBorders>
        </w:tblPrEx>
        <w:tc>
          <w:tcPr>
            <w:tcW w:w="3231" w:type="dxa"/>
            <w:tcBorders>
              <w:top w:val="single" w:sz="4" w:space="0" w:color="auto"/>
              <w:left w:val="none" w:sz="4" w:space="0" w:color="000000"/>
              <w:bottom w:val="none" w:sz="4" w:space="0" w:color="000000"/>
              <w:right w:val="none" w:sz="4" w:space="0" w:color="000000"/>
            </w:tcBorders>
          </w:tcPr>
          <w:p w:rsidR="00D26358" w:rsidRPr="00D26358" w:rsidRDefault="00D26358" w:rsidP="00D26358">
            <w:pPr>
              <w:widowControl w:val="0"/>
              <w:spacing w:after="0" w:line="240" w:lineRule="auto"/>
              <w:jc w:val="center"/>
              <w:rPr>
                <w:rFonts w:ascii="Times New Roman" w:eastAsia="Arial" w:hAnsi="Times New Roman" w:cs="Times New Roman"/>
                <w:sz w:val="24"/>
                <w:lang w:eastAsia="ru-RU"/>
              </w:rPr>
            </w:pPr>
            <w:r w:rsidRPr="00D26358">
              <w:rPr>
                <w:rFonts w:ascii="Times New Roman" w:eastAsia="Arial" w:hAnsi="Times New Roman" w:cs="Times New Roman"/>
                <w:sz w:val="24"/>
                <w:lang w:eastAsia="ru-RU"/>
              </w:rPr>
              <w:t>(должность лица, подписавшего заявление)</w:t>
            </w:r>
          </w:p>
        </w:tc>
        <w:tc>
          <w:tcPr>
            <w:tcW w:w="340" w:type="dxa"/>
            <w:tcBorders>
              <w:top w:val="none" w:sz="4" w:space="0" w:color="000000"/>
              <w:left w:val="none" w:sz="4" w:space="0" w:color="000000"/>
              <w:bottom w:val="none" w:sz="4" w:space="0" w:color="000000"/>
              <w:right w:val="none" w:sz="4" w:space="0" w:color="000000"/>
            </w:tcBorders>
          </w:tcPr>
          <w:p w:rsidR="00D26358" w:rsidRPr="00D26358" w:rsidRDefault="00D26358" w:rsidP="00D26358">
            <w:pPr>
              <w:widowControl w:val="0"/>
              <w:spacing w:after="0" w:line="240" w:lineRule="auto"/>
              <w:rPr>
                <w:rFonts w:ascii="Times New Roman" w:eastAsia="Arial" w:hAnsi="Times New Roman" w:cs="Times New Roman"/>
                <w:sz w:val="24"/>
                <w:lang w:eastAsia="ru-RU"/>
              </w:rPr>
            </w:pPr>
          </w:p>
        </w:tc>
        <w:tc>
          <w:tcPr>
            <w:tcW w:w="1587" w:type="dxa"/>
            <w:tcBorders>
              <w:top w:val="single" w:sz="4" w:space="0" w:color="auto"/>
              <w:left w:val="none" w:sz="4" w:space="0" w:color="000000"/>
              <w:bottom w:val="none" w:sz="4" w:space="0" w:color="000000"/>
              <w:right w:val="none" w:sz="4" w:space="0" w:color="000000"/>
            </w:tcBorders>
          </w:tcPr>
          <w:p w:rsidR="00D26358" w:rsidRPr="00D26358" w:rsidRDefault="00D26358" w:rsidP="00D26358">
            <w:pPr>
              <w:widowControl w:val="0"/>
              <w:spacing w:after="0" w:line="240" w:lineRule="auto"/>
              <w:jc w:val="center"/>
              <w:rPr>
                <w:rFonts w:ascii="Times New Roman" w:eastAsia="Arial" w:hAnsi="Times New Roman" w:cs="Times New Roman"/>
                <w:sz w:val="24"/>
                <w:lang w:eastAsia="ru-RU"/>
              </w:rPr>
            </w:pPr>
            <w:r w:rsidRPr="00D26358">
              <w:rPr>
                <w:rFonts w:ascii="Times New Roman" w:eastAsia="Arial" w:hAnsi="Times New Roman" w:cs="Times New Roman"/>
                <w:sz w:val="24"/>
                <w:lang w:eastAsia="ru-RU"/>
              </w:rPr>
              <w:t>(подпись)</w:t>
            </w:r>
          </w:p>
        </w:tc>
        <w:tc>
          <w:tcPr>
            <w:tcW w:w="340" w:type="dxa"/>
            <w:tcBorders>
              <w:top w:val="none" w:sz="4" w:space="0" w:color="000000"/>
              <w:left w:val="none" w:sz="4" w:space="0" w:color="000000"/>
              <w:bottom w:val="none" w:sz="4" w:space="0" w:color="000000"/>
              <w:right w:val="none" w:sz="4" w:space="0" w:color="000000"/>
            </w:tcBorders>
          </w:tcPr>
          <w:p w:rsidR="00D26358" w:rsidRPr="00D26358" w:rsidRDefault="00D26358" w:rsidP="00D26358">
            <w:pPr>
              <w:widowControl w:val="0"/>
              <w:spacing w:after="0" w:line="240" w:lineRule="auto"/>
              <w:rPr>
                <w:rFonts w:ascii="Times New Roman" w:eastAsia="Arial" w:hAnsi="Times New Roman" w:cs="Times New Roman"/>
                <w:sz w:val="24"/>
                <w:lang w:eastAsia="ru-RU"/>
              </w:rPr>
            </w:pPr>
          </w:p>
        </w:tc>
        <w:tc>
          <w:tcPr>
            <w:tcW w:w="3572" w:type="dxa"/>
            <w:tcBorders>
              <w:top w:val="single" w:sz="4" w:space="0" w:color="auto"/>
              <w:left w:val="none" w:sz="4" w:space="0" w:color="000000"/>
              <w:bottom w:val="none" w:sz="4" w:space="0" w:color="000000"/>
              <w:right w:val="none" w:sz="4" w:space="0" w:color="000000"/>
            </w:tcBorders>
          </w:tcPr>
          <w:p w:rsidR="00D26358" w:rsidRPr="00D26358" w:rsidRDefault="00D26358" w:rsidP="00D26358">
            <w:pPr>
              <w:widowControl w:val="0"/>
              <w:spacing w:after="0" w:line="240" w:lineRule="auto"/>
              <w:jc w:val="center"/>
              <w:rPr>
                <w:rFonts w:ascii="Times New Roman" w:eastAsia="Arial" w:hAnsi="Times New Roman" w:cs="Times New Roman"/>
                <w:sz w:val="24"/>
                <w:lang w:eastAsia="ru-RU"/>
              </w:rPr>
            </w:pPr>
            <w:r w:rsidRPr="00D26358">
              <w:rPr>
                <w:rFonts w:ascii="Times New Roman" w:eastAsia="Arial" w:hAnsi="Times New Roman" w:cs="Times New Roman"/>
                <w:sz w:val="24"/>
                <w:lang w:eastAsia="ru-RU"/>
              </w:rPr>
              <w:t>(Ф.И.О. лица, подписавшего заявление)</w:t>
            </w:r>
          </w:p>
        </w:tc>
      </w:tr>
      <w:tr w:rsidR="00D26358" w:rsidRPr="00D26358" w:rsidTr="004B4140">
        <w:tblPrEx>
          <w:tblBorders>
            <w:insideH w:val="none" w:sz="0" w:space="0" w:color="auto"/>
          </w:tblBorders>
        </w:tblPrEx>
        <w:tc>
          <w:tcPr>
            <w:tcW w:w="5498" w:type="dxa"/>
            <w:gridSpan w:val="4"/>
            <w:tcBorders>
              <w:top w:val="none" w:sz="4" w:space="0" w:color="000000"/>
              <w:left w:val="none" w:sz="4" w:space="0" w:color="000000"/>
              <w:bottom w:val="none" w:sz="4" w:space="0" w:color="000000"/>
              <w:right w:val="none" w:sz="4" w:space="0" w:color="000000"/>
            </w:tcBorders>
          </w:tcPr>
          <w:p w:rsidR="00D26358" w:rsidRPr="00D26358" w:rsidRDefault="00D26358" w:rsidP="00D26358">
            <w:pPr>
              <w:widowControl w:val="0"/>
              <w:spacing w:after="0" w:line="240" w:lineRule="auto"/>
              <w:rPr>
                <w:rFonts w:ascii="Times New Roman" w:eastAsia="Arial" w:hAnsi="Times New Roman" w:cs="Times New Roman"/>
                <w:sz w:val="24"/>
                <w:lang w:eastAsia="ru-RU"/>
              </w:rPr>
            </w:pPr>
          </w:p>
        </w:tc>
        <w:tc>
          <w:tcPr>
            <w:tcW w:w="3572" w:type="dxa"/>
            <w:tcBorders>
              <w:top w:val="none" w:sz="4" w:space="0" w:color="000000"/>
              <w:left w:val="none" w:sz="4" w:space="0" w:color="000000"/>
              <w:bottom w:val="none" w:sz="4" w:space="0" w:color="000000"/>
              <w:right w:val="none" w:sz="4" w:space="0" w:color="000000"/>
            </w:tcBorders>
          </w:tcPr>
          <w:p w:rsidR="00D26358" w:rsidRPr="00D26358" w:rsidRDefault="00D26358" w:rsidP="00D26358">
            <w:pPr>
              <w:widowControl w:val="0"/>
              <w:spacing w:after="0" w:line="240" w:lineRule="auto"/>
              <w:jc w:val="center"/>
              <w:rPr>
                <w:rFonts w:ascii="Times New Roman" w:eastAsia="Arial" w:hAnsi="Times New Roman" w:cs="Times New Roman"/>
                <w:sz w:val="24"/>
                <w:lang w:eastAsia="ru-RU"/>
              </w:rPr>
            </w:pPr>
            <w:r w:rsidRPr="00D26358">
              <w:rPr>
                <w:rFonts w:ascii="Times New Roman" w:eastAsia="Arial" w:hAnsi="Times New Roman" w:cs="Times New Roman"/>
                <w:sz w:val="24"/>
                <w:lang w:eastAsia="ru-RU"/>
              </w:rPr>
              <w:t>"___" _____________ 20__ года</w:t>
            </w:r>
          </w:p>
        </w:tc>
      </w:tr>
    </w:tbl>
    <w:p w:rsidR="00D26358" w:rsidRPr="00D26358" w:rsidRDefault="00D26358" w:rsidP="00D26358">
      <w:pPr>
        <w:widowControl w:val="0"/>
        <w:spacing w:after="0" w:line="240" w:lineRule="auto"/>
        <w:ind w:firstLine="540"/>
        <w:jc w:val="both"/>
        <w:rPr>
          <w:rFonts w:ascii="Times New Roman" w:eastAsia="Arial" w:hAnsi="Times New Roman" w:cs="Times New Roman"/>
          <w:sz w:val="24"/>
          <w:lang w:eastAsia="ru-RU"/>
        </w:rPr>
      </w:pPr>
    </w:p>
    <w:p w:rsidR="00D26358" w:rsidRPr="00D26358" w:rsidRDefault="00D26358" w:rsidP="00D26358">
      <w:pPr>
        <w:widowControl w:val="0"/>
        <w:spacing w:after="0" w:line="240" w:lineRule="auto"/>
        <w:jc w:val="right"/>
        <w:rPr>
          <w:rFonts w:ascii="Times New Roman" w:eastAsia="Times New Roman" w:hAnsi="Times New Roman" w:cs="Times New Roman"/>
          <w:sz w:val="28"/>
          <w:szCs w:val="28"/>
          <w:lang w:eastAsia="ru-RU"/>
        </w:rPr>
      </w:pPr>
    </w:p>
    <w:p w:rsidR="00D26358" w:rsidRPr="00D26358" w:rsidRDefault="00D26358" w:rsidP="00D26358">
      <w:pPr>
        <w:widowControl w:val="0"/>
        <w:spacing w:after="0" w:line="240" w:lineRule="auto"/>
        <w:jc w:val="both"/>
        <w:rPr>
          <w:rFonts w:ascii="Times New Roman" w:eastAsia="Times New Roman" w:hAnsi="Times New Roman" w:cs="Times New Roman"/>
          <w:lang w:eastAsia="ru-RU"/>
        </w:rPr>
      </w:pPr>
    </w:p>
    <w:p w:rsidR="00D26358" w:rsidRPr="00D26358" w:rsidRDefault="00D26358" w:rsidP="00D26358">
      <w:pPr>
        <w:tabs>
          <w:tab w:val="left" w:pos="142"/>
          <w:tab w:val="left" w:pos="284"/>
          <w:tab w:val="num" w:pos="1080"/>
        </w:tabs>
        <w:spacing w:after="0" w:line="240" w:lineRule="auto"/>
        <w:ind w:firstLine="720"/>
        <w:jc w:val="both"/>
        <w:rPr>
          <w:rFonts w:ascii="Times New Roman" w:eastAsia="Times New Roman" w:hAnsi="Times New Roman" w:cs="Times New Roman"/>
          <w:i/>
          <w:sz w:val="20"/>
          <w:szCs w:val="20"/>
          <w:lang w:eastAsia="ar-SA"/>
        </w:rPr>
      </w:pPr>
      <w:r w:rsidRPr="00D26358">
        <w:rPr>
          <w:rFonts w:ascii="Times New Roman" w:eastAsia="Times New Roman" w:hAnsi="Times New Roman" w:cs="Times New Roman"/>
          <w:sz w:val="20"/>
          <w:szCs w:val="28"/>
          <w:lang w:eastAsia="ar-SA"/>
        </w:rPr>
        <w:br w:type="page" w:clear="all"/>
      </w:r>
    </w:p>
    <w:p w:rsidR="00D26358" w:rsidRPr="00D26358" w:rsidRDefault="00D26358" w:rsidP="00D26358">
      <w:pPr>
        <w:spacing w:after="0" w:line="240" w:lineRule="auto"/>
        <w:ind w:firstLine="709"/>
        <w:jc w:val="right"/>
        <w:rPr>
          <w:rFonts w:ascii="Times New Roman" w:eastAsia="Times New Roman" w:hAnsi="Times New Roman" w:cs="Times New Roman"/>
          <w:sz w:val="20"/>
          <w:szCs w:val="28"/>
          <w:lang w:eastAsia="ar-SA"/>
        </w:rPr>
      </w:pPr>
      <w:r w:rsidRPr="00D26358">
        <w:rPr>
          <w:rFonts w:ascii="Times New Roman" w:eastAsia="Times New Roman" w:hAnsi="Times New Roman" w:cs="Times New Roman"/>
          <w:sz w:val="20"/>
          <w:szCs w:val="28"/>
          <w:lang w:eastAsia="ar-SA"/>
        </w:rPr>
        <w:lastRenderedPageBreak/>
        <w:t>Образец № 3</w:t>
      </w:r>
    </w:p>
    <w:p w:rsidR="00D26358" w:rsidRPr="00D26358" w:rsidRDefault="00D26358" w:rsidP="00D26358">
      <w:pPr>
        <w:spacing w:after="0" w:line="240" w:lineRule="auto"/>
        <w:ind w:firstLine="709"/>
        <w:jc w:val="right"/>
        <w:rPr>
          <w:rFonts w:ascii="Times New Roman" w:eastAsia="Times New Roman" w:hAnsi="Times New Roman" w:cs="Times New Roman"/>
          <w:sz w:val="24"/>
          <w:szCs w:val="24"/>
          <w:lang w:eastAsia="ar-SA"/>
        </w:rPr>
      </w:pPr>
    </w:p>
    <w:p w:rsidR="00D26358" w:rsidRPr="00D26358" w:rsidRDefault="00D26358" w:rsidP="00D26358">
      <w:pPr>
        <w:spacing w:after="0" w:line="240" w:lineRule="auto"/>
        <w:rPr>
          <w:rFonts w:ascii="Times New Roman" w:eastAsia="Times New Roman" w:hAnsi="Times New Roman" w:cs="Times New Roman"/>
          <w:sz w:val="24"/>
          <w:szCs w:val="24"/>
          <w:lang w:eastAsia="ar-SA"/>
        </w:rPr>
      </w:pPr>
      <w:r w:rsidRPr="00D26358">
        <w:rPr>
          <w:rFonts w:ascii="Times New Roman" w:eastAsia="Times New Roman" w:hAnsi="Times New Roman" w:cs="Times New Roman"/>
          <w:sz w:val="24"/>
          <w:szCs w:val="24"/>
          <w:lang w:eastAsia="ar-SA"/>
        </w:rPr>
        <w:t>(ФОРМА)</w:t>
      </w:r>
    </w:p>
    <w:p w:rsidR="00D26358" w:rsidRPr="00D26358" w:rsidRDefault="00D26358" w:rsidP="00D26358">
      <w:pPr>
        <w:spacing w:after="0" w:line="240" w:lineRule="auto"/>
        <w:rPr>
          <w:rFonts w:ascii="Times New Roman" w:eastAsia="Times New Roman" w:hAnsi="Times New Roman" w:cs="Times New Roman"/>
          <w:sz w:val="24"/>
          <w:szCs w:val="24"/>
          <w:lang w:eastAsia="ar-SA"/>
        </w:rPr>
      </w:pPr>
    </w:p>
    <w:p w:rsidR="00D26358" w:rsidRPr="00D26358" w:rsidRDefault="00D26358" w:rsidP="00D26358">
      <w:pPr>
        <w:spacing w:after="0" w:line="240" w:lineRule="auto"/>
        <w:jc w:val="center"/>
        <w:rPr>
          <w:rFonts w:ascii="Times New Roman" w:eastAsia="Times New Roman" w:hAnsi="Times New Roman" w:cs="Times New Roman"/>
          <w:sz w:val="24"/>
          <w:szCs w:val="24"/>
          <w:lang w:eastAsia="ar-SA"/>
        </w:rPr>
      </w:pPr>
      <w:r w:rsidRPr="00D26358">
        <w:rPr>
          <w:rFonts w:ascii="Times New Roman" w:eastAsia="Times New Roman" w:hAnsi="Times New Roman" w:cs="Times New Roman"/>
          <w:sz w:val="24"/>
          <w:szCs w:val="24"/>
          <w:lang w:eastAsia="ar-SA"/>
        </w:rPr>
        <w:t>&lt;НА БЛАНКЕ ОМСУ&gt;</w:t>
      </w:r>
    </w:p>
    <w:p w:rsidR="00D26358" w:rsidRPr="00D26358" w:rsidRDefault="00D26358" w:rsidP="00D26358">
      <w:pPr>
        <w:spacing w:after="0" w:line="240" w:lineRule="auto"/>
        <w:jc w:val="center"/>
        <w:rPr>
          <w:rFonts w:ascii="Times New Roman" w:eastAsia="Times New Roman" w:hAnsi="Times New Roman" w:cs="Times New Roman"/>
          <w:b/>
          <w:sz w:val="24"/>
          <w:szCs w:val="24"/>
          <w:lang w:eastAsia="ar-SA"/>
        </w:rPr>
      </w:pPr>
    </w:p>
    <w:p w:rsidR="00D26358" w:rsidRPr="00D26358" w:rsidRDefault="00D26358" w:rsidP="00D26358">
      <w:pPr>
        <w:spacing w:after="0" w:line="240" w:lineRule="auto"/>
        <w:jc w:val="right"/>
        <w:rPr>
          <w:rFonts w:ascii="Times New Roman" w:eastAsia="Times New Roman" w:hAnsi="Times New Roman" w:cs="Times New Roman"/>
          <w:b/>
          <w:sz w:val="24"/>
          <w:szCs w:val="24"/>
          <w:lang w:eastAsia="ar-SA"/>
        </w:rPr>
      </w:pPr>
      <w:r w:rsidRPr="00D26358">
        <w:rPr>
          <w:rFonts w:ascii="Times New Roman" w:eastAsia="Times New Roman" w:hAnsi="Times New Roman" w:cs="Times New Roman"/>
          <w:i/>
          <w:sz w:val="24"/>
          <w:szCs w:val="24"/>
          <w:lang w:eastAsia="ar-SA"/>
        </w:rPr>
        <w:t>Наименование и адрес заявителя</w:t>
      </w:r>
    </w:p>
    <w:p w:rsidR="00D26358" w:rsidRPr="00D26358" w:rsidRDefault="00D26358" w:rsidP="00D26358">
      <w:pPr>
        <w:spacing w:after="0" w:line="240" w:lineRule="auto"/>
        <w:jc w:val="center"/>
        <w:rPr>
          <w:rFonts w:ascii="Times New Roman" w:eastAsia="Times New Roman" w:hAnsi="Times New Roman" w:cs="Times New Roman"/>
          <w:b/>
          <w:sz w:val="24"/>
          <w:szCs w:val="24"/>
          <w:lang w:eastAsia="ar-SA"/>
        </w:rPr>
      </w:pPr>
    </w:p>
    <w:p w:rsidR="00D26358" w:rsidRPr="00D26358" w:rsidRDefault="00D26358" w:rsidP="00D26358">
      <w:pPr>
        <w:spacing w:after="0" w:line="240" w:lineRule="auto"/>
        <w:jc w:val="center"/>
        <w:rPr>
          <w:rFonts w:ascii="Times New Roman" w:eastAsia="Times New Roman" w:hAnsi="Times New Roman" w:cs="Times New Roman"/>
          <w:b/>
          <w:sz w:val="24"/>
          <w:szCs w:val="24"/>
          <w:lang w:eastAsia="ar-SA"/>
        </w:rPr>
      </w:pPr>
      <w:r w:rsidRPr="00D26358">
        <w:rPr>
          <w:rFonts w:ascii="Times New Roman" w:eastAsia="Times New Roman" w:hAnsi="Times New Roman" w:cs="Times New Roman"/>
          <w:b/>
          <w:sz w:val="24"/>
          <w:szCs w:val="24"/>
          <w:lang w:eastAsia="ar-SA"/>
        </w:rPr>
        <w:t>УВЕДОМЛЕНИЕ</w:t>
      </w:r>
    </w:p>
    <w:p w:rsidR="00D26358" w:rsidRPr="00D26358" w:rsidRDefault="00D26358" w:rsidP="00D26358">
      <w:pPr>
        <w:spacing w:after="0" w:line="240" w:lineRule="auto"/>
        <w:jc w:val="center"/>
        <w:rPr>
          <w:rFonts w:ascii="Times New Roman" w:eastAsia="Times New Roman" w:hAnsi="Times New Roman" w:cs="Times New Roman"/>
          <w:sz w:val="24"/>
          <w:szCs w:val="24"/>
          <w:lang w:eastAsia="ar-SA"/>
        </w:rPr>
      </w:pPr>
      <w:r w:rsidRPr="00D26358">
        <w:rPr>
          <w:rFonts w:ascii="Times New Roman" w:eastAsia="Times New Roman" w:hAnsi="Times New Roman" w:cs="Times New Roman"/>
          <w:b/>
          <w:sz w:val="24"/>
          <w:szCs w:val="24"/>
          <w:lang w:eastAsia="ar-SA"/>
        </w:rPr>
        <w:t xml:space="preserve">о согласовании проведения ярмарки на публичной ярмарочной площадке </w:t>
      </w:r>
    </w:p>
    <w:p w:rsidR="00D26358" w:rsidRPr="00D26358" w:rsidRDefault="00D26358" w:rsidP="00D26358">
      <w:pPr>
        <w:spacing w:after="0" w:line="240" w:lineRule="auto"/>
        <w:rPr>
          <w:rFonts w:ascii="Times New Roman" w:eastAsia="Times New Roman" w:hAnsi="Times New Roman" w:cs="Times New Roman"/>
          <w:sz w:val="24"/>
          <w:szCs w:val="24"/>
          <w:lang w:eastAsia="ar-SA"/>
        </w:rPr>
      </w:pPr>
    </w:p>
    <w:p w:rsidR="00D26358" w:rsidRPr="00D26358" w:rsidRDefault="00D26358" w:rsidP="00D26358">
      <w:pPr>
        <w:ind w:firstLine="708"/>
        <w:jc w:val="both"/>
        <w:rPr>
          <w:rFonts w:ascii="Times New Roman" w:eastAsia="Times New Roman" w:hAnsi="Times New Roman" w:cs="Times New Roman"/>
          <w:sz w:val="24"/>
          <w:szCs w:val="24"/>
          <w:lang w:eastAsia="ar-SA"/>
        </w:rPr>
      </w:pPr>
      <w:r w:rsidRPr="00D26358">
        <w:rPr>
          <w:rFonts w:ascii="Times New Roman" w:eastAsia="Times New Roman" w:hAnsi="Times New Roman" w:cs="Times New Roman"/>
          <w:sz w:val="24"/>
          <w:szCs w:val="24"/>
          <w:lang w:eastAsia="ar-SA"/>
        </w:rPr>
        <w:t xml:space="preserve">___________________________ (ОМСУ) Ленинградской области, рассмотрев заявление о согласовании проведения ярмарки на территории Ленинградской области от «___» ____________ 20___ г., сообщает о согласовании проведения ярмарки, указанной в заявлении.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gridCol w:w="540"/>
        <w:gridCol w:w="1980"/>
        <w:gridCol w:w="540"/>
        <w:gridCol w:w="3086"/>
      </w:tblGrid>
      <w:tr w:rsidR="00D26358" w:rsidRPr="00D26358" w:rsidTr="004B4140">
        <w:tc>
          <w:tcPr>
            <w:tcW w:w="3708" w:type="dxa"/>
            <w:tcBorders>
              <w:top w:val="none" w:sz="4" w:space="0" w:color="000000"/>
              <w:left w:val="none" w:sz="4" w:space="0" w:color="000000"/>
              <w:bottom w:val="single" w:sz="4" w:space="0" w:color="auto"/>
              <w:right w:val="none" w:sz="4" w:space="0" w:color="000000"/>
            </w:tcBorders>
          </w:tcPr>
          <w:p w:rsidR="00D26358" w:rsidRPr="00D26358" w:rsidRDefault="00D26358" w:rsidP="00D26358">
            <w:pPr>
              <w:jc w:val="center"/>
              <w:rPr>
                <w:rFonts w:ascii="Times New Roman" w:eastAsia="Times New Roman" w:hAnsi="Times New Roman" w:cs="Times New Roman"/>
                <w:sz w:val="24"/>
                <w:szCs w:val="24"/>
                <w:lang w:eastAsia="ar-SA"/>
              </w:rPr>
            </w:pPr>
          </w:p>
        </w:tc>
        <w:tc>
          <w:tcPr>
            <w:tcW w:w="540" w:type="dxa"/>
            <w:tcBorders>
              <w:top w:val="none" w:sz="4" w:space="0" w:color="000000"/>
              <w:left w:val="none" w:sz="4" w:space="0" w:color="000000"/>
              <w:bottom w:val="none" w:sz="4" w:space="0" w:color="000000"/>
              <w:right w:val="none" w:sz="4" w:space="0" w:color="000000"/>
            </w:tcBorders>
          </w:tcPr>
          <w:p w:rsidR="00D26358" w:rsidRPr="00D26358" w:rsidRDefault="00D26358" w:rsidP="00D26358">
            <w:pPr>
              <w:rPr>
                <w:rFonts w:ascii="Times New Roman" w:eastAsia="Times New Roman" w:hAnsi="Times New Roman" w:cs="Times New Roman"/>
                <w:sz w:val="24"/>
                <w:szCs w:val="24"/>
                <w:lang w:eastAsia="ar-SA"/>
              </w:rPr>
            </w:pPr>
          </w:p>
        </w:tc>
        <w:tc>
          <w:tcPr>
            <w:tcW w:w="1980" w:type="dxa"/>
            <w:tcBorders>
              <w:top w:val="none" w:sz="4" w:space="0" w:color="000000"/>
              <w:left w:val="none" w:sz="4" w:space="0" w:color="000000"/>
              <w:bottom w:val="single" w:sz="4" w:space="0" w:color="auto"/>
              <w:right w:val="none" w:sz="4" w:space="0" w:color="000000"/>
            </w:tcBorders>
          </w:tcPr>
          <w:p w:rsidR="00D26358" w:rsidRPr="00D26358" w:rsidRDefault="00D26358" w:rsidP="00D26358">
            <w:pPr>
              <w:rPr>
                <w:rFonts w:ascii="Times New Roman" w:eastAsia="Times New Roman" w:hAnsi="Times New Roman" w:cs="Times New Roman"/>
                <w:sz w:val="24"/>
                <w:szCs w:val="24"/>
                <w:lang w:eastAsia="ar-SA"/>
              </w:rPr>
            </w:pPr>
          </w:p>
        </w:tc>
        <w:tc>
          <w:tcPr>
            <w:tcW w:w="540" w:type="dxa"/>
            <w:tcBorders>
              <w:top w:val="none" w:sz="4" w:space="0" w:color="000000"/>
              <w:left w:val="none" w:sz="4" w:space="0" w:color="000000"/>
              <w:bottom w:val="none" w:sz="4" w:space="0" w:color="000000"/>
              <w:right w:val="none" w:sz="4" w:space="0" w:color="000000"/>
            </w:tcBorders>
          </w:tcPr>
          <w:p w:rsidR="00D26358" w:rsidRPr="00D26358" w:rsidRDefault="00D26358" w:rsidP="00D26358">
            <w:pPr>
              <w:rPr>
                <w:rFonts w:ascii="Times New Roman" w:eastAsia="Times New Roman" w:hAnsi="Times New Roman" w:cs="Times New Roman"/>
                <w:sz w:val="24"/>
                <w:szCs w:val="24"/>
                <w:lang w:eastAsia="ar-SA"/>
              </w:rPr>
            </w:pPr>
          </w:p>
        </w:tc>
        <w:tc>
          <w:tcPr>
            <w:tcW w:w="3086" w:type="dxa"/>
            <w:tcBorders>
              <w:top w:val="none" w:sz="4" w:space="0" w:color="000000"/>
              <w:left w:val="none" w:sz="4" w:space="0" w:color="000000"/>
              <w:bottom w:val="single" w:sz="4" w:space="0" w:color="auto"/>
              <w:right w:val="none" w:sz="4" w:space="0" w:color="000000"/>
            </w:tcBorders>
          </w:tcPr>
          <w:p w:rsidR="00D26358" w:rsidRPr="00D26358" w:rsidRDefault="00D26358" w:rsidP="00D26358">
            <w:pPr>
              <w:jc w:val="center"/>
              <w:rPr>
                <w:rFonts w:ascii="Times New Roman" w:eastAsia="Times New Roman" w:hAnsi="Times New Roman" w:cs="Times New Roman"/>
                <w:sz w:val="24"/>
                <w:szCs w:val="24"/>
                <w:lang w:eastAsia="ar-SA"/>
              </w:rPr>
            </w:pPr>
          </w:p>
        </w:tc>
      </w:tr>
      <w:tr w:rsidR="00D26358" w:rsidRPr="00D26358" w:rsidTr="004B4140">
        <w:tc>
          <w:tcPr>
            <w:tcW w:w="3708" w:type="dxa"/>
            <w:tcBorders>
              <w:top w:val="single" w:sz="4" w:space="0" w:color="auto"/>
              <w:left w:val="none" w:sz="4" w:space="0" w:color="000000"/>
              <w:bottom w:val="none" w:sz="4" w:space="0" w:color="000000"/>
              <w:right w:val="none" w:sz="4" w:space="0" w:color="000000"/>
            </w:tcBorders>
          </w:tcPr>
          <w:p w:rsidR="00D26358" w:rsidRPr="00D26358" w:rsidRDefault="00D26358" w:rsidP="00D26358">
            <w:pPr>
              <w:jc w:val="center"/>
              <w:rPr>
                <w:rFonts w:ascii="Times New Roman" w:eastAsia="Times New Roman" w:hAnsi="Times New Roman" w:cs="Times New Roman"/>
                <w:i/>
                <w:sz w:val="24"/>
                <w:szCs w:val="24"/>
                <w:lang w:eastAsia="ar-SA"/>
              </w:rPr>
            </w:pPr>
            <w:r w:rsidRPr="00D26358">
              <w:rPr>
                <w:rFonts w:ascii="Times New Roman" w:eastAsia="Times New Roman" w:hAnsi="Times New Roman" w:cs="Times New Roman"/>
                <w:i/>
                <w:sz w:val="24"/>
                <w:szCs w:val="24"/>
                <w:lang w:eastAsia="ar-SA"/>
              </w:rPr>
              <w:t>(должность руководителя)</w:t>
            </w:r>
          </w:p>
        </w:tc>
        <w:tc>
          <w:tcPr>
            <w:tcW w:w="540" w:type="dxa"/>
            <w:tcBorders>
              <w:top w:val="none" w:sz="4" w:space="0" w:color="000000"/>
              <w:left w:val="none" w:sz="4" w:space="0" w:color="000000"/>
              <w:bottom w:val="none" w:sz="4" w:space="0" w:color="000000"/>
              <w:right w:val="none" w:sz="4" w:space="0" w:color="000000"/>
            </w:tcBorders>
          </w:tcPr>
          <w:p w:rsidR="00D26358" w:rsidRPr="00D26358" w:rsidRDefault="00D26358" w:rsidP="00D26358">
            <w:pPr>
              <w:rPr>
                <w:rFonts w:ascii="Times New Roman" w:eastAsia="Times New Roman" w:hAnsi="Times New Roman" w:cs="Times New Roman"/>
                <w:sz w:val="24"/>
                <w:szCs w:val="24"/>
                <w:lang w:eastAsia="ar-SA"/>
              </w:rPr>
            </w:pPr>
          </w:p>
        </w:tc>
        <w:tc>
          <w:tcPr>
            <w:tcW w:w="1980" w:type="dxa"/>
            <w:tcBorders>
              <w:top w:val="single" w:sz="4" w:space="0" w:color="auto"/>
              <w:left w:val="none" w:sz="4" w:space="0" w:color="000000"/>
              <w:bottom w:val="none" w:sz="4" w:space="0" w:color="000000"/>
              <w:right w:val="none" w:sz="4" w:space="0" w:color="000000"/>
            </w:tcBorders>
          </w:tcPr>
          <w:p w:rsidR="00D26358" w:rsidRPr="00D26358" w:rsidRDefault="00D26358" w:rsidP="00D26358">
            <w:pPr>
              <w:jc w:val="center"/>
              <w:rPr>
                <w:rFonts w:ascii="Times New Roman" w:eastAsia="Times New Roman" w:hAnsi="Times New Roman" w:cs="Times New Roman"/>
                <w:i/>
                <w:sz w:val="24"/>
                <w:szCs w:val="24"/>
                <w:lang w:eastAsia="ar-SA"/>
              </w:rPr>
            </w:pPr>
            <w:r w:rsidRPr="00D26358">
              <w:rPr>
                <w:rFonts w:ascii="Times New Roman" w:eastAsia="Times New Roman" w:hAnsi="Times New Roman" w:cs="Times New Roman"/>
                <w:i/>
                <w:sz w:val="24"/>
                <w:szCs w:val="24"/>
                <w:lang w:eastAsia="ar-SA"/>
              </w:rPr>
              <w:t>(подпись)</w:t>
            </w:r>
          </w:p>
        </w:tc>
        <w:tc>
          <w:tcPr>
            <w:tcW w:w="540" w:type="dxa"/>
            <w:tcBorders>
              <w:top w:val="none" w:sz="4" w:space="0" w:color="000000"/>
              <w:left w:val="none" w:sz="4" w:space="0" w:color="000000"/>
              <w:bottom w:val="none" w:sz="4" w:space="0" w:color="000000"/>
              <w:right w:val="none" w:sz="4" w:space="0" w:color="000000"/>
            </w:tcBorders>
          </w:tcPr>
          <w:p w:rsidR="00D26358" w:rsidRPr="00D26358" w:rsidRDefault="00D26358" w:rsidP="00D26358">
            <w:pPr>
              <w:rPr>
                <w:rFonts w:ascii="Times New Roman" w:eastAsia="Times New Roman" w:hAnsi="Times New Roman" w:cs="Times New Roman"/>
                <w:i/>
                <w:sz w:val="24"/>
                <w:szCs w:val="24"/>
                <w:lang w:eastAsia="ar-SA"/>
              </w:rPr>
            </w:pPr>
          </w:p>
        </w:tc>
        <w:tc>
          <w:tcPr>
            <w:tcW w:w="3086" w:type="dxa"/>
            <w:tcBorders>
              <w:top w:val="single" w:sz="4" w:space="0" w:color="auto"/>
              <w:left w:val="none" w:sz="4" w:space="0" w:color="000000"/>
              <w:bottom w:val="none" w:sz="4" w:space="0" w:color="000000"/>
              <w:right w:val="none" w:sz="4" w:space="0" w:color="000000"/>
            </w:tcBorders>
          </w:tcPr>
          <w:p w:rsidR="00D26358" w:rsidRPr="00D26358" w:rsidRDefault="00D26358" w:rsidP="00D26358">
            <w:pPr>
              <w:jc w:val="center"/>
              <w:rPr>
                <w:rFonts w:ascii="Times New Roman" w:eastAsia="Times New Roman" w:hAnsi="Times New Roman" w:cs="Times New Roman"/>
                <w:i/>
                <w:sz w:val="24"/>
                <w:szCs w:val="24"/>
                <w:lang w:eastAsia="ar-SA"/>
              </w:rPr>
            </w:pPr>
            <w:r w:rsidRPr="00D26358">
              <w:rPr>
                <w:rFonts w:ascii="Times New Roman" w:eastAsia="Times New Roman" w:hAnsi="Times New Roman" w:cs="Times New Roman"/>
                <w:i/>
                <w:sz w:val="24"/>
                <w:szCs w:val="24"/>
                <w:lang w:eastAsia="ar-SA"/>
              </w:rPr>
              <w:t>(фамилия и инициалы руководителя)</w:t>
            </w:r>
          </w:p>
        </w:tc>
      </w:tr>
    </w:tbl>
    <w:p w:rsidR="00D26358" w:rsidRPr="00D26358" w:rsidRDefault="00D26358" w:rsidP="00D26358">
      <w:pPr>
        <w:widowControl w:val="0"/>
        <w:spacing w:after="0" w:line="240" w:lineRule="auto"/>
        <w:jc w:val="both"/>
        <w:rPr>
          <w:rFonts w:ascii="Times New Roman" w:eastAsia="Times New Roman" w:hAnsi="Times New Roman" w:cs="Times New Roman"/>
          <w:lang w:eastAsia="ar-SA"/>
        </w:rPr>
      </w:pPr>
    </w:p>
    <w:p w:rsidR="00D26358" w:rsidRPr="00D26358" w:rsidRDefault="00D26358" w:rsidP="00D26358">
      <w:pPr>
        <w:spacing w:after="0" w:line="240" w:lineRule="auto"/>
        <w:ind w:firstLine="709"/>
        <w:jc w:val="right"/>
        <w:rPr>
          <w:rFonts w:ascii="Times New Roman" w:eastAsia="Times New Roman" w:hAnsi="Times New Roman" w:cs="Times New Roman"/>
          <w:sz w:val="20"/>
          <w:szCs w:val="28"/>
          <w:lang w:eastAsia="ar-SA"/>
        </w:rPr>
      </w:pPr>
      <w:r w:rsidRPr="00D26358">
        <w:rPr>
          <w:rFonts w:ascii="Times New Roman" w:eastAsia="Times New Roman" w:hAnsi="Times New Roman" w:cs="Times New Roman"/>
          <w:sz w:val="24"/>
          <w:szCs w:val="24"/>
        </w:rPr>
        <w:t>Образец № 4</w:t>
      </w:r>
    </w:p>
    <w:p w:rsidR="00D26358" w:rsidRPr="00D26358" w:rsidRDefault="00D26358" w:rsidP="00D26358">
      <w:pPr>
        <w:spacing w:after="0" w:line="240" w:lineRule="auto"/>
        <w:ind w:firstLine="709"/>
        <w:jc w:val="right"/>
        <w:rPr>
          <w:rFonts w:ascii="Times New Roman" w:eastAsia="Times New Roman" w:hAnsi="Times New Roman" w:cs="Times New Roman"/>
          <w:sz w:val="24"/>
          <w:szCs w:val="24"/>
          <w:lang w:eastAsia="ar-SA"/>
        </w:rPr>
      </w:pPr>
    </w:p>
    <w:p w:rsidR="00D26358" w:rsidRPr="00D26358" w:rsidRDefault="00D26358" w:rsidP="00D26358">
      <w:pPr>
        <w:spacing w:after="0" w:line="240" w:lineRule="auto"/>
        <w:rPr>
          <w:rFonts w:ascii="Times New Roman" w:eastAsia="Times New Roman" w:hAnsi="Times New Roman" w:cs="Times New Roman"/>
          <w:sz w:val="24"/>
          <w:szCs w:val="24"/>
          <w:lang w:eastAsia="ar-SA"/>
        </w:rPr>
      </w:pPr>
      <w:r w:rsidRPr="00D26358">
        <w:rPr>
          <w:rFonts w:ascii="Times New Roman" w:eastAsia="Times New Roman" w:hAnsi="Times New Roman" w:cs="Times New Roman"/>
          <w:sz w:val="24"/>
          <w:szCs w:val="24"/>
          <w:lang w:eastAsia="ar-SA"/>
        </w:rPr>
        <w:t>(ФОРМА)</w:t>
      </w:r>
    </w:p>
    <w:p w:rsidR="00D26358" w:rsidRPr="00D26358" w:rsidRDefault="00D26358" w:rsidP="00D26358">
      <w:pPr>
        <w:spacing w:after="0" w:line="240" w:lineRule="auto"/>
        <w:rPr>
          <w:rFonts w:ascii="Times New Roman" w:eastAsia="Times New Roman" w:hAnsi="Times New Roman" w:cs="Times New Roman"/>
          <w:sz w:val="24"/>
          <w:szCs w:val="24"/>
          <w:lang w:eastAsia="ar-SA"/>
        </w:rPr>
      </w:pPr>
    </w:p>
    <w:p w:rsidR="00D26358" w:rsidRPr="00D26358" w:rsidRDefault="00D26358" w:rsidP="00D26358">
      <w:pPr>
        <w:spacing w:after="0" w:line="240" w:lineRule="auto"/>
        <w:jc w:val="center"/>
        <w:rPr>
          <w:rFonts w:ascii="Times New Roman" w:eastAsia="Times New Roman" w:hAnsi="Times New Roman" w:cs="Times New Roman"/>
          <w:sz w:val="24"/>
          <w:szCs w:val="24"/>
          <w:lang w:eastAsia="ar-SA"/>
        </w:rPr>
      </w:pPr>
      <w:r w:rsidRPr="00D26358">
        <w:rPr>
          <w:rFonts w:ascii="Times New Roman" w:eastAsia="Times New Roman" w:hAnsi="Times New Roman" w:cs="Times New Roman"/>
          <w:sz w:val="24"/>
          <w:szCs w:val="24"/>
          <w:lang w:eastAsia="ar-SA"/>
        </w:rPr>
        <w:t>&lt;НА БЛАНКЕ ОМСУ&gt;</w:t>
      </w:r>
    </w:p>
    <w:p w:rsidR="00D26358" w:rsidRPr="00D26358" w:rsidRDefault="00D26358" w:rsidP="00D26358">
      <w:pPr>
        <w:spacing w:after="0" w:line="240" w:lineRule="auto"/>
        <w:jc w:val="center"/>
        <w:rPr>
          <w:rFonts w:ascii="Times New Roman" w:eastAsia="Times New Roman" w:hAnsi="Times New Roman" w:cs="Times New Roman"/>
          <w:b/>
          <w:sz w:val="24"/>
          <w:szCs w:val="24"/>
          <w:lang w:eastAsia="ar-SA"/>
        </w:rPr>
      </w:pPr>
    </w:p>
    <w:p w:rsidR="00D26358" w:rsidRPr="00D26358" w:rsidRDefault="00D26358" w:rsidP="00D26358">
      <w:pPr>
        <w:spacing w:after="0" w:line="240" w:lineRule="auto"/>
        <w:jc w:val="right"/>
        <w:rPr>
          <w:rFonts w:ascii="Times New Roman" w:eastAsia="Times New Roman" w:hAnsi="Times New Roman" w:cs="Times New Roman"/>
          <w:b/>
          <w:sz w:val="24"/>
          <w:szCs w:val="24"/>
          <w:lang w:eastAsia="ar-SA"/>
        </w:rPr>
      </w:pPr>
      <w:r w:rsidRPr="00D26358">
        <w:rPr>
          <w:rFonts w:ascii="Times New Roman" w:eastAsia="Times New Roman" w:hAnsi="Times New Roman" w:cs="Times New Roman"/>
          <w:i/>
          <w:sz w:val="24"/>
          <w:szCs w:val="24"/>
          <w:lang w:eastAsia="ar-SA"/>
        </w:rPr>
        <w:t>Наименование и адрес заявителя</w:t>
      </w:r>
    </w:p>
    <w:p w:rsidR="00D26358" w:rsidRPr="00D26358" w:rsidRDefault="00D26358" w:rsidP="00D26358">
      <w:pPr>
        <w:spacing w:after="0" w:line="240" w:lineRule="auto"/>
        <w:jc w:val="center"/>
        <w:rPr>
          <w:rFonts w:ascii="Times New Roman" w:eastAsia="Times New Roman" w:hAnsi="Times New Roman" w:cs="Times New Roman"/>
          <w:b/>
          <w:sz w:val="24"/>
          <w:szCs w:val="24"/>
          <w:lang w:eastAsia="ar-SA"/>
        </w:rPr>
      </w:pPr>
    </w:p>
    <w:p w:rsidR="00D26358" w:rsidRPr="00D26358" w:rsidRDefault="00D26358" w:rsidP="00D26358">
      <w:pPr>
        <w:spacing w:after="0" w:line="240" w:lineRule="auto"/>
        <w:jc w:val="center"/>
        <w:rPr>
          <w:rFonts w:ascii="Times New Roman" w:eastAsia="Times New Roman" w:hAnsi="Times New Roman" w:cs="Times New Roman"/>
          <w:b/>
          <w:sz w:val="24"/>
          <w:szCs w:val="24"/>
          <w:lang w:eastAsia="ar-SA"/>
        </w:rPr>
      </w:pPr>
      <w:r w:rsidRPr="00D26358">
        <w:rPr>
          <w:rFonts w:ascii="Times New Roman" w:eastAsia="Times New Roman" w:hAnsi="Times New Roman" w:cs="Times New Roman"/>
          <w:b/>
          <w:sz w:val="24"/>
          <w:szCs w:val="24"/>
          <w:lang w:eastAsia="ar-SA"/>
        </w:rPr>
        <w:t>УВЕДОМЛЕНИЕ</w:t>
      </w:r>
    </w:p>
    <w:p w:rsidR="00D26358" w:rsidRPr="00D26358" w:rsidRDefault="00D26358" w:rsidP="00D26358">
      <w:pPr>
        <w:spacing w:after="0" w:line="240" w:lineRule="auto"/>
        <w:jc w:val="center"/>
        <w:rPr>
          <w:rFonts w:ascii="Times New Roman" w:eastAsia="Times New Roman" w:hAnsi="Times New Roman" w:cs="Times New Roman"/>
          <w:sz w:val="24"/>
          <w:szCs w:val="24"/>
          <w:lang w:eastAsia="ar-SA"/>
        </w:rPr>
      </w:pPr>
      <w:r w:rsidRPr="00D26358">
        <w:rPr>
          <w:rFonts w:ascii="Times New Roman" w:eastAsia="Times New Roman" w:hAnsi="Times New Roman" w:cs="Times New Roman"/>
          <w:b/>
          <w:sz w:val="24"/>
          <w:szCs w:val="24"/>
          <w:lang w:eastAsia="ar-SA"/>
        </w:rPr>
        <w:t xml:space="preserve">о приеме уведомления о проведении ярмарки на непубличной ярмарочной площадке </w:t>
      </w:r>
    </w:p>
    <w:p w:rsidR="00D26358" w:rsidRPr="00D26358" w:rsidRDefault="00D26358" w:rsidP="00D26358">
      <w:pPr>
        <w:spacing w:after="0" w:line="240" w:lineRule="auto"/>
        <w:rPr>
          <w:rFonts w:ascii="Times New Roman" w:eastAsia="Times New Roman" w:hAnsi="Times New Roman" w:cs="Times New Roman"/>
          <w:sz w:val="24"/>
          <w:szCs w:val="24"/>
          <w:lang w:eastAsia="ar-SA"/>
        </w:rPr>
      </w:pPr>
    </w:p>
    <w:p w:rsidR="00D26358" w:rsidRPr="00D26358" w:rsidRDefault="00D26358" w:rsidP="00D26358">
      <w:pPr>
        <w:ind w:firstLine="708"/>
        <w:jc w:val="both"/>
        <w:rPr>
          <w:rFonts w:ascii="Times New Roman" w:eastAsia="Times New Roman" w:hAnsi="Times New Roman" w:cs="Times New Roman"/>
          <w:sz w:val="24"/>
          <w:szCs w:val="24"/>
          <w:lang w:eastAsia="ar-SA"/>
        </w:rPr>
      </w:pPr>
      <w:r w:rsidRPr="00D26358">
        <w:rPr>
          <w:rFonts w:ascii="Times New Roman" w:eastAsia="Times New Roman" w:hAnsi="Times New Roman" w:cs="Times New Roman"/>
          <w:sz w:val="24"/>
          <w:szCs w:val="24"/>
          <w:lang w:eastAsia="ar-SA"/>
        </w:rPr>
        <w:t xml:space="preserve">___________________________ (ОМСУ) Ленинградской области сообщает о приеме уведомления о проведения ярмарки на территории Ленинградской области от «___» ____________ 20___ г. </w:t>
      </w:r>
    </w:p>
    <w:p w:rsidR="00D26358" w:rsidRPr="00D26358" w:rsidRDefault="00D26358" w:rsidP="00D26358">
      <w:pPr>
        <w:jc w:val="center"/>
        <w:rPr>
          <w:rFonts w:ascii="Times New Roman" w:eastAsia="Times New Roman" w:hAnsi="Times New Roman" w:cs="Times New Roman"/>
          <w:sz w:val="24"/>
          <w:szCs w:val="24"/>
          <w:highlight w:val="green"/>
          <w:lang w:eastAsia="ar-SA"/>
        </w:rPr>
      </w:pPr>
    </w:p>
    <w:p w:rsidR="00D26358" w:rsidRPr="00D26358" w:rsidRDefault="00D26358" w:rsidP="00D26358">
      <w:pPr>
        <w:jc w:val="center"/>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gridCol w:w="540"/>
        <w:gridCol w:w="1980"/>
        <w:gridCol w:w="540"/>
        <w:gridCol w:w="3086"/>
      </w:tblGrid>
      <w:tr w:rsidR="00D26358" w:rsidRPr="00D26358" w:rsidTr="004B4140">
        <w:tc>
          <w:tcPr>
            <w:tcW w:w="3708" w:type="dxa"/>
            <w:tcBorders>
              <w:top w:val="none" w:sz="4" w:space="0" w:color="000000"/>
              <w:left w:val="none" w:sz="4" w:space="0" w:color="000000"/>
              <w:bottom w:val="single" w:sz="4" w:space="0" w:color="auto"/>
              <w:right w:val="none" w:sz="4" w:space="0" w:color="000000"/>
            </w:tcBorders>
          </w:tcPr>
          <w:p w:rsidR="00D26358" w:rsidRPr="00D26358" w:rsidRDefault="00D26358" w:rsidP="00D26358">
            <w:pPr>
              <w:jc w:val="center"/>
              <w:rPr>
                <w:rFonts w:ascii="Times New Roman" w:eastAsia="Times New Roman" w:hAnsi="Times New Roman" w:cs="Times New Roman"/>
                <w:sz w:val="24"/>
                <w:szCs w:val="24"/>
                <w:lang w:eastAsia="ar-SA"/>
              </w:rPr>
            </w:pPr>
          </w:p>
        </w:tc>
        <w:tc>
          <w:tcPr>
            <w:tcW w:w="540" w:type="dxa"/>
            <w:tcBorders>
              <w:top w:val="none" w:sz="4" w:space="0" w:color="000000"/>
              <w:left w:val="none" w:sz="4" w:space="0" w:color="000000"/>
              <w:bottom w:val="none" w:sz="4" w:space="0" w:color="000000"/>
              <w:right w:val="none" w:sz="4" w:space="0" w:color="000000"/>
            </w:tcBorders>
          </w:tcPr>
          <w:p w:rsidR="00D26358" w:rsidRPr="00D26358" w:rsidRDefault="00D26358" w:rsidP="00D26358">
            <w:pPr>
              <w:rPr>
                <w:rFonts w:ascii="Times New Roman" w:eastAsia="Times New Roman" w:hAnsi="Times New Roman" w:cs="Times New Roman"/>
                <w:sz w:val="24"/>
                <w:szCs w:val="24"/>
                <w:lang w:eastAsia="ar-SA"/>
              </w:rPr>
            </w:pPr>
          </w:p>
        </w:tc>
        <w:tc>
          <w:tcPr>
            <w:tcW w:w="1980" w:type="dxa"/>
            <w:tcBorders>
              <w:top w:val="none" w:sz="4" w:space="0" w:color="000000"/>
              <w:left w:val="none" w:sz="4" w:space="0" w:color="000000"/>
              <w:bottom w:val="single" w:sz="4" w:space="0" w:color="auto"/>
              <w:right w:val="none" w:sz="4" w:space="0" w:color="000000"/>
            </w:tcBorders>
          </w:tcPr>
          <w:p w:rsidR="00D26358" w:rsidRPr="00D26358" w:rsidRDefault="00D26358" w:rsidP="00D26358">
            <w:pPr>
              <w:rPr>
                <w:rFonts w:ascii="Times New Roman" w:eastAsia="Times New Roman" w:hAnsi="Times New Roman" w:cs="Times New Roman"/>
                <w:sz w:val="24"/>
                <w:szCs w:val="24"/>
                <w:lang w:eastAsia="ar-SA"/>
              </w:rPr>
            </w:pPr>
          </w:p>
        </w:tc>
        <w:tc>
          <w:tcPr>
            <w:tcW w:w="540" w:type="dxa"/>
            <w:tcBorders>
              <w:top w:val="none" w:sz="4" w:space="0" w:color="000000"/>
              <w:left w:val="none" w:sz="4" w:space="0" w:color="000000"/>
              <w:bottom w:val="none" w:sz="4" w:space="0" w:color="000000"/>
              <w:right w:val="none" w:sz="4" w:space="0" w:color="000000"/>
            </w:tcBorders>
          </w:tcPr>
          <w:p w:rsidR="00D26358" w:rsidRPr="00D26358" w:rsidRDefault="00D26358" w:rsidP="00D26358">
            <w:pPr>
              <w:rPr>
                <w:rFonts w:ascii="Times New Roman" w:eastAsia="Times New Roman" w:hAnsi="Times New Roman" w:cs="Times New Roman"/>
                <w:sz w:val="24"/>
                <w:szCs w:val="24"/>
                <w:lang w:eastAsia="ar-SA"/>
              </w:rPr>
            </w:pPr>
          </w:p>
        </w:tc>
        <w:tc>
          <w:tcPr>
            <w:tcW w:w="3086" w:type="dxa"/>
            <w:tcBorders>
              <w:top w:val="none" w:sz="4" w:space="0" w:color="000000"/>
              <w:left w:val="none" w:sz="4" w:space="0" w:color="000000"/>
              <w:bottom w:val="single" w:sz="4" w:space="0" w:color="auto"/>
              <w:right w:val="none" w:sz="4" w:space="0" w:color="000000"/>
            </w:tcBorders>
          </w:tcPr>
          <w:p w:rsidR="00D26358" w:rsidRPr="00D26358" w:rsidRDefault="00D26358" w:rsidP="00D26358">
            <w:pPr>
              <w:jc w:val="center"/>
              <w:rPr>
                <w:rFonts w:ascii="Times New Roman" w:eastAsia="Times New Roman" w:hAnsi="Times New Roman" w:cs="Times New Roman"/>
                <w:sz w:val="24"/>
                <w:szCs w:val="24"/>
                <w:lang w:eastAsia="ar-SA"/>
              </w:rPr>
            </w:pPr>
          </w:p>
        </w:tc>
      </w:tr>
      <w:tr w:rsidR="00D26358" w:rsidRPr="00D26358" w:rsidTr="004B4140">
        <w:tc>
          <w:tcPr>
            <w:tcW w:w="3708" w:type="dxa"/>
            <w:tcBorders>
              <w:top w:val="single" w:sz="4" w:space="0" w:color="auto"/>
              <w:left w:val="none" w:sz="4" w:space="0" w:color="000000"/>
              <w:bottom w:val="none" w:sz="4" w:space="0" w:color="000000"/>
              <w:right w:val="none" w:sz="4" w:space="0" w:color="000000"/>
            </w:tcBorders>
          </w:tcPr>
          <w:p w:rsidR="00D26358" w:rsidRPr="00D26358" w:rsidRDefault="00D26358" w:rsidP="00D26358">
            <w:pPr>
              <w:jc w:val="center"/>
              <w:rPr>
                <w:rFonts w:ascii="Times New Roman" w:eastAsia="Times New Roman" w:hAnsi="Times New Roman" w:cs="Times New Roman"/>
                <w:i/>
                <w:sz w:val="24"/>
                <w:szCs w:val="24"/>
                <w:lang w:eastAsia="ar-SA"/>
              </w:rPr>
            </w:pPr>
            <w:r w:rsidRPr="00D26358">
              <w:rPr>
                <w:rFonts w:ascii="Times New Roman" w:eastAsia="Times New Roman" w:hAnsi="Times New Roman" w:cs="Times New Roman"/>
                <w:i/>
                <w:sz w:val="24"/>
                <w:szCs w:val="24"/>
                <w:lang w:eastAsia="ar-SA"/>
              </w:rPr>
              <w:t>(должность руководителя)</w:t>
            </w:r>
          </w:p>
        </w:tc>
        <w:tc>
          <w:tcPr>
            <w:tcW w:w="540" w:type="dxa"/>
            <w:tcBorders>
              <w:top w:val="none" w:sz="4" w:space="0" w:color="000000"/>
              <w:left w:val="none" w:sz="4" w:space="0" w:color="000000"/>
              <w:bottom w:val="none" w:sz="4" w:space="0" w:color="000000"/>
              <w:right w:val="none" w:sz="4" w:space="0" w:color="000000"/>
            </w:tcBorders>
          </w:tcPr>
          <w:p w:rsidR="00D26358" w:rsidRPr="00D26358" w:rsidRDefault="00D26358" w:rsidP="00D26358">
            <w:pPr>
              <w:rPr>
                <w:rFonts w:ascii="Times New Roman" w:eastAsia="Times New Roman" w:hAnsi="Times New Roman" w:cs="Times New Roman"/>
                <w:sz w:val="24"/>
                <w:szCs w:val="24"/>
                <w:lang w:eastAsia="ar-SA"/>
              </w:rPr>
            </w:pPr>
          </w:p>
        </w:tc>
        <w:tc>
          <w:tcPr>
            <w:tcW w:w="1980" w:type="dxa"/>
            <w:tcBorders>
              <w:top w:val="single" w:sz="4" w:space="0" w:color="auto"/>
              <w:left w:val="none" w:sz="4" w:space="0" w:color="000000"/>
              <w:bottom w:val="none" w:sz="4" w:space="0" w:color="000000"/>
              <w:right w:val="none" w:sz="4" w:space="0" w:color="000000"/>
            </w:tcBorders>
          </w:tcPr>
          <w:p w:rsidR="00D26358" w:rsidRPr="00D26358" w:rsidRDefault="00D26358" w:rsidP="00D26358">
            <w:pPr>
              <w:jc w:val="center"/>
              <w:rPr>
                <w:rFonts w:ascii="Times New Roman" w:eastAsia="Times New Roman" w:hAnsi="Times New Roman" w:cs="Times New Roman"/>
                <w:i/>
                <w:sz w:val="24"/>
                <w:szCs w:val="24"/>
                <w:lang w:eastAsia="ar-SA"/>
              </w:rPr>
            </w:pPr>
            <w:r w:rsidRPr="00D26358">
              <w:rPr>
                <w:rFonts w:ascii="Times New Roman" w:eastAsia="Times New Roman" w:hAnsi="Times New Roman" w:cs="Times New Roman"/>
                <w:i/>
                <w:sz w:val="24"/>
                <w:szCs w:val="24"/>
                <w:lang w:eastAsia="ar-SA"/>
              </w:rPr>
              <w:t>(подпись)</w:t>
            </w:r>
          </w:p>
        </w:tc>
        <w:tc>
          <w:tcPr>
            <w:tcW w:w="540" w:type="dxa"/>
            <w:tcBorders>
              <w:top w:val="none" w:sz="4" w:space="0" w:color="000000"/>
              <w:left w:val="none" w:sz="4" w:space="0" w:color="000000"/>
              <w:bottom w:val="none" w:sz="4" w:space="0" w:color="000000"/>
              <w:right w:val="none" w:sz="4" w:space="0" w:color="000000"/>
            </w:tcBorders>
          </w:tcPr>
          <w:p w:rsidR="00D26358" w:rsidRPr="00D26358" w:rsidRDefault="00D26358" w:rsidP="00D26358">
            <w:pPr>
              <w:rPr>
                <w:rFonts w:ascii="Times New Roman" w:eastAsia="Times New Roman" w:hAnsi="Times New Roman" w:cs="Times New Roman"/>
                <w:i/>
                <w:sz w:val="24"/>
                <w:szCs w:val="24"/>
                <w:lang w:eastAsia="ar-SA"/>
              </w:rPr>
            </w:pPr>
          </w:p>
        </w:tc>
        <w:tc>
          <w:tcPr>
            <w:tcW w:w="3086" w:type="dxa"/>
            <w:tcBorders>
              <w:top w:val="single" w:sz="4" w:space="0" w:color="auto"/>
              <w:left w:val="none" w:sz="4" w:space="0" w:color="000000"/>
              <w:bottom w:val="none" w:sz="4" w:space="0" w:color="000000"/>
              <w:right w:val="none" w:sz="4" w:space="0" w:color="000000"/>
            </w:tcBorders>
          </w:tcPr>
          <w:p w:rsidR="00D26358" w:rsidRPr="00D26358" w:rsidRDefault="00D26358" w:rsidP="00D26358">
            <w:pPr>
              <w:jc w:val="center"/>
              <w:rPr>
                <w:rFonts w:ascii="Times New Roman" w:eastAsia="Times New Roman" w:hAnsi="Times New Roman" w:cs="Times New Roman"/>
                <w:i/>
                <w:sz w:val="24"/>
                <w:szCs w:val="24"/>
                <w:lang w:eastAsia="ar-SA"/>
              </w:rPr>
            </w:pPr>
            <w:r w:rsidRPr="00D26358">
              <w:rPr>
                <w:rFonts w:ascii="Times New Roman" w:eastAsia="Times New Roman" w:hAnsi="Times New Roman" w:cs="Times New Roman"/>
                <w:i/>
                <w:sz w:val="24"/>
                <w:szCs w:val="24"/>
                <w:lang w:eastAsia="ar-SA"/>
              </w:rPr>
              <w:t>(фамилия и инициалы руководителя)</w:t>
            </w:r>
          </w:p>
        </w:tc>
      </w:tr>
    </w:tbl>
    <w:p w:rsidR="00D26358" w:rsidRPr="00D26358" w:rsidRDefault="00D26358" w:rsidP="00D26358">
      <w:pPr>
        <w:widowControl w:val="0"/>
        <w:spacing w:after="0" w:line="240" w:lineRule="auto"/>
        <w:jc w:val="both"/>
        <w:rPr>
          <w:rFonts w:ascii="Times New Roman" w:eastAsia="Times New Roman" w:hAnsi="Times New Roman" w:cs="Times New Roman"/>
          <w:lang w:eastAsia="ar-SA"/>
        </w:rPr>
      </w:pPr>
    </w:p>
    <w:p w:rsidR="00D26358" w:rsidRPr="00D26358" w:rsidRDefault="00D26358" w:rsidP="00D26358">
      <w:pPr>
        <w:rPr>
          <w:rFonts w:ascii="Times New Roman" w:eastAsia="Times New Roman" w:hAnsi="Times New Roman" w:cs="Times New Roman"/>
          <w:sz w:val="20"/>
          <w:szCs w:val="28"/>
          <w:lang w:eastAsia="ar-SA"/>
        </w:rPr>
      </w:pPr>
      <w:r w:rsidRPr="00D26358">
        <w:rPr>
          <w:rFonts w:ascii="Times New Roman" w:eastAsia="Times New Roman" w:hAnsi="Times New Roman" w:cs="Times New Roman"/>
          <w:sz w:val="20"/>
          <w:szCs w:val="28"/>
          <w:lang w:eastAsia="ar-SA"/>
        </w:rPr>
        <w:br w:type="page" w:clear="all"/>
      </w:r>
    </w:p>
    <w:p w:rsidR="00D26358" w:rsidRPr="00D26358" w:rsidRDefault="00D26358" w:rsidP="00D26358">
      <w:pPr>
        <w:spacing w:after="0" w:line="240" w:lineRule="auto"/>
        <w:ind w:firstLine="709"/>
        <w:jc w:val="right"/>
        <w:rPr>
          <w:rFonts w:ascii="Times New Roman" w:eastAsia="Times New Roman" w:hAnsi="Times New Roman" w:cs="Times New Roman"/>
          <w:sz w:val="24"/>
          <w:szCs w:val="24"/>
          <w:lang w:eastAsia="ar-SA"/>
        </w:rPr>
      </w:pPr>
      <w:r w:rsidRPr="00D26358">
        <w:rPr>
          <w:rFonts w:ascii="Times New Roman" w:eastAsia="Times New Roman" w:hAnsi="Times New Roman" w:cs="Times New Roman"/>
          <w:sz w:val="24"/>
          <w:szCs w:val="24"/>
        </w:rPr>
        <w:lastRenderedPageBreak/>
        <w:t>Образец № 5</w:t>
      </w:r>
    </w:p>
    <w:p w:rsidR="00D26358" w:rsidRPr="00D26358" w:rsidRDefault="00D26358" w:rsidP="00D26358">
      <w:pPr>
        <w:spacing w:after="0" w:line="240" w:lineRule="auto"/>
        <w:rPr>
          <w:rFonts w:ascii="Times New Roman" w:eastAsia="Times New Roman" w:hAnsi="Times New Roman" w:cs="Times New Roman"/>
          <w:sz w:val="24"/>
          <w:szCs w:val="24"/>
          <w:lang w:eastAsia="ar-SA"/>
        </w:rPr>
      </w:pPr>
      <w:r w:rsidRPr="00D26358">
        <w:rPr>
          <w:rFonts w:ascii="Times New Roman" w:eastAsia="Times New Roman" w:hAnsi="Times New Roman" w:cs="Times New Roman"/>
          <w:sz w:val="24"/>
          <w:szCs w:val="24"/>
          <w:lang w:eastAsia="ar-SA"/>
        </w:rPr>
        <w:t>(ФОРМА)</w:t>
      </w:r>
    </w:p>
    <w:p w:rsidR="00D26358" w:rsidRPr="00D26358" w:rsidRDefault="00D26358" w:rsidP="00D26358">
      <w:pPr>
        <w:spacing w:after="0" w:line="240" w:lineRule="auto"/>
        <w:rPr>
          <w:rFonts w:ascii="Times New Roman" w:eastAsia="Times New Roman" w:hAnsi="Times New Roman" w:cs="Times New Roman"/>
          <w:sz w:val="24"/>
          <w:szCs w:val="24"/>
          <w:lang w:eastAsia="ar-SA"/>
        </w:rPr>
      </w:pPr>
    </w:p>
    <w:p w:rsidR="00D26358" w:rsidRPr="00D26358" w:rsidRDefault="00D26358" w:rsidP="00D26358">
      <w:pPr>
        <w:tabs>
          <w:tab w:val="left" w:pos="142"/>
          <w:tab w:val="left" w:pos="284"/>
        </w:tabs>
        <w:jc w:val="right"/>
        <w:rPr>
          <w:rFonts w:ascii="Calibri" w:eastAsia="Times New Roman" w:hAnsi="Calibri" w:cs="Times New Roman"/>
          <w:i/>
          <w:sz w:val="24"/>
          <w:szCs w:val="24"/>
          <w:lang w:eastAsia="ar-SA"/>
        </w:rPr>
      </w:pPr>
    </w:p>
    <w:p w:rsidR="00D26358" w:rsidRPr="00D26358" w:rsidRDefault="00D26358" w:rsidP="00D26358">
      <w:pPr>
        <w:spacing w:after="0"/>
        <w:jc w:val="center"/>
        <w:rPr>
          <w:rFonts w:ascii="Times New Roman" w:eastAsia="Times New Roman" w:hAnsi="Times New Roman" w:cs="Times New Roman"/>
          <w:b/>
          <w:sz w:val="24"/>
          <w:szCs w:val="24"/>
          <w:lang w:eastAsia="ar-SA"/>
        </w:rPr>
      </w:pPr>
      <w:r w:rsidRPr="00D26358">
        <w:rPr>
          <w:rFonts w:ascii="Times New Roman" w:eastAsia="Times New Roman" w:hAnsi="Times New Roman" w:cs="Times New Roman"/>
          <w:b/>
          <w:sz w:val="24"/>
          <w:szCs w:val="24"/>
          <w:lang w:eastAsia="ar-SA"/>
        </w:rPr>
        <w:t>УВЕДОМЛЕНИЕ</w:t>
      </w:r>
    </w:p>
    <w:p w:rsidR="00D26358" w:rsidRPr="00D26358" w:rsidRDefault="00D26358" w:rsidP="00D26358">
      <w:pPr>
        <w:spacing w:after="0"/>
        <w:jc w:val="center"/>
        <w:rPr>
          <w:rFonts w:ascii="Times New Roman" w:eastAsia="Times New Roman" w:hAnsi="Times New Roman" w:cs="Times New Roman"/>
          <w:b/>
          <w:sz w:val="24"/>
          <w:szCs w:val="24"/>
          <w:lang w:eastAsia="ar-SA"/>
        </w:rPr>
      </w:pPr>
      <w:r w:rsidRPr="00D26358">
        <w:rPr>
          <w:rFonts w:ascii="Times New Roman" w:eastAsia="Times New Roman" w:hAnsi="Times New Roman" w:cs="Times New Roman"/>
          <w:b/>
          <w:sz w:val="24"/>
          <w:szCs w:val="24"/>
          <w:lang w:eastAsia="ar-SA"/>
        </w:rPr>
        <w:t>об отказе в  с</w:t>
      </w:r>
      <w:r w:rsidRPr="00D26358">
        <w:rPr>
          <w:rFonts w:ascii="Times New Roman" w:eastAsia="Times New Roman" w:hAnsi="Times New Roman" w:cs="Times New Roman"/>
          <w:sz w:val="24"/>
          <w:szCs w:val="24"/>
          <w:lang w:eastAsia="ar-SA"/>
        </w:rPr>
        <w:t>огласовании проведения ярмарки на публичной ярмарочной площадке на территории муниципального образования _________________ Ленинградской области</w:t>
      </w:r>
    </w:p>
    <w:p w:rsidR="00D26358" w:rsidRPr="00D26358" w:rsidRDefault="00D26358" w:rsidP="00D26358">
      <w:pPr>
        <w:spacing w:after="0"/>
        <w:jc w:val="center"/>
        <w:rPr>
          <w:rFonts w:ascii="Times New Roman" w:eastAsia="Times New Roman" w:hAnsi="Times New Roman" w:cs="Times New Roman"/>
          <w:b/>
          <w:sz w:val="24"/>
          <w:szCs w:val="24"/>
          <w:lang w:eastAsia="ar-SA"/>
        </w:rPr>
      </w:pPr>
    </w:p>
    <w:p w:rsidR="00D26358" w:rsidRPr="00D26358" w:rsidRDefault="00D26358" w:rsidP="00D26358">
      <w:pPr>
        <w:spacing w:after="0"/>
        <w:jc w:val="center"/>
        <w:rPr>
          <w:rFonts w:ascii="Times New Roman" w:eastAsia="Times New Roman" w:hAnsi="Times New Roman" w:cs="Times New Roman"/>
          <w:b/>
          <w:sz w:val="24"/>
          <w:szCs w:val="24"/>
          <w:lang w:eastAsia="ar-SA"/>
        </w:rPr>
      </w:pPr>
    </w:p>
    <w:p w:rsidR="00D26358" w:rsidRPr="00D26358" w:rsidRDefault="00D26358" w:rsidP="00D26358">
      <w:pPr>
        <w:ind w:firstLine="708"/>
        <w:jc w:val="both"/>
        <w:rPr>
          <w:rFonts w:ascii="Times New Roman" w:eastAsia="Times New Roman" w:hAnsi="Times New Roman" w:cs="Times New Roman"/>
          <w:sz w:val="24"/>
          <w:szCs w:val="24"/>
          <w:lang w:eastAsia="ar-SA"/>
        </w:rPr>
      </w:pPr>
      <w:r w:rsidRPr="00D26358">
        <w:rPr>
          <w:rFonts w:ascii="Times New Roman" w:eastAsia="Times New Roman" w:hAnsi="Times New Roman" w:cs="Times New Roman"/>
          <w:sz w:val="24"/>
          <w:szCs w:val="24"/>
          <w:lang w:eastAsia="ar-SA"/>
        </w:rPr>
        <w:t xml:space="preserve">___________________________ (ОМСУ) Ленинградской области, рассмотрев заявление о согласовании проведения ярмарки на территории Ленинградской области от «___» ____________ 20___ г., сообщает об отказе в предоставлении муниципальной услуги в связи с </w:t>
      </w:r>
      <w:r w:rsidRPr="00D26358">
        <w:rPr>
          <w:rFonts w:ascii="Times New Roman" w:eastAsia="Times New Roman" w:hAnsi="Times New Roman" w:cs="Times New Roman"/>
          <w:i/>
          <w:sz w:val="24"/>
          <w:szCs w:val="24"/>
          <w:lang w:eastAsia="ar-SA"/>
        </w:rPr>
        <w:t>(указываются мотивированные причины отказа)</w:t>
      </w:r>
      <w:r w:rsidRPr="00D26358">
        <w:rPr>
          <w:rFonts w:ascii="Times New Roman" w:eastAsia="Times New Roman" w:hAnsi="Times New Roman" w:cs="Times New Roman"/>
          <w:sz w:val="24"/>
          <w:szCs w:val="24"/>
          <w:lang w:eastAsia="ar-SA"/>
        </w:rPr>
        <w:t xml:space="preserve">_______________________. </w:t>
      </w:r>
    </w:p>
    <w:p w:rsidR="00D26358" w:rsidRPr="00D26358" w:rsidRDefault="00D26358" w:rsidP="00D26358">
      <w:pPr>
        <w:jc w:val="center"/>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gridCol w:w="540"/>
        <w:gridCol w:w="1980"/>
        <w:gridCol w:w="540"/>
        <w:gridCol w:w="3086"/>
      </w:tblGrid>
      <w:tr w:rsidR="00D26358" w:rsidRPr="00D26358" w:rsidTr="004B4140">
        <w:tc>
          <w:tcPr>
            <w:tcW w:w="3708" w:type="dxa"/>
            <w:tcBorders>
              <w:top w:val="none" w:sz="4" w:space="0" w:color="000000"/>
              <w:left w:val="none" w:sz="4" w:space="0" w:color="000000"/>
              <w:bottom w:val="single" w:sz="4" w:space="0" w:color="auto"/>
              <w:right w:val="none" w:sz="4" w:space="0" w:color="000000"/>
            </w:tcBorders>
          </w:tcPr>
          <w:p w:rsidR="00D26358" w:rsidRPr="00D26358" w:rsidRDefault="00D26358" w:rsidP="00D26358">
            <w:pPr>
              <w:jc w:val="center"/>
              <w:rPr>
                <w:rFonts w:ascii="Times New Roman" w:eastAsia="Times New Roman" w:hAnsi="Times New Roman" w:cs="Times New Roman"/>
                <w:sz w:val="24"/>
                <w:szCs w:val="24"/>
                <w:lang w:eastAsia="ar-SA"/>
              </w:rPr>
            </w:pPr>
          </w:p>
        </w:tc>
        <w:tc>
          <w:tcPr>
            <w:tcW w:w="540" w:type="dxa"/>
            <w:tcBorders>
              <w:top w:val="none" w:sz="4" w:space="0" w:color="000000"/>
              <w:left w:val="none" w:sz="4" w:space="0" w:color="000000"/>
              <w:bottom w:val="none" w:sz="4" w:space="0" w:color="000000"/>
              <w:right w:val="none" w:sz="4" w:space="0" w:color="000000"/>
            </w:tcBorders>
          </w:tcPr>
          <w:p w:rsidR="00D26358" w:rsidRPr="00D26358" w:rsidRDefault="00D26358" w:rsidP="00D26358">
            <w:pPr>
              <w:rPr>
                <w:rFonts w:ascii="Times New Roman" w:eastAsia="Times New Roman" w:hAnsi="Times New Roman" w:cs="Times New Roman"/>
                <w:sz w:val="24"/>
                <w:szCs w:val="24"/>
                <w:lang w:eastAsia="ar-SA"/>
              </w:rPr>
            </w:pPr>
          </w:p>
        </w:tc>
        <w:tc>
          <w:tcPr>
            <w:tcW w:w="1980" w:type="dxa"/>
            <w:tcBorders>
              <w:top w:val="none" w:sz="4" w:space="0" w:color="000000"/>
              <w:left w:val="none" w:sz="4" w:space="0" w:color="000000"/>
              <w:bottom w:val="single" w:sz="4" w:space="0" w:color="auto"/>
              <w:right w:val="none" w:sz="4" w:space="0" w:color="000000"/>
            </w:tcBorders>
          </w:tcPr>
          <w:p w:rsidR="00D26358" w:rsidRPr="00D26358" w:rsidRDefault="00D26358" w:rsidP="00D26358">
            <w:pPr>
              <w:rPr>
                <w:rFonts w:ascii="Times New Roman" w:eastAsia="Times New Roman" w:hAnsi="Times New Roman" w:cs="Times New Roman"/>
                <w:sz w:val="24"/>
                <w:szCs w:val="24"/>
                <w:lang w:eastAsia="ar-SA"/>
              </w:rPr>
            </w:pPr>
          </w:p>
        </w:tc>
        <w:tc>
          <w:tcPr>
            <w:tcW w:w="540" w:type="dxa"/>
            <w:tcBorders>
              <w:top w:val="none" w:sz="4" w:space="0" w:color="000000"/>
              <w:left w:val="none" w:sz="4" w:space="0" w:color="000000"/>
              <w:bottom w:val="none" w:sz="4" w:space="0" w:color="000000"/>
              <w:right w:val="none" w:sz="4" w:space="0" w:color="000000"/>
            </w:tcBorders>
          </w:tcPr>
          <w:p w:rsidR="00D26358" w:rsidRPr="00D26358" w:rsidRDefault="00D26358" w:rsidP="00D26358">
            <w:pPr>
              <w:rPr>
                <w:rFonts w:ascii="Times New Roman" w:eastAsia="Times New Roman" w:hAnsi="Times New Roman" w:cs="Times New Roman"/>
                <w:sz w:val="24"/>
                <w:szCs w:val="24"/>
                <w:lang w:eastAsia="ar-SA"/>
              </w:rPr>
            </w:pPr>
          </w:p>
        </w:tc>
        <w:tc>
          <w:tcPr>
            <w:tcW w:w="3086" w:type="dxa"/>
            <w:tcBorders>
              <w:top w:val="none" w:sz="4" w:space="0" w:color="000000"/>
              <w:left w:val="none" w:sz="4" w:space="0" w:color="000000"/>
              <w:bottom w:val="single" w:sz="4" w:space="0" w:color="auto"/>
              <w:right w:val="none" w:sz="4" w:space="0" w:color="000000"/>
            </w:tcBorders>
          </w:tcPr>
          <w:p w:rsidR="00D26358" w:rsidRPr="00D26358" w:rsidRDefault="00D26358" w:rsidP="00D26358">
            <w:pPr>
              <w:jc w:val="center"/>
              <w:rPr>
                <w:rFonts w:ascii="Times New Roman" w:eastAsia="Times New Roman" w:hAnsi="Times New Roman" w:cs="Times New Roman"/>
                <w:sz w:val="24"/>
                <w:szCs w:val="24"/>
                <w:lang w:eastAsia="ar-SA"/>
              </w:rPr>
            </w:pPr>
          </w:p>
        </w:tc>
      </w:tr>
      <w:tr w:rsidR="00D26358" w:rsidRPr="00D26358" w:rsidTr="004B4140">
        <w:tc>
          <w:tcPr>
            <w:tcW w:w="3708" w:type="dxa"/>
            <w:tcBorders>
              <w:top w:val="single" w:sz="4" w:space="0" w:color="auto"/>
              <w:left w:val="none" w:sz="4" w:space="0" w:color="000000"/>
              <w:bottom w:val="none" w:sz="4" w:space="0" w:color="000000"/>
              <w:right w:val="none" w:sz="4" w:space="0" w:color="000000"/>
            </w:tcBorders>
          </w:tcPr>
          <w:p w:rsidR="00D26358" w:rsidRPr="00D26358" w:rsidRDefault="00D26358" w:rsidP="00D26358">
            <w:pPr>
              <w:jc w:val="center"/>
              <w:rPr>
                <w:rFonts w:ascii="Times New Roman" w:eastAsia="Times New Roman" w:hAnsi="Times New Roman" w:cs="Times New Roman"/>
                <w:i/>
                <w:sz w:val="24"/>
                <w:szCs w:val="24"/>
                <w:lang w:eastAsia="ar-SA"/>
              </w:rPr>
            </w:pPr>
            <w:r w:rsidRPr="00D26358">
              <w:rPr>
                <w:rFonts w:ascii="Times New Roman" w:eastAsia="Times New Roman" w:hAnsi="Times New Roman" w:cs="Times New Roman"/>
                <w:i/>
                <w:sz w:val="24"/>
                <w:szCs w:val="24"/>
                <w:lang w:eastAsia="ar-SA"/>
              </w:rPr>
              <w:t>(должность руководителя)</w:t>
            </w:r>
          </w:p>
        </w:tc>
        <w:tc>
          <w:tcPr>
            <w:tcW w:w="540" w:type="dxa"/>
            <w:tcBorders>
              <w:top w:val="none" w:sz="4" w:space="0" w:color="000000"/>
              <w:left w:val="none" w:sz="4" w:space="0" w:color="000000"/>
              <w:bottom w:val="none" w:sz="4" w:space="0" w:color="000000"/>
              <w:right w:val="none" w:sz="4" w:space="0" w:color="000000"/>
            </w:tcBorders>
          </w:tcPr>
          <w:p w:rsidR="00D26358" w:rsidRPr="00D26358" w:rsidRDefault="00D26358" w:rsidP="00D26358">
            <w:pPr>
              <w:rPr>
                <w:rFonts w:ascii="Times New Roman" w:eastAsia="Times New Roman" w:hAnsi="Times New Roman" w:cs="Times New Roman"/>
                <w:sz w:val="24"/>
                <w:szCs w:val="24"/>
                <w:lang w:eastAsia="ar-SA"/>
              </w:rPr>
            </w:pPr>
          </w:p>
        </w:tc>
        <w:tc>
          <w:tcPr>
            <w:tcW w:w="1980" w:type="dxa"/>
            <w:tcBorders>
              <w:top w:val="single" w:sz="4" w:space="0" w:color="auto"/>
              <w:left w:val="none" w:sz="4" w:space="0" w:color="000000"/>
              <w:bottom w:val="none" w:sz="4" w:space="0" w:color="000000"/>
              <w:right w:val="none" w:sz="4" w:space="0" w:color="000000"/>
            </w:tcBorders>
          </w:tcPr>
          <w:p w:rsidR="00D26358" w:rsidRPr="00D26358" w:rsidRDefault="00D26358" w:rsidP="00D26358">
            <w:pPr>
              <w:jc w:val="center"/>
              <w:rPr>
                <w:rFonts w:ascii="Times New Roman" w:eastAsia="Times New Roman" w:hAnsi="Times New Roman" w:cs="Times New Roman"/>
                <w:i/>
                <w:sz w:val="24"/>
                <w:szCs w:val="24"/>
                <w:lang w:eastAsia="ar-SA"/>
              </w:rPr>
            </w:pPr>
            <w:r w:rsidRPr="00D26358">
              <w:rPr>
                <w:rFonts w:ascii="Times New Roman" w:eastAsia="Times New Roman" w:hAnsi="Times New Roman" w:cs="Times New Roman"/>
                <w:i/>
                <w:sz w:val="24"/>
                <w:szCs w:val="24"/>
                <w:lang w:eastAsia="ar-SA"/>
              </w:rPr>
              <w:t>(подпись)</w:t>
            </w:r>
          </w:p>
        </w:tc>
        <w:tc>
          <w:tcPr>
            <w:tcW w:w="540" w:type="dxa"/>
            <w:tcBorders>
              <w:top w:val="none" w:sz="4" w:space="0" w:color="000000"/>
              <w:left w:val="none" w:sz="4" w:space="0" w:color="000000"/>
              <w:bottom w:val="none" w:sz="4" w:space="0" w:color="000000"/>
              <w:right w:val="none" w:sz="4" w:space="0" w:color="000000"/>
            </w:tcBorders>
          </w:tcPr>
          <w:p w:rsidR="00D26358" w:rsidRPr="00D26358" w:rsidRDefault="00D26358" w:rsidP="00D26358">
            <w:pPr>
              <w:rPr>
                <w:rFonts w:ascii="Times New Roman" w:eastAsia="Times New Roman" w:hAnsi="Times New Roman" w:cs="Times New Roman"/>
                <w:i/>
                <w:sz w:val="24"/>
                <w:szCs w:val="24"/>
                <w:lang w:eastAsia="ar-SA"/>
              </w:rPr>
            </w:pPr>
          </w:p>
        </w:tc>
        <w:tc>
          <w:tcPr>
            <w:tcW w:w="3086" w:type="dxa"/>
            <w:tcBorders>
              <w:top w:val="single" w:sz="4" w:space="0" w:color="auto"/>
              <w:left w:val="none" w:sz="4" w:space="0" w:color="000000"/>
              <w:bottom w:val="none" w:sz="4" w:space="0" w:color="000000"/>
              <w:right w:val="none" w:sz="4" w:space="0" w:color="000000"/>
            </w:tcBorders>
          </w:tcPr>
          <w:p w:rsidR="00D26358" w:rsidRPr="00D26358" w:rsidRDefault="00D26358" w:rsidP="00D26358">
            <w:pPr>
              <w:jc w:val="center"/>
              <w:rPr>
                <w:rFonts w:ascii="Times New Roman" w:eastAsia="Times New Roman" w:hAnsi="Times New Roman" w:cs="Times New Roman"/>
                <w:i/>
                <w:sz w:val="24"/>
                <w:szCs w:val="24"/>
                <w:lang w:eastAsia="ar-SA"/>
              </w:rPr>
            </w:pPr>
            <w:r w:rsidRPr="00D26358">
              <w:rPr>
                <w:rFonts w:ascii="Times New Roman" w:eastAsia="Times New Roman" w:hAnsi="Times New Roman" w:cs="Times New Roman"/>
                <w:i/>
                <w:sz w:val="24"/>
                <w:szCs w:val="24"/>
                <w:lang w:eastAsia="ar-SA"/>
              </w:rPr>
              <w:t>(фамилия и инициалы руководителя)</w:t>
            </w:r>
          </w:p>
        </w:tc>
      </w:tr>
    </w:tbl>
    <w:p w:rsidR="00D26358" w:rsidRPr="00D26358" w:rsidRDefault="00D26358" w:rsidP="00D26358">
      <w:pPr>
        <w:spacing w:after="0" w:line="240" w:lineRule="auto"/>
        <w:rPr>
          <w:rFonts w:ascii="Times New Roman" w:eastAsia="Times New Roman" w:hAnsi="Times New Roman" w:cs="Times New Roman"/>
          <w:lang w:eastAsia="ar-SA"/>
        </w:rPr>
      </w:pPr>
    </w:p>
    <w:p w:rsidR="00D26358" w:rsidRPr="00D26358" w:rsidRDefault="00D26358" w:rsidP="00D26358">
      <w:pPr>
        <w:spacing w:after="0" w:line="240" w:lineRule="auto"/>
        <w:ind w:firstLine="709"/>
        <w:jc w:val="right"/>
        <w:rPr>
          <w:rFonts w:ascii="Times New Roman" w:eastAsia="Times New Roman" w:hAnsi="Times New Roman" w:cs="Times New Roman"/>
          <w:sz w:val="20"/>
          <w:szCs w:val="28"/>
          <w:lang w:eastAsia="ar-SA"/>
        </w:rPr>
      </w:pPr>
    </w:p>
    <w:p w:rsidR="00D26358" w:rsidRPr="00D26358" w:rsidRDefault="00D26358" w:rsidP="00D26358">
      <w:pPr>
        <w:spacing w:after="0" w:line="240" w:lineRule="auto"/>
        <w:ind w:firstLine="709"/>
        <w:jc w:val="right"/>
        <w:rPr>
          <w:rFonts w:ascii="Times New Roman" w:eastAsia="Times New Roman" w:hAnsi="Times New Roman" w:cs="Times New Roman"/>
          <w:sz w:val="20"/>
          <w:szCs w:val="28"/>
          <w:lang w:eastAsia="ar-SA"/>
        </w:rPr>
      </w:pPr>
      <w:r w:rsidRPr="00D26358">
        <w:rPr>
          <w:rFonts w:ascii="Times New Roman" w:eastAsia="Times New Roman" w:hAnsi="Times New Roman" w:cs="Times New Roman"/>
          <w:sz w:val="24"/>
          <w:szCs w:val="24"/>
        </w:rPr>
        <w:t>Образец № 6</w:t>
      </w:r>
    </w:p>
    <w:p w:rsidR="00D26358" w:rsidRPr="00D26358" w:rsidRDefault="00D26358" w:rsidP="00D26358">
      <w:pPr>
        <w:spacing w:after="0" w:line="240" w:lineRule="auto"/>
        <w:rPr>
          <w:rFonts w:ascii="Times New Roman" w:eastAsia="Times New Roman" w:hAnsi="Times New Roman" w:cs="Times New Roman"/>
          <w:sz w:val="24"/>
          <w:szCs w:val="24"/>
          <w:lang w:eastAsia="ar-SA"/>
        </w:rPr>
      </w:pPr>
      <w:r w:rsidRPr="00D26358">
        <w:rPr>
          <w:rFonts w:ascii="Times New Roman" w:eastAsia="Times New Roman" w:hAnsi="Times New Roman" w:cs="Times New Roman"/>
          <w:sz w:val="24"/>
          <w:szCs w:val="24"/>
          <w:lang w:eastAsia="ar-SA"/>
        </w:rPr>
        <w:t>(ФОРМА)</w:t>
      </w:r>
    </w:p>
    <w:p w:rsidR="00D26358" w:rsidRPr="00D26358" w:rsidRDefault="00D26358" w:rsidP="00D26358">
      <w:pPr>
        <w:spacing w:after="0" w:line="240" w:lineRule="auto"/>
        <w:rPr>
          <w:rFonts w:ascii="Times New Roman" w:eastAsia="Times New Roman" w:hAnsi="Times New Roman" w:cs="Times New Roman"/>
          <w:sz w:val="24"/>
          <w:szCs w:val="24"/>
          <w:lang w:eastAsia="ar-SA"/>
        </w:rPr>
      </w:pPr>
    </w:p>
    <w:p w:rsidR="00D26358" w:rsidRPr="00D26358" w:rsidRDefault="00D26358" w:rsidP="00D26358">
      <w:pPr>
        <w:tabs>
          <w:tab w:val="left" w:pos="142"/>
          <w:tab w:val="left" w:pos="284"/>
        </w:tabs>
        <w:jc w:val="right"/>
        <w:rPr>
          <w:rFonts w:ascii="Calibri" w:eastAsia="Times New Roman" w:hAnsi="Calibri" w:cs="Times New Roman"/>
          <w:i/>
          <w:sz w:val="24"/>
          <w:szCs w:val="24"/>
          <w:lang w:eastAsia="ar-SA"/>
        </w:rPr>
      </w:pPr>
    </w:p>
    <w:p w:rsidR="00D26358" w:rsidRPr="00D26358" w:rsidRDefault="00D26358" w:rsidP="00D26358">
      <w:pPr>
        <w:spacing w:after="0"/>
        <w:jc w:val="center"/>
        <w:rPr>
          <w:rFonts w:ascii="Times New Roman" w:eastAsia="Times New Roman" w:hAnsi="Times New Roman" w:cs="Times New Roman"/>
          <w:b/>
          <w:sz w:val="24"/>
          <w:szCs w:val="24"/>
          <w:lang w:eastAsia="ar-SA"/>
        </w:rPr>
      </w:pPr>
      <w:r w:rsidRPr="00D26358">
        <w:rPr>
          <w:rFonts w:ascii="Times New Roman" w:eastAsia="Times New Roman" w:hAnsi="Times New Roman" w:cs="Times New Roman"/>
          <w:b/>
          <w:sz w:val="24"/>
          <w:szCs w:val="24"/>
          <w:lang w:eastAsia="ar-SA"/>
        </w:rPr>
        <w:t>УВЕДОМЛЕНИЕ</w:t>
      </w:r>
    </w:p>
    <w:p w:rsidR="00D26358" w:rsidRPr="00D26358" w:rsidRDefault="00D26358" w:rsidP="00D26358">
      <w:pPr>
        <w:spacing w:after="0"/>
        <w:jc w:val="center"/>
        <w:rPr>
          <w:rFonts w:ascii="Times New Roman" w:eastAsia="Times New Roman" w:hAnsi="Times New Roman" w:cs="Times New Roman"/>
          <w:sz w:val="24"/>
          <w:szCs w:val="24"/>
          <w:lang w:eastAsia="ar-SA"/>
        </w:rPr>
      </w:pPr>
      <w:r w:rsidRPr="00D26358">
        <w:rPr>
          <w:rFonts w:ascii="Times New Roman" w:eastAsia="Times New Roman" w:hAnsi="Times New Roman" w:cs="Times New Roman"/>
          <w:b/>
          <w:sz w:val="24"/>
          <w:szCs w:val="24"/>
          <w:lang w:eastAsia="ar-SA"/>
        </w:rPr>
        <w:t xml:space="preserve">об отказе в </w:t>
      </w:r>
      <w:r w:rsidRPr="00D26358">
        <w:rPr>
          <w:rFonts w:ascii="Times New Roman" w:eastAsia="Times New Roman" w:hAnsi="Times New Roman" w:cs="Times New Roman"/>
          <w:sz w:val="24"/>
          <w:szCs w:val="24"/>
          <w:lang w:eastAsia="ar-SA"/>
        </w:rPr>
        <w:t>приеме уведомления о проведении ярмарки на непубличной ярмарочной площадке на территории муниципального образования _________________ Ленинградской области</w:t>
      </w:r>
    </w:p>
    <w:p w:rsidR="00D26358" w:rsidRPr="00D26358" w:rsidRDefault="00D26358" w:rsidP="00D26358">
      <w:pPr>
        <w:spacing w:after="0"/>
        <w:jc w:val="center"/>
        <w:rPr>
          <w:rFonts w:ascii="Times New Roman" w:eastAsia="Times New Roman" w:hAnsi="Times New Roman" w:cs="Times New Roman"/>
          <w:sz w:val="24"/>
          <w:szCs w:val="24"/>
          <w:lang w:eastAsia="ar-SA"/>
        </w:rPr>
      </w:pPr>
    </w:p>
    <w:p w:rsidR="00D26358" w:rsidRPr="00D26358" w:rsidRDefault="00D26358" w:rsidP="00D26358">
      <w:pPr>
        <w:spacing w:after="0"/>
        <w:jc w:val="center"/>
        <w:rPr>
          <w:rFonts w:ascii="Times New Roman" w:eastAsia="Times New Roman" w:hAnsi="Times New Roman" w:cs="Times New Roman"/>
          <w:sz w:val="24"/>
          <w:szCs w:val="24"/>
          <w:lang w:eastAsia="ar-SA"/>
        </w:rPr>
      </w:pPr>
    </w:p>
    <w:p w:rsidR="00D26358" w:rsidRPr="00D26358" w:rsidRDefault="00D26358" w:rsidP="00D26358">
      <w:pPr>
        <w:ind w:firstLine="708"/>
        <w:jc w:val="both"/>
        <w:rPr>
          <w:rFonts w:ascii="Times New Roman" w:eastAsia="Times New Roman" w:hAnsi="Times New Roman" w:cs="Times New Roman"/>
          <w:sz w:val="24"/>
          <w:szCs w:val="24"/>
          <w:lang w:eastAsia="ar-SA"/>
        </w:rPr>
      </w:pPr>
      <w:r w:rsidRPr="00D26358">
        <w:rPr>
          <w:rFonts w:ascii="Times New Roman" w:eastAsia="Times New Roman" w:hAnsi="Times New Roman" w:cs="Times New Roman"/>
          <w:sz w:val="24"/>
          <w:szCs w:val="24"/>
          <w:lang w:eastAsia="ar-SA"/>
        </w:rPr>
        <w:t xml:space="preserve">___________________________ (ОМСУ) Ленинградской области, рассмотрев уведомление о проведении ярмарки на территории Ленинградской области от «___» ____________ 20___ г., сообщает об отказе в предоставлении муниципальной услуги в связи с </w:t>
      </w:r>
      <w:r w:rsidRPr="00D26358">
        <w:rPr>
          <w:rFonts w:ascii="Times New Roman" w:eastAsia="Times New Roman" w:hAnsi="Times New Roman" w:cs="Times New Roman"/>
          <w:i/>
          <w:sz w:val="24"/>
          <w:szCs w:val="24"/>
          <w:lang w:eastAsia="ar-SA"/>
        </w:rPr>
        <w:t>(указываются мотивированные причины отказа)</w:t>
      </w:r>
      <w:r w:rsidRPr="00D26358">
        <w:rPr>
          <w:rFonts w:ascii="Times New Roman" w:eastAsia="Times New Roman" w:hAnsi="Times New Roman" w:cs="Times New Roman"/>
          <w:sz w:val="24"/>
          <w:szCs w:val="24"/>
          <w:lang w:eastAsia="ar-SA"/>
        </w:rPr>
        <w:t xml:space="preserve">_______________________. </w:t>
      </w:r>
    </w:p>
    <w:p w:rsidR="00D26358" w:rsidRPr="00D26358" w:rsidRDefault="00D26358" w:rsidP="00D26358">
      <w:pPr>
        <w:jc w:val="center"/>
        <w:rPr>
          <w:rFonts w:ascii="Times New Roman" w:eastAsia="Times New Roman" w:hAnsi="Times New Roman" w:cs="Times New Roman"/>
          <w:sz w:val="24"/>
          <w:szCs w:val="24"/>
          <w:highlight w:val="green"/>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gridCol w:w="540"/>
        <w:gridCol w:w="1980"/>
        <w:gridCol w:w="540"/>
        <w:gridCol w:w="3086"/>
      </w:tblGrid>
      <w:tr w:rsidR="00D26358" w:rsidRPr="00D26358" w:rsidTr="004B4140">
        <w:tc>
          <w:tcPr>
            <w:tcW w:w="3708" w:type="dxa"/>
            <w:tcBorders>
              <w:top w:val="none" w:sz="4" w:space="0" w:color="000000"/>
              <w:left w:val="none" w:sz="4" w:space="0" w:color="000000"/>
              <w:bottom w:val="single" w:sz="4" w:space="0" w:color="auto"/>
              <w:right w:val="none" w:sz="4" w:space="0" w:color="000000"/>
            </w:tcBorders>
          </w:tcPr>
          <w:p w:rsidR="00D26358" w:rsidRPr="00D26358" w:rsidRDefault="00D26358" w:rsidP="00D26358">
            <w:pPr>
              <w:jc w:val="center"/>
              <w:rPr>
                <w:rFonts w:ascii="Times New Roman" w:eastAsia="Times New Roman" w:hAnsi="Times New Roman" w:cs="Times New Roman"/>
                <w:sz w:val="24"/>
                <w:szCs w:val="24"/>
                <w:lang w:eastAsia="ar-SA"/>
              </w:rPr>
            </w:pPr>
          </w:p>
        </w:tc>
        <w:tc>
          <w:tcPr>
            <w:tcW w:w="540" w:type="dxa"/>
            <w:tcBorders>
              <w:top w:val="none" w:sz="4" w:space="0" w:color="000000"/>
              <w:left w:val="none" w:sz="4" w:space="0" w:color="000000"/>
              <w:bottom w:val="none" w:sz="4" w:space="0" w:color="000000"/>
              <w:right w:val="none" w:sz="4" w:space="0" w:color="000000"/>
            </w:tcBorders>
          </w:tcPr>
          <w:p w:rsidR="00D26358" w:rsidRPr="00D26358" w:rsidRDefault="00D26358" w:rsidP="00D26358">
            <w:pPr>
              <w:rPr>
                <w:rFonts w:ascii="Times New Roman" w:eastAsia="Times New Roman" w:hAnsi="Times New Roman" w:cs="Times New Roman"/>
                <w:sz w:val="24"/>
                <w:szCs w:val="24"/>
                <w:lang w:eastAsia="ar-SA"/>
              </w:rPr>
            </w:pPr>
          </w:p>
        </w:tc>
        <w:tc>
          <w:tcPr>
            <w:tcW w:w="1980" w:type="dxa"/>
            <w:tcBorders>
              <w:top w:val="none" w:sz="4" w:space="0" w:color="000000"/>
              <w:left w:val="none" w:sz="4" w:space="0" w:color="000000"/>
              <w:bottom w:val="single" w:sz="4" w:space="0" w:color="auto"/>
              <w:right w:val="none" w:sz="4" w:space="0" w:color="000000"/>
            </w:tcBorders>
          </w:tcPr>
          <w:p w:rsidR="00D26358" w:rsidRPr="00D26358" w:rsidRDefault="00D26358" w:rsidP="00D26358">
            <w:pPr>
              <w:rPr>
                <w:rFonts w:ascii="Times New Roman" w:eastAsia="Times New Roman" w:hAnsi="Times New Roman" w:cs="Times New Roman"/>
                <w:sz w:val="24"/>
                <w:szCs w:val="24"/>
                <w:lang w:eastAsia="ar-SA"/>
              </w:rPr>
            </w:pPr>
          </w:p>
        </w:tc>
        <w:tc>
          <w:tcPr>
            <w:tcW w:w="540" w:type="dxa"/>
            <w:tcBorders>
              <w:top w:val="none" w:sz="4" w:space="0" w:color="000000"/>
              <w:left w:val="none" w:sz="4" w:space="0" w:color="000000"/>
              <w:bottom w:val="none" w:sz="4" w:space="0" w:color="000000"/>
              <w:right w:val="none" w:sz="4" w:space="0" w:color="000000"/>
            </w:tcBorders>
          </w:tcPr>
          <w:p w:rsidR="00D26358" w:rsidRPr="00D26358" w:rsidRDefault="00D26358" w:rsidP="00D26358">
            <w:pPr>
              <w:rPr>
                <w:rFonts w:ascii="Times New Roman" w:eastAsia="Times New Roman" w:hAnsi="Times New Roman" w:cs="Times New Roman"/>
                <w:sz w:val="24"/>
                <w:szCs w:val="24"/>
                <w:lang w:eastAsia="ar-SA"/>
              </w:rPr>
            </w:pPr>
          </w:p>
        </w:tc>
        <w:tc>
          <w:tcPr>
            <w:tcW w:w="3086" w:type="dxa"/>
            <w:tcBorders>
              <w:top w:val="none" w:sz="4" w:space="0" w:color="000000"/>
              <w:left w:val="none" w:sz="4" w:space="0" w:color="000000"/>
              <w:bottom w:val="single" w:sz="4" w:space="0" w:color="auto"/>
              <w:right w:val="none" w:sz="4" w:space="0" w:color="000000"/>
            </w:tcBorders>
          </w:tcPr>
          <w:p w:rsidR="00D26358" w:rsidRPr="00D26358" w:rsidRDefault="00D26358" w:rsidP="00D26358">
            <w:pPr>
              <w:jc w:val="center"/>
              <w:rPr>
                <w:rFonts w:ascii="Times New Roman" w:eastAsia="Times New Roman" w:hAnsi="Times New Roman" w:cs="Times New Roman"/>
                <w:sz w:val="24"/>
                <w:szCs w:val="24"/>
                <w:lang w:eastAsia="ar-SA"/>
              </w:rPr>
            </w:pPr>
          </w:p>
        </w:tc>
      </w:tr>
      <w:tr w:rsidR="00D26358" w:rsidRPr="00D26358" w:rsidTr="004B4140">
        <w:tc>
          <w:tcPr>
            <w:tcW w:w="3708" w:type="dxa"/>
            <w:tcBorders>
              <w:top w:val="single" w:sz="4" w:space="0" w:color="auto"/>
              <w:left w:val="none" w:sz="4" w:space="0" w:color="000000"/>
              <w:bottom w:val="none" w:sz="4" w:space="0" w:color="000000"/>
              <w:right w:val="none" w:sz="4" w:space="0" w:color="000000"/>
            </w:tcBorders>
          </w:tcPr>
          <w:p w:rsidR="00D26358" w:rsidRPr="00D26358" w:rsidRDefault="00D26358" w:rsidP="00D26358">
            <w:pPr>
              <w:jc w:val="center"/>
              <w:rPr>
                <w:rFonts w:ascii="Times New Roman" w:eastAsia="Times New Roman" w:hAnsi="Times New Roman" w:cs="Times New Roman"/>
                <w:i/>
                <w:sz w:val="24"/>
                <w:szCs w:val="24"/>
                <w:lang w:eastAsia="ar-SA"/>
              </w:rPr>
            </w:pPr>
            <w:r w:rsidRPr="00D26358">
              <w:rPr>
                <w:rFonts w:ascii="Times New Roman" w:eastAsia="Times New Roman" w:hAnsi="Times New Roman" w:cs="Times New Roman"/>
                <w:i/>
                <w:sz w:val="24"/>
                <w:szCs w:val="24"/>
                <w:lang w:eastAsia="ar-SA"/>
              </w:rPr>
              <w:t>(должность руководителя)</w:t>
            </w:r>
          </w:p>
        </w:tc>
        <w:tc>
          <w:tcPr>
            <w:tcW w:w="540" w:type="dxa"/>
            <w:tcBorders>
              <w:top w:val="none" w:sz="4" w:space="0" w:color="000000"/>
              <w:left w:val="none" w:sz="4" w:space="0" w:color="000000"/>
              <w:bottom w:val="none" w:sz="4" w:space="0" w:color="000000"/>
              <w:right w:val="none" w:sz="4" w:space="0" w:color="000000"/>
            </w:tcBorders>
          </w:tcPr>
          <w:p w:rsidR="00D26358" w:rsidRPr="00D26358" w:rsidRDefault="00D26358" w:rsidP="00D26358">
            <w:pPr>
              <w:rPr>
                <w:rFonts w:ascii="Times New Roman" w:eastAsia="Times New Roman" w:hAnsi="Times New Roman" w:cs="Times New Roman"/>
                <w:sz w:val="24"/>
                <w:szCs w:val="24"/>
                <w:lang w:eastAsia="ar-SA"/>
              </w:rPr>
            </w:pPr>
          </w:p>
        </w:tc>
        <w:tc>
          <w:tcPr>
            <w:tcW w:w="1980" w:type="dxa"/>
            <w:tcBorders>
              <w:top w:val="single" w:sz="4" w:space="0" w:color="auto"/>
              <w:left w:val="none" w:sz="4" w:space="0" w:color="000000"/>
              <w:bottom w:val="none" w:sz="4" w:space="0" w:color="000000"/>
              <w:right w:val="none" w:sz="4" w:space="0" w:color="000000"/>
            </w:tcBorders>
          </w:tcPr>
          <w:p w:rsidR="00D26358" w:rsidRPr="00D26358" w:rsidRDefault="00D26358" w:rsidP="00D26358">
            <w:pPr>
              <w:jc w:val="center"/>
              <w:rPr>
                <w:rFonts w:ascii="Times New Roman" w:eastAsia="Times New Roman" w:hAnsi="Times New Roman" w:cs="Times New Roman"/>
                <w:i/>
                <w:sz w:val="24"/>
                <w:szCs w:val="24"/>
                <w:lang w:eastAsia="ar-SA"/>
              </w:rPr>
            </w:pPr>
            <w:r w:rsidRPr="00D26358">
              <w:rPr>
                <w:rFonts w:ascii="Times New Roman" w:eastAsia="Times New Roman" w:hAnsi="Times New Roman" w:cs="Times New Roman"/>
                <w:i/>
                <w:sz w:val="24"/>
                <w:szCs w:val="24"/>
                <w:lang w:eastAsia="ar-SA"/>
              </w:rPr>
              <w:t>(подпись)</w:t>
            </w:r>
          </w:p>
        </w:tc>
        <w:tc>
          <w:tcPr>
            <w:tcW w:w="540" w:type="dxa"/>
            <w:tcBorders>
              <w:top w:val="none" w:sz="4" w:space="0" w:color="000000"/>
              <w:left w:val="none" w:sz="4" w:space="0" w:color="000000"/>
              <w:bottom w:val="none" w:sz="4" w:space="0" w:color="000000"/>
              <w:right w:val="none" w:sz="4" w:space="0" w:color="000000"/>
            </w:tcBorders>
          </w:tcPr>
          <w:p w:rsidR="00D26358" w:rsidRPr="00D26358" w:rsidRDefault="00D26358" w:rsidP="00D26358">
            <w:pPr>
              <w:rPr>
                <w:rFonts w:ascii="Times New Roman" w:eastAsia="Times New Roman" w:hAnsi="Times New Roman" w:cs="Times New Roman"/>
                <w:i/>
                <w:sz w:val="24"/>
                <w:szCs w:val="24"/>
                <w:lang w:eastAsia="ar-SA"/>
              </w:rPr>
            </w:pPr>
          </w:p>
        </w:tc>
        <w:tc>
          <w:tcPr>
            <w:tcW w:w="3086" w:type="dxa"/>
            <w:tcBorders>
              <w:top w:val="single" w:sz="4" w:space="0" w:color="auto"/>
              <w:left w:val="none" w:sz="4" w:space="0" w:color="000000"/>
              <w:bottom w:val="none" w:sz="4" w:space="0" w:color="000000"/>
              <w:right w:val="none" w:sz="4" w:space="0" w:color="000000"/>
            </w:tcBorders>
          </w:tcPr>
          <w:p w:rsidR="00D26358" w:rsidRPr="00D26358" w:rsidRDefault="00D26358" w:rsidP="00D26358">
            <w:pPr>
              <w:jc w:val="center"/>
              <w:rPr>
                <w:rFonts w:ascii="Times New Roman" w:eastAsia="Times New Roman" w:hAnsi="Times New Roman" w:cs="Times New Roman"/>
                <w:i/>
                <w:sz w:val="24"/>
                <w:szCs w:val="24"/>
                <w:lang w:eastAsia="ar-SA"/>
              </w:rPr>
            </w:pPr>
            <w:r w:rsidRPr="00D26358">
              <w:rPr>
                <w:rFonts w:ascii="Times New Roman" w:eastAsia="Times New Roman" w:hAnsi="Times New Roman" w:cs="Times New Roman"/>
                <w:i/>
                <w:sz w:val="24"/>
                <w:szCs w:val="24"/>
                <w:lang w:eastAsia="ar-SA"/>
              </w:rPr>
              <w:t>(фамилия и инициалы руководителя)</w:t>
            </w:r>
          </w:p>
        </w:tc>
      </w:tr>
    </w:tbl>
    <w:p w:rsidR="00D269B2" w:rsidRDefault="00D269B2" w:rsidP="00D269B2">
      <w:pPr>
        <w:rPr>
          <w:rFonts w:ascii="Times New Roman" w:hAnsi="Times New Roman" w:cs="Times New Roman"/>
          <w:sz w:val="28"/>
          <w:szCs w:val="28"/>
        </w:rPr>
      </w:pPr>
    </w:p>
    <w:p w:rsidR="00D269B2" w:rsidRDefault="00D269B2" w:rsidP="00D269B2">
      <w:pPr>
        <w:rPr>
          <w:rFonts w:ascii="Times New Roman" w:hAnsi="Times New Roman" w:cs="Times New Roman"/>
          <w:sz w:val="28"/>
          <w:szCs w:val="28"/>
        </w:rPr>
      </w:pPr>
    </w:p>
    <w:p w:rsidR="00D269B2" w:rsidRDefault="00D269B2" w:rsidP="00D269B2">
      <w:pPr>
        <w:rPr>
          <w:rFonts w:ascii="Times New Roman" w:hAnsi="Times New Roman" w:cs="Times New Roman"/>
          <w:sz w:val="28"/>
          <w:szCs w:val="28"/>
        </w:rPr>
      </w:pPr>
    </w:p>
    <w:p w:rsidR="00D269B2" w:rsidRDefault="00D269B2" w:rsidP="00D269B2">
      <w:pPr>
        <w:rPr>
          <w:rFonts w:ascii="Times New Roman" w:hAnsi="Times New Roman" w:cs="Times New Roman"/>
          <w:sz w:val="28"/>
          <w:szCs w:val="28"/>
        </w:rPr>
      </w:pPr>
    </w:p>
    <w:p w:rsidR="00D269B2" w:rsidRDefault="00D269B2" w:rsidP="00D269B2">
      <w:pPr>
        <w:rPr>
          <w:rFonts w:ascii="Times New Roman" w:hAnsi="Times New Roman" w:cs="Times New Roman"/>
          <w:sz w:val="28"/>
          <w:szCs w:val="28"/>
        </w:rPr>
      </w:pPr>
    </w:p>
    <w:p w:rsidR="00D269B2" w:rsidRDefault="00D269B2" w:rsidP="00D269B2">
      <w:pPr>
        <w:rPr>
          <w:rFonts w:ascii="Times New Roman" w:hAnsi="Times New Roman" w:cs="Times New Roman"/>
          <w:sz w:val="28"/>
          <w:szCs w:val="28"/>
        </w:rPr>
      </w:pPr>
    </w:p>
    <w:p w:rsidR="006B12E7" w:rsidRDefault="006B12E7" w:rsidP="00D269B2">
      <w:pPr>
        <w:rPr>
          <w:rFonts w:ascii="Times New Roman" w:hAnsi="Times New Roman" w:cs="Times New Roman"/>
          <w:sz w:val="28"/>
          <w:szCs w:val="28"/>
        </w:rPr>
      </w:pPr>
    </w:p>
    <w:p w:rsidR="006B12E7" w:rsidRDefault="006B12E7" w:rsidP="00D269B2">
      <w:pPr>
        <w:rPr>
          <w:rFonts w:ascii="Times New Roman" w:hAnsi="Times New Roman" w:cs="Times New Roman"/>
          <w:sz w:val="28"/>
          <w:szCs w:val="28"/>
        </w:rPr>
      </w:pPr>
    </w:p>
    <w:p w:rsidR="00D269B2" w:rsidRDefault="00D269B2" w:rsidP="00D269B2">
      <w:pPr>
        <w:rPr>
          <w:rFonts w:ascii="Times New Roman" w:hAnsi="Times New Roman" w:cs="Times New Roman"/>
          <w:sz w:val="28"/>
          <w:szCs w:val="28"/>
        </w:rPr>
      </w:pPr>
    </w:p>
    <w:p w:rsidR="005114D9" w:rsidRDefault="005114D9" w:rsidP="00D269B2">
      <w:pPr>
        <w:rPr>
          <w:rFonts w:ascii="Times New Roman" w:hAnsi="Times New Roman" w:cs="Times New Roman"/>
          <w:sz w:val="28"/>
          <w:szCs w:val="28"/>
        </w:rPr>
      </w:pPr>
    </w:p>
    <w:p w:rsidR="005114D9" w:rsidRDefault="005114D9" w:rsidP="00D269B2">
      <w:pPr>
        <w:rPr>
          <w:rFonts w:ascii="Times New Roman" w:hAnsi="Times New Roman" w:cs="Times New Roman"/>
          <w:sz w:val="28"/>
          <w:szCs w:val="28"/>
        </w:rPr>
      </w:pPr>
    </w:p>
    <w:p w:rsidR="00D269B2" w:rsidRDefault="00D269B2" w:rsidP="00D269B2">
      <w:pPr>
        <w:spacing w:after="0"/>
        <w:rPr>
          <w:rFonts w:ascii="Times New Roman" w:hAnsi="Times New Roman" w:cs="Times New Roman"/>
          <w:sz w:val="28"/>
          <w:szCs w:val="28"/>
        </w:rPr>
      </w:pPr>
    </w:p>
    <w:p w:rsidR="00D269B2" w:rsidRDefault="00D269B2" w:rsidP="00D269B2">
      <w:pPr>
        <w:spacing w:after="0"/>
        <w:rPr>
          <w:rFonts w:ascii="Times New Roman" w:hAnsi="Times New Roman" w:cs="Times New Roman"/>
          <w:sz w:val="28"/>
          <w:szCs w:val="28"/>
        </w:rPr>
      </w:pPr>
    </w:p>
    <w:p w:rsidR="003B31D7" w:rsidRDefault="003B31D7" w:rsidP="00D269B2">
      <w:pPr>
        <w:spacing w:after="0"/>
        <w:rPr>
          <w:rFonts w:ascii="Times New Roman" w:hAnsi="Times New Roman" w:cs="Times New Roman"/>
          <w:sz w:val="28"/>
          <w:szCs w:val="28"/>
        </w:rPr>
      </w:pPr>
    </w:p>
    <w:p w:rsidR="003B31D7" w:rsidRDefault="003B31D7" w:rsidP="00D269B2">
      <w:pPr>
        <w:spacing w:after="0"/>
        <w:rPr>
          <w:rFonts w:ascii="Times New Roman" w:hAnsi="Times New Roman" w:cs="Times New Roman"/>
          <w:sz w:val="28"/>
          <w:szCs w:val="28"/>
        </w:rPr>
      </w:pPr>
    </w:p>
    <w:p w:rsidR="003B31D7" w:rsidRDefault="003B31D7" w:rsidP="00D269B2">
      <w:pPr>
        <w:spacing w:after="0"/>
        <w:rPr>
          <w:rFonts w:ascii="Times New Roman" w:hAnsi="Times New Roman" w:cs="Times New Roman"/>
          <w:sz w:val="28"/>
          <w:szCs w:val="28"/>
        </w:rPr>
      </w:pPr>
    </w:p>
    <w:p w:rsidR="006B12E7" w:rsidRDefault="006B12E7" w:rsidP="00D269B2">
      <w:pPr>
        <w:spacing w:after="0" w:line="240" w:lineRule="auto"/>
        <w:ind w:firstLine="2340"/>
        <w:jc w:val="right"/>
        <w:rPr>
          <w:rFonts w:ascii="Times New Roman" w:hAnsi="Times New Roman" w:cs="Times New Roman"/>
          <w:sz w:val="24"/>
          <w:szCs w:val="28"/>
        </w:rPr>
      </w:pPr>
    </w:p>
    <w:sectPr w:rsidR="006B12E7" w:rsidSect="004F5BBF">
      <w:headerReference w:type="default" r:id="rId11"/>
      <w:pgSz w:w="11906" w:h="16838" w:code="9"/>
      <w:pgMar w:top="709" w:right="567" w:bottom="709" w:left="993"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3F4D" w:rsidRDefault="00423F4D">
      <w:pPr>
        <w:spacing w:after="0" w:line="240" w:lineRule="auto"/>
      </w:pPr>
      <w:r>
        <w:separator/>
      </w:r>
    </w:p>
  </w:endnote>
  <w:endnote w:type="continuationSeparator" w:id="1">
    <w:p w:rsidR="00423F4D" w:rsidRDefault="00423F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3F4D" w:rsidRDefault="00423F4D">
      <w:pPr>
        <w:spacing w:after="0" w:line="240" w:lineRule="auto"/>
      </w:pPr>
      <w:r>
        <w:separator/>
      </w:r>
    </w:p>
  </w:footnote>
  <w:footnote w:type="continuationSeparator" w:id="1">
    <w:p w:rsidR="00423F4D" w:rsidRDefault="00423F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5BBF" w:rsidRDefault="004F5BBF">
    <w:pPr>
      <w:pStyle w:val="a4"/>
      <w:jc w:val="center"/>
    </w:pPr>
  </w:p>
  <w:p w:rsidR="004F5BBF" w:rsidRDefault="004F5BBF">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71514"/>
    <w:multiLevelType w:val="hybridMultilevel"/>
    <w:tmpl w:val="9D2C490E"/>
    <w:lvl w:ilvl="0" w:tplc="F7CA9F5E">
      <w:start w:val="1"/>
      <w:numFmt w:val="upperRoman"/>
      <w:lvlText w:val="%1."/>
      <w:lvlJc w:val="left"/>
      <w:pPr>
        <w:ind w:left="1080" w:hanging="720"/>
      </w:pPr>
      <w:rPr>
        <w:rFonts w:hint="default"/>
        <w:b/>
      </w:rPr>
    </w:lvl>
    <w:lvl w:ilvl="1" w:tplc="7A1861DC">
      <w:start w:val="1"/>
      <w:numFmt w:val="lowerLetter"/>
      <w:lvlText w:val="%2."/>
      <w:lvlJc w:val="left"/>
      <w:pPr>
        <w:ind w:left="1440" w:hanging="360"/>
      </w:pPr>
    </w:lvl>
    <w:lvl w:ilvl="2" w:tplc="8C9C9E98">
      <w:start w:val="1"/>
      <w:numFmt w:val="lowerRoman"/>
      <w:lvlText w:val="%3."/>
      <w:lvlJc w:val="right"/>
      <w:pPr>
        <w:ind w:left="2160" w:hanging="180"/>
      </w:pPr>
    </w:lvl>
    <w:lvl w:ilvl="3" w:tplc="C8D2D0E2">
      <w:start w:val="1"/>
      <w:numFmt w:val="decimal"/>
      <w:lvlText w:val="%4."/>
      <w:lvlJc w:val="left"/>
      <w:pPr>
        <w:ind w:left="2880" w:hanging="360"/>
      </w:pPr>
    </w:lvl>
    <w:lvl w:ilvl="4" w:tplc="024459AC">
      <w:start w:val="1"/>
      <w:numFmt w:val="lowerLetter"/>
      <w:lvlText w:val="%5."/>
      <w:lvlJc w:val="left"/>
      <w:pPr>
        <w:ind w:left="3600" w:hanging="360"/>
      </w:pPr>
    </w:lvl>
    <w:lvl w:ilvl="5" w:tplc="7F9C0152">
      <w:start w:val="1"/>
      <w:numFmt w:val="lowerRoman"/>
      <w:lvlText w:val="%6."/>
      <w:lvlJc w:val="right"/>
      <w:pPr>
        <w:ind w:left="4320" w:hanging="180"/>
      </w:pPr>
    </w:lvl>
    <w:lvl w:ilvl="6" w:tplc="ECFC2A7C">
      <w:start w:val="1"/>
      <w:numFmt w:val="decimal"/>
      <w:lvlText w:val="%7."/>
      <w:lvlJc w:val="left"/>
      <w:pPr>
        <w:ind w:left="5040" w:hanging="360"/>
      </w:pPr>
    </w:lvl>
    <w:lvl w:ilvl="7" w:tplc="4B3A4CAA">
      <w:start w:val="1"/>
      <w:numFmt w:val="lowerLetter"/>
      <w:lvlText w:val="%8."/>
      <w:lvlJc w:val="left"/>
      <w:pPr>
        <w:ind w:left="5760" w:hanging="360"/>
      </w:pPr>
    </w:lvl>
    <w:lvl w:ilvl="8" w:tplc="847CF788">
      <w:start w:val="1"/>
      <w:numFmt w:val="lowerRoman"/>
      <w:lvlText w:val="%9."/>
      <w:lvlJc w:val="right"/>
      <w:pPr>
        <w:ind w:left="6480" w:hanging="180"/>
      </w:pPr>
    </w:lvl>
  </w:abstractNum>
  <w:abstractNum w:abstractNumId="1">
    <w:nsid w:val="1E3C0DE9"/>
    <w:multiLevelType w:val="multilevel"/>
    <w:tmpl w:val="32228B3A"/>
    <w:lvl w:ilvl="0">
      <w:start w:val="2"/>
      <w:numFmt w:val="decimal"/>
      <w:lvlText w:val="%1."/>
      <w:lvlJc w:val="left"/>
      <w:pPr>
        <w:ind w:left="450" w:hanging="45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
    <w:nsid w:val="458D7968"/>
    <w:multiLevelType w:val="multilevel"/>
    <w:tmpl w:val="452AC272"/>
    <w:lvl w:ilvl="0">
      <w:start w:val="1"/>
      <w:numFmt w:val="decimal"/>
      <w:lvlText w:val="%1."/>
      <w:lvlJc w:val="left"/>
      <w:pPr>
        <w:ind w:left="525" w:hanging="52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
    <w:nsid w:val="4C870B30"/>
    <w:multiLevelType w:val="hybridMultilevel"/>
    <w:tmpl w:val="D79AA76A"/>
    <w:lvl w:ilvl="0" w:tplc="01E02E9E">
      <w:start w:val="1"/>
      <w:numFmt w:val="bullet"/>
      <w:suff w:val="space"/>
      <w:lvlText w:val=""/>
      <w:lvlJc w:val="left"/>
      <w:pPr>
        <w:ind w:left="720" w:hanging="360"/>
      </w:pPr>
      <w:rPr>
        <w:rFonts w:ascii="Symbol" w:hAnsi="Symbol" w:hint="default"/>
      </w:rPr>
    </w:lvl>
    <w:lvl w:ilvl="1" w:tplc="E288FE72">
      <w:start w:val="1"/>
      <w:numFmt w:val="bullet"/>
      <w:lvlText w:val="o"/>
      <w:lvlJc w:val="left"/>
      <w:pPr>
        <w:ind w:left="1440" w:hanging="360"/>
      </w:pPr>
      <w:rPr>
        <w:rFonts w:ascii="Courier New" w:hAnsi="Courier New" w:cs="Courier New" w:hint="default"/>
      </w:rPr>
    </w:lvl>
    <w:lvl w:ilvl="2" w:tplc="1D5A5308">
      <w:start w:val="1"/>
      <w:numFmt w:val="bullet"/>
      <w:lvlText w:val=""/>
      <w:lvlJc w:val="left"/>
      <w:pPr>
        <w:ind w:left="2160" w:hanging="360"/>
      </w:pPr>
      <w:rPr>
        <w:rFonts w:ascii="Wingdings" w:hAnsi="Wingdings" w:hint="default"/>
      </w:rPr>
    </w:lvl>
    <w:lvl w:ilvl="3" w:tplc="EFEA947C">
      <w:start w:val="1"/>
      <w:numFmt w:val="bullet"/>
      <w:lvlText w:val=""/>
      <w:lvlJc w:val="left"/>
      <w:pPr>
        <w:ind w:left="2880" w:hanging="360"/>
      </w:pPr>
      <w:rPr>
        <w:rFonts w:ascii="Symbol" w:hAnsi="Symbol" w:hint="default"/>
      </w:rPr>
    </w:lvl>
    <w:lvl w:ilvl="4" w:tplc="FBCE9E52">
      <w:start w:val="1"/>
      <w:numFmt w:val="bullet"/>
      <w:lvlText w:val="o"/>
      <w:lvlJc w:val="left"/>
      <w:pPr>
        <w:ind w:left="3600" w:hanging="360"/>
      </w:pPr>
      <w:rPr>
        <w:rFonts w:ascii="Courier New" w:hAnsi="Courier New" w:cs="Courier New" w:hint="default"/>
      </w:rPr>
    </w:lvl>
    <w:lvl w:ilvl="5" w:tplc="2DC0A7DC">
      <w:start w:val="1"/>
      <w:numFmt w:val="bullet"/>
      <w:lvlText w:val=""/>
      <w:lvlJc w:val="left"/>
      <w:pPr>
        <w:ind w:left="4320" w:hanging="360"/>
      </w:pPr>
      <w:rPr>
        <w:rFonts w:ascii="Wingdings" w:hAnsi="Wingdings" w:hint="default"/>
      </w:rPr>
    </w:lvl>
    <w:lvl w:ilvl="6" w:tplc="28DAA234">
      <w:start w:val="1"/>
      <w:numFmt w:val="bullet"/>
      <w:lvlText w:val=""/>
      <w:lvlJc w:val="left"/>
      <w:pPr>
        <w:ind w:left="5040" w:hanging="360"/>
      </w:pPr>
      <w:rPr>
        <w:rFonts w:ascii="Symbol" w:hAnsi="Symbol" w:hint="default"/>
      </w:rPr>
    </w:lvl>
    <w:lvl w:ilvl="7" w:tplc="1D2A252A">
      <w:start w:val="1"/>
      <w:numFmt w:val="bullet"/>
      <w:lvlText w:val="o"/>
      <w:lvlJc w:val="left"/>
      <w:pPr>
        <w:ind w:left="5760" w:hanging="360"/>
      </w:pPr>
      <w:rPr>
        <w:rFonts w:ascii="Courier New" w:hAnsi="Courier New" w:cs="Courier New" w:hint="default"/>
      </w:rPr>
    </w:lvl>
    <w:lvl w:ilvl="8" w:tplc="0BA4DE18">
      <w:start w:val="1"/>
      <w:numFmt w:val="bullet"/>
      <w:lvlText w:val=""/>
      <w:lvlJc w:val="left"/>
      <w:pPr>
        <w:ind w:left="6480" w:hanging="360"/>
      </w:pPr>
      <w:rPr>
        <w:rFonts w:ascii="Wingdings" w:hAnsi="Wingdings" w:hint="default"/>
      </w:rPr>
    </w:lvl>
  </w:abstractNum>
  <w:abstractNum w:abstractNumId="4">
    <w:nsid w:val="63ED5482"/>
    <w:multiLevelType w:val="multilevel"/>
    <w:tmpl w:val="2130A0B6"/>
    <w:lvl w:ilvl="0">
      <w:start w:val="1"/>
      <w:numFmt w:val="decimal"/>
      <w:lvlText w:val="%1."/>
      <w:lvlJc w:val="left"/>
      <w:pPr>
        <w:ind w:left="1211" w:hanging="360"/>
      </w:pPr>
      <w:rPr>
        <w:rFonts w:eastAsia="Times New Roman" w:hint="default"/>
        <w:color w:val="000000"/>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973B2"/>
    <w:rsid w:val="00033126"/>
    <w:rsid w:val="00083EC4"/>
    <w:rsid w:val="000E52C6"/>
    <w:rsid w:val="00230AC3"/>
    <w:rsid w:val="0037719B"/>
    <w:rsid w:val="00383A78"/>
    <w:rsid w:val="003B31D7"/>
    <w:rsid w:val="003C7C14"/>
    <w:rsid w:val="003D62F4"/>
    <w:rsid w:val="00417DBE"/>
    <w:rsid w:val="00423F4D"/>
    <w:rsid w:val="004D5D43"/>
    <w:rsid w:val="004F5BBF"/>
    <w:rsid w:val="005114D9"/>
    <w:rsid w:val="0056158C"/>
    <w:rsid w:val="0061636E"/>
    <w:rsid w:val="00672B1B"/>
    <w:rsid w:val="006B12E7"/>
    <w:rsid w:val="00723381"/>
    <w:rsid w:val="00793701"/>
    <w:rsid w:val="008E4045"/>
    <w:rsid w:val="009014CA"/>
    <w:rsid w:val="0092052D"/>
    <w:rsid w:val="009F7263"/>
    <w:rsid w:val="00A64408"/>
    <w:rsid w:val="00B2731A"/>
    <w:rsid w:val="00B83DE0"/>
    <w:rsid w:val="00B973B2"/>
    <w:rsid w:val="00C125B4"/>
    <w:rsid w:val="00C365DE"/>
    <w:rsid w:val="00C47FD0"/>
    <w:rsid w:val="00C96BC1"/>
    <w:rsid w:val="00CD04DB"/>
    <w:rsid w:val="00CD2563"/>
    <w:rsid w:val="00D26358"/>
    <w:rsid w:val="00D269B2"/>
    <w:rsid w:val="00DD43C9"/>
    <w:rsid w:val="00E04A17"/>
    <w:rsid w:val="00EA1F6E"/>
    <w:rsid w:val="00EB74F9"/>
    <w:rsid w:val="00F11A8B"/>
    <w:rsid w:val="00FC75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9B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D269B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3">
    <w:name w:val="Верхний колонтитул Знак"/>
    <w:basedOn w:val="a0"/>
    <w:link w:val="a4"/>
    <w:uiPriority w:val="99"/>
    <w:rsid w:val="00D269B2"/>
    <w:rPr>
      <w:rFonts w:ascii="Calibri" w:hAnsi="Calibri" w:cs="Times New Roman"/>
    </w:rPr>
  </w:style>
  <w:style w:type="paragraph" w:styleId="a4">
    <w:name w:val="header"/>
    <w:basedOn w:val="a"/>
    <w:link w:val="a3"/>
    <w:uiPriority w:val="99"/>
    <w:unhideWhenUsed/>
    <w:rsid w:val="00D269B2"/>
    <w:pPr>
      <w:tabs>
        <w:tab w:val="center" w:pos="4677"/>
        <w:tab w:val="right" w:pos="9355"/>
      </w:tabs>
      <w:spacing w:after="0" w:line="240" w:lineRule="auto"/>
    </w:pPr>
    <w:rPr>
      <w:rFonts w:ascii="Calibri" w:hAnsi="Calibri" w:cs="Times New Roman"/>
    </w:rPr>
  </w:style>
  <w:style w:type="character" w:customStyle="1" w:styleId="1">
    <w:name w:val="Верхний колонтитул Знак1"/>
    <w:basedOn w:val="a0"/>
    <w:uiPriority w:val="99"/>
    <w:semiHidden/>
    <w:rsid w:val="00D269B2"/>
  </w:style>
  <w:style w:type="paragraph" w:customStyle="1" w:styleId="ConsPlusNormal">
    <w:name w:val="ConsPlusNormal"/>
    <w:link w:val="ConsPlusNormal0"/>
    <w:rsid w:val="00D269B2"/>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D269B2"/>
    <w:rPr>
      <w:rFonts w:ascii="Calibri" w:eastAsia="Times New Roman" w:hAnsi="Calibri" w:cs="Calibri"/>
      <w:szCs w:val="20"/>
      <w:lang w:eastAsia="ru-RU"/>
    </w:rPr>
  </w:style>
  <w:style w:type="character" w:styleId="a5">
    <w:name w:val="Hyperlink"/>
    <w:basedOn w:val="a0"/>
    <w:uiPriority w:val="99"/>
    <w:unhideWhenUsed/>
    <w:rsid w:val="00D269B2"/>
    <w:rPr>
      <w:color w:val="0563C1" w:themeColor="hyperlink"/>
      <w:u w:val="single"/>
    </w:rPr>
  </w:style>
  <w:style w:type="paragraph" w:styleId="a6">
    <w:name w:val="List Paragraph"/>
    <w:aliases w:val="ТЗ список,Абзац списка нумерованный"/>
    <w:basedOn w:val="a"/>
    <w:link w:val="a7"/>
    <w:uiPriority w:val="34"/>
    <w:qFormat/>
    <w:rsid w:val="00D269B2"/>
    <w:pPr>
      <w:ind w:left="720"/>
      <w:contextualSpacing/>
    </w:pPr>
    <w:rPr>
      <w:rFonts w:ascii="Calibri" w:eastAsia="Times New Roman" w:hAnsi="Calibri" w:cs="Times New Roman"/>
      <w:lang w:eastAsia="ru-RU"/>
    </w:rPr>
  </w:style>
  <w:style w:type="character" w:customStyle="1" w:styleId="a7">
    <w:name w:val="Абзац списка Знак"/>
    <w:aliases w:val="ТЗ список Знак,Абзац списка нумерованный Знак"/>
    <w:link w:val="a6"/>
    <w:uiPriority w:val="34"/>
    <w:qFormat/>
    <w:locked/>
    <w:rsid w:val="00D269B2"/>
    <w:rPr>
      <w:rFonts w:ascii="Calibri" w:eastAsia="Times New Roman" w:hAnsi="Calibri" w:cs="Times New Roman"/>
      <w:lang w:eastAsia="ru-RU"/>
    </w:rPr>
  </w:style>
  <w:style w:type="table" w:styleId="a8">
    <w:name w:val="Table Grid"/>
    <w:basedOn w:val="a1"/>
    <w:uiPriority w:val="59"/>
    <w:rsid w:val="00D269B2"/>
    <w:pPr>
      <w:spacing w:after="0" w:line="240" w:lineRule="auto"/>
    </w:pPr>
    <w:rPr>
      <w:rFonts w:ascii="Times New Roman" w:hAnsi="Times New Roman"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
    <w:name w:val="Основной текст (2)_"/>
    <w:basedOn w:val="a0"/>
    <w:link w:val="20"/>
    <w:rsid w:val="00D269B2"/>
    <w:rPr>
      <w:rFonts w:ascii="Times New Roman" w:eastAsia="Times New Roman" w:hAnsi="Times New Roman" w:cs="Times New Roman"/>
    </w:rPr>
  </w:style>
  <w:style w:type="paragraph" w:customStyle="1" w:styleId="20">
    <w:name w:val="Основной текст (2)"/>
    <w:basedOn w:val="a"/>
    <w:link w:val="2"/>
    <w:rsid w:val="00D269B2"/>
    <w:pPr>
      <w:widowControl w:val="0"/>
      <w:spacing w:after="260" w:line="240" w:lineRule="auto"/>
      <w:ind w:firstLine="560"/>
    </w:pPr>
    <w:rPr>
      <w:rFonts w:ascii="Times New Roman" w:eastAsia="Times New Roman" w:hAnsi="Times New Roman" w:cs="Times New Roman"/>
    </w:rPr>
  </w:style>
  <w:style w:type="table" w:customStyle="1" w:styleId="10">
    <w:name w:val="Моя1"/>
    <w:basedOn w:val="a1"/>
    <w:next w:val="a8"/>
    <w:uiPriority w:val="99"/>
    <w:rsid w:val="00D269B2"/>
    <w:pPr>
      <w:spacing w:after="0" w:line="240" w:lineRule="auto"/>
    </w:pPr>
    <w:rPr>
      <w:rFonts w:ascii="Times New Roman" w:eastAsia="Times New Roman" w:hAnsi="Times New Roman" w:cs="Times New Roman"/>
      <w:sz w:val="24"/>
      <w:szCs w:val="20"/>
      <w:lang w:eastAsia="ru-RU"/>
    </w:rPr>
    <w:tblPr>
      <w:tblInd w:w="0" w:type="dxa"/>
      <w:tblCellMar>
        <w:top w:w="0" w:type="dxa"/>
        <w:left w:w="57" w:type="dxa"/>
        <w:bottom w:w="0" w:type="dxa"/>
        <w:right w:w="57" w:type="dxa"/>
      </w:tblCellMar>
    </w:tblPr>
  </w:style>
  <w:style w:type="paragraph" w:styleId="a9">
    <w:name w:val="Balloon Text"/>
    <w:basedOn w:val="a"/>
    <w:link w:val="aa"/>
    <w:uiPriority w:val="99"/>
    <w:semiHidden/>
    <w:unhideWhenUsed/>
    <w:rsid w:val="00D269B2"/>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269B2"/>
    <w:rPr>
      <w:rFonts w:ascii="Segoe UI" w:hAnsi="Segoe UI" w:cs="Segoe UI"/>
      <w:sz w:val="18"/>
      <w:szCs w:val="18"/>
    </w:rPr>
  </w:style>
  <w:style w:type="character" w:styleId="ab">
    <w:name w:val="footnote reference"/>
    <w:basedOn w:val="a0"/>
    <w:uiPriority w:val="99"/>
    <w:unhideWhenUsed/>
    <w:rsid w:val="006B12E7"/>
    <w:rPr>
      <w:vertAlign w:val="superscript"/>
    </w:rPr>
  </w:style>
  <w:style w:type="paragraph" w:customStyle="1" w:styleId="ConsPlusNonformat">
    <w:name w:val="ConsPlusNonformat"/>
    <w:rsid w:val="006B12E7"/>
    <w:pPr>
      <w:widowControl w:val="0"/>
      <w:spacing w:after="0" w:line="240" w:lineRule="auto"/>
    </w:pPr>
    <w:rPr>
      <w:rFonts w:ascii="Courier New" w:eastAsia="Times New Roman" w:hAnsi="Courier New" w:cs="Courier New"/>
      <w:sz w:val="20"/>
      <w:szCs w:val="20"/>
      <w:lang w:eastAsia="ru-RU"/>
    </w:rPr>
  </w:style>
  <w:style w:type="paragraph" w:styleId="ac">
    <w:name w:val="footer"/>
    <w:basedOn w:val="a"/>
    <w:link w:val="ad"/>
    <w:uiPriority w:val="99"/>
    <w:unhideWhenUsed/>
    <w:rsid w:val="006B12E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B12E7"/>
  </w:style>
  <w:style w:type="paragraph" w:customStyle="1" w:styleId="ae">
    <w:name w:val="Стиль"/>
    <w:uiPriority w:val="99"/>
    <w:rsid w:val="00C125B4"/>
    <w:pPr>
      <w:widowControl w:val="0"/>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C125B4"/>
    <w:pPr>
      <w:spacing w:after="0" w:line="240" w:lineRule="auto"/>
    </w:pPr>
    <w:rPr>
      <w:rFonts w:ascii="Times New Roman" w:hAnsi="Times New Roman" w:cs="Times New Roman"/>
      <w:color w:val="000000"/>
      <w:sz w:val="24"/>
      <w:szCs w:val="24"/>
    </w:rPr>
  </w:style>
  <w:style w:type="paragraph" w:styleId="af">
    <w:name w:val="Normal (Web)"/>
    <w:basedOn w:val="a"/>
    <w:rsid w:val="004F5BBF"/>
    <w:pPr>
      <w:suppressAutoHyphens/>
      <w:spacing w:before="100" w:after="100" w:line="240" w:lineRule="auto"/>
    </w:pPr>
    <w:rPr>
      <w:rFonts w:ascii="Times New Roman" w:eastAsia="Times New Roman" w:hAnsi="Times New Roman" w:cs="Times New Roman"/>
      <w:color w:val="000000"/>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SPB&amp;n=316702&amp;dst=10123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508991&amp;dst=10012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login.consultant.ru/link/?req=doc&amp;base=SPB&amp;n=316702&amp;dst=101310" TargetMode="External"/><Relationship Id="rId4" Type="http://schemas.openxmlformats.org/officeDocument/2006/relationships/webSettings" Target="webSettings.xml"/><Relationship Id="rId9" Type="http://schemas.openxmlformats.org/officeDocument/2006/relationships/hyperlink" Target="https://login.consultant.ru/link/?req=doc&amp;base=SPB&amp;n=316702&amp;dst=1012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4788</Words>
  <Characters>27292</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32016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Terra_02</dc:creator>
  <cp:lastModifiedBy>Acer</cp:lastModifiedBy>
  <cp:revision>2</cp:revision>
  <cp:lastPrinted>2026-03-24T09:30:00Z</cp:lastPrinted>
  <dcterms:created xsi:type="dcterms:W3CDTF">2026-08-05T07:33:00Z</dcterms:created>
  <dcterms:modified xsi:type="dcterms:W3CDTF">2026-08-05T07:33:00Z</dcterms:modified>
</cp:coreProperties>
</file>