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53" w:rsidRPr="00A44390" w:rsidRDefault="00054E53" w:rsidP="00DB5E3E">
      <w:pPr>
        <w:ind w:right="282" w:firstLine="0"/>
        <w:rPr>
          <w:sz w:val="32"/>
          <w:szCs w:val="32"/>
        </w:rPr>
      </w:pPr>
      <w:r>
        <w:rPr>
          <w:sz w:val="28"/>
          <w:szCs w:val="28"/>
        </w:rPr>
        <w:t xml:space="preserve">                                                                                                               </w:t>
      </w:r>
    </w:p>
    <w:p w:rsidR="00E25D3C" w:rsidRDefault="00E25D3C" w:rsidP="00B9553E">
      <w:pPr>
        <w:ind w:left="3060" w:firstLine="2340"/>
        <w:jc w:val="right"/>
        <w:rPr>
          <w:rFonts w:ascii="Times New Roman" w:hAnsi="Times New Roman" w:cs="Times New Roman"/>
          <w:szCs w:val="28"/>
        </w:rPr>
      </w:pPr>
      <w:bookmarkStart w:id="0" w:name="_GoBack"/>
      <w:bookmarkEnd w:id="0"/>
    </w:p>
    <w:p w:rsidR="00DE2269" w:rsidRDefault="00DE2269" w:rsidP="00DE2269">
      <w:pPr>
        <w:ind w:left="3060" w:firstLine="2340"/>
        <w:jc w:val="right"/>
        <w:rPr>
          <w:rFonts w:ascii="Times New Roman" w:hAnsi="Times New Roman" w:cs="Times New Roman"/>
          <w:szCs w:val="28"/>
        </w:rPr>
      </w:pPr>
      <w:r>
        <w:rPr>
          <w:rFonts w:ascii="Times New Roman" w:hAnsi="Times New Roman" w:cs="Times New Roman"/>
          <w:szCs w:val="28"/>
        </w:rPr>
        <w:t>УТВЕРЖДЁН</w:t>
      </w:r>
    </w:p>
    <w:p w:rsidR="00DE2269" w:rsidRDefault="00DE2269" w:rsidP="00DE2269">
      <w:pPr>
        <w:ind w:left="3060" w:firstLine="2340"/>
        <w:jc w:val="right"/>
        <w:rPr>
          <w:rFonts w:ascii="Times New Roman" w:hAnsi="Times New Roman" w:cs="Times New Roman"/>
        </w:rPr>
      </w:pPr>
      <w:r>
        <w:rPr>
          <w:rFonts w:ascii="Times New Roman" w:hAnsi="Times New Roman" w:cs="Times New Roman"/>
        </w:rPr>
        <w:t>постановлением администрации</w:t>
      </w:r>
    </w:p>
    <w:p w:rsidR="00DE2269" w:rsidRDefault="00DE2269" w:rsidP="00DE2269">
      <w:pPr>
        <w:ind w:left="3060"/>
        <w:jc w:val="right"/>
        <w:rPr>
          <w:rFonts w:ascii="Times New Roman" w:hAnsi="Times New Roman" w:cs="Times New Roman"/>
        </w:rPr>
      </w:pPr>
      <w:r>
        <w:rPr>
          <w:rFonts w:ascii="Times New Roman" w:hAnsi="Times New Roman" w:cs="Times New Roman"/>
        </w:rPr>
        <w:t xml:space="preserve">                                     Муниципального образования </w:t>
      </w:r>
      <w:r>
        <w:rPr>
          <w:rFonts w:ascii="Times New Roman" w:hAnsi="Times New Roman" w:cs="Times New Roman"/>
        </w:rPr>
        <w:br/>
        <w:t>Мгинское городское поселение</w:t>
      </w:r>
    </w:p>
    <w:p w:rsidR="00DE2269" w:rsidRDefault="00DE2269" w:rsidP="00DE2269">
      <w:pPr>
        <w:ind w:left="3060"/>
        <w:jc w:val="right"/>
        <w:rPr>
          <w:rFonts w:ascii="Times New Roman" w:hAnsi="Times New Roman" w:cs="Times New Roman"/>
        </w:rPr>
      </w:pPr>
      <w:r>
        <w:rPr>
          <w:rFonts w:ascii="Times New Roman" w:hAnsi="Times New Roman" w:cs="Times New Roman"/>
        </w:rPr>
        <w:t xml:space="preserve">Кировского муниципального района </w:t>
      </w:r>
    </w:p>
    <w:p w:rsidR="00DE2269" w:rsidRDefault="00DE2269" w:rsidP="00DE2269">
      <w:pPr>
        <w:ind w:left="3060"/>
        <w:jc w:val="right"/>
        <w:rPr>
          <w:rFonts w:ascii="Times New Roman" w:hAnsi="Times New Roman" w:cs="Times New Roman"/>
        </w:rPr>
      </w:pPr>
      <w:r>
        <w:rPr>
          <w:rFonts w:ascii="Times New Roman" w:hAnsi="Times New Roman" w:cs="Times New Roman"/>
        </w:rPr>
        <w:t>Ленинградской области</w:t>
      </w:r>
    </w:p>
    <w:p w:rsidR="00DE2269" w:rsidRDefault="00DE2269" w:rsidP="00DE2269">
      <w:pPr>
        <w:ind w:left="3060" w:firstLine="2340"/>
        <w:jc w:val="right"/>
        <w:rPr>
          <w:rFonts w:ascii="Times New Roman" w:hAnsi="Times New Roman" w:cs="Times New Roman"/>
        </w:rPr>
      </w:pPr>
      <w:r>
        <w:rPr>
          <w:rFonts w:ascii="Times New Roman" w:hAnsi="Times New Roman" w:cs="Times New Roman"/>
        </w:rPr>
        <w:t xml:space="preserve">от </w:t>
      </w:r>
      <w:r w:rsidR="00E12578">
        <w:rPr>
          <w:rFonts w:ascii="Times New Roman" w:hAnsi="Times New Roman" w:cs="Times New Roman"/>
        </w:rPr>
        <w:t>08.12.2023 № 964</w:t>
      </w:r>
    </w:p>
    <w:p w:rsidR="00A55266" w:rsidRPr="00A55266" w:rsidRDefault="00A55266" w:rsidP="00A55266">
      <w:pPr>
        <w:ind w:left="696" w:right="-568"/>
        <w:jc w:val="center"/>
        <w:rPr>
          <w:rFonts w:ascii="Times New Roman" w:hAnsi="Times New Roman" w:cs="Times New Roman"/>
        </w:rPr>
      </w:pPr>
      <w:r>
        <w:rPr>
          <w:color w:val="212121"/>
          <w:szCs w:val="28"/>
        </w:rPr>
        <w:t xml:space="preserve">                                                                                                    </w:t>
      </w:r>
      <w:r w:rsidRPr="00A55266">
        <w:rPr>
          <w:rFonts w:ascii="Times New Roman" w:hAnsi="Times New Roman" w:cs="Times New Roman"/>
        </w:rPr>
        <w:t>(приложение)</w:t>
      </w:r>
    </w:p>
    <w:p w:rsidR="005A2FD3" w:rsidRDefault="005A2FD3" w:rsidP="00A55266">
      <w:pPr>
        <w:ind w:left="3060" w:firstLine="2340"/>
        <w:jc w:val="right"/>
        <w:rPr>
          <w:rFonts w:ascii="Times New Roman" w:hAnsi="Times New Roman"/>
          <w:sz w:val="20"/>
          <w:szCs w:val="20"/>
        </w:rPr>
      </w:pPr>
    </w:p>
    <w:p w:rsidR="00C825ED" w:rsidRDefault="00C825ED" w:rsidP="00DE2269">
      <w:pPr>
        <w:ind w:left="3060" w:firstLine="2340"/>
        <w:jc w:val="right"/>
        <w:rPr>
          <w:rFonts w:ascii="Times New Roman" w:hAnsi="Times New Roman"/>
          <w:sz w:val="20"/>
          <w:szCs w:val="20"/>
        </w:rPr>
      </w:pPr>
    </w:p>
    <w:p w:rsidR="00C825ED" w:rsidRPr="00276ABC" w:rsidRDefault="00C825ED" w:rsidP="00C825ED">
      <w:pPr>
        <w:pStyle w:val="ConsPlusNormal"/>
        <w:jc w:val="center"/>
        <w:rPr>
          <w:b/>
          <w:szCs w:val="28"/>
        </w:rPr>
      </w:pPr>
      <w:r w:rsidRPr="00276ABC">
        <w:rPr>
          <w:b/>
          <w:szCs w:val="28"/>
        </w:rPr>
        <w:t xml:space="preserve">Административный регламент по предоставлению </w:t>
      </w:r>
    </w:p>
    <w:p w:rsidR="00C825ED" w:rsidRPr="00276ABC" w:rsidRDefault="00C825ED" w:rsidP="00C825ED">
      <w:pPr>
        <w:pStyle w:val="ConsPlusNormal"/>
        <w:jc w:val="center"/>
        <w:rPr>
          <w:b/>
          <w:szCs w:val="28"/>
        </w:rPr>
      </w:pPr>
      <w:r w:rsidRPr="00276ABC">
        <w:rPr>
          <w:b/>
          <w:szCs w:val="28"/>
        </w:rPr>
        <w:t>муниципальной услуги</w:t>
      </w:r>
    </w:p>
    <w:p w:rsidR="00C825ED" w:rsidRPr="00276ABC" w:rsidRDefault="00C825ED" w:rsidP="00C825ED">
      <w:pPr>
        <w:pStyle w:val="ConsPlusNormal"/>
        <w:jc w:val="center"/>
        <w:rPr>
          <w:b/>
          <w:szCs w:val="28"/>
        </w:rPr>
      </w:pPr>
      <w:r w:rsidRPr="00276ABC">
        <w:rPr>
          <w:b/>
          <w:szCs w:val="28"/>
        </w:rPr>
        <w:t xml:space="preserve">«Предоставление разрешения на отклонение от предельных параметров разрешенного строительства, реконструкции </w:t>
      </w:r>
    </w:p>
    <w:p w:rsidR="00C825ED" w:rsidRPr="00276ABC" w:rsidRDefault="00C825ED" w:rsidP="00C825ED">
      <w:pPr>
        <w:pStyle w:val="ConsPlusNormal"/>
        <w:jc w:val="center"/>
        <w:rPr>
          <w:b/>
          <w:szCs w:val="28"/>
        </w:rPr>
      </w:pPr>
      <w:r w:rsidRPr="00276ABC">
        <w:rPr>
          <w:b/>
          <w:szCs w:val="28"/>
        </w:rPr>
        <w:t>объектов капитального строительства»</w:t>
      </w:r>
    </w:p>
    <w:p w:rsidR="00C825ED" w:rsidRPr="00276ABC" w:rsidRDefault="00C825ED" w:rsidP="00C825ED">
      <w:pPr>
        <w:pStyle w:val="ConsPlusNormal"/>
        <w:jc w:val="center"/>
        <w:rPr>
          <w:b/>
          <w:szCs w:val="28"/>
        </w:rPr>
      </w:pPr>
      <w:r w:rsidRPr="00276ABC">
        <w:rPr>
          <w:b/>
          <w:szCs w:val="28"/>
        </w:rPr>
        <w:t>(далее – Административный регламент, муниципальная услуга)</w:t>
      </w:r>
    </w:p>
    <w:p w:rsidR="00C825ED" w:rsidRPr="00276ABC" w:rsidRDefault="00C825ED" w:rsidP="00C825ED">
      <w:pPr>
        <w:pStyle w:val="ConsPlusNormal"/>
        <w:jc w:val="center"/>
        <w:rPr>
          <w:b/>
          <w:szCs w:val="28"/>
        </w:rPr>
      </w:pPr>
    </w:p>
    <w:p w:rsidR="00C825ED" w:rsidRPr="00276ABC" w:rsidRDefault="00C825ED" w:rsidP="00C825ED">
      <w:pPr>
        <w:pStyle w:val="ConsPlusNormal"/>
        <w:jc w:val="center"/>
        <w:outlineLvl w:val="1"/>
        <w:rPr>
          <w:b/>
          <w:szCs w:val="28"/>
        </w:rPr>
      </w:pPr>
      <w:r w:rsidRPr="00276ABC">
        <w:rPr>
          <w:b/>
          <w:szCs w:val="28"/>
        </w:rPr>
        <w:t>1. Общие положения</w:t>
      </w:r>
    </w:p>
    <w:p w:rsidR="00C825ED" w:rsidRPr="00C825ED" w:rsidRDefault="00C825ED" w:rsidP="00C825ED">
      <w:pPr>
        <w:pStyle w:val="ConsPlusNormal"/>
        <w:jc w:val="center"/>
        <w:outlineLvl w:val="1"/>
        <w:rPr>
          <w:szCs w:val="28"/>
        </w:rPr>
      </w:pPr>
    </w:p>
    <w:p w:rsidR="00C825ED" w:rsidRPr="00FB7B27" w:rsidRDefault="00C825ED" w:rsidP="00C825ED">
      <w:pPr>
        <w:keepNext/>
        <w:ind w:right="-1" w:firstLine="709"/>
        <w:outlineLvl w:val="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1.1. Административный регламент устанавливает стандарт и порядок предоставления муниципальной услуги.</w:t>
      </w:r>
    </w:p>
    <w:p w:rsidR="00C825ED" w:rsidRPr="00FB7B27" w:rsidRDefault="00C825ED" w:rsidP="00C825ED">
      <w:pPr>
        <w:keepNext/>
        <w:ind w:right="-1" w:firstLine="709"/>
        <w:outlineLvl w:val="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Положения настоящего Административного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1.2. Заявителями, имеющими право на получение муниципальной услуги, являются: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825ED" w:rsidRPr="00FB7B27" w:rsidRDefault="00C825ED" w:rsidP="00C825ED">
      <w:pPr>
        <w:widowControl/>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Представлять интересы заявителя имеют право:</w:t>
      </w:r>
    </w:p>
    <w:p w:rsidR="00C825ED" w:rsidRPr="00FB7B27" w:rsidRDefault="00C825ED" w:rsidP="00C825ED">
      <w:pPr>
        <w:widowControl/>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lastRenderedPageBreak/>
        <w:t>лица, уполномоченные заявителем в установленном порядке, и законные представители физических лиц (далее – представитель заявителя).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1.3. Информация о месте нахождения Комиссии по подготовке внесения 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 (далее – Комиссия), администрации Отрадненского городского поселения Кировского муниципального района Ленинградской области, участвующего в предоставлении муниципальной услуги (далее – Администрация МО «Город Отрадное»),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76ABC" w:rsidRPr="00FB7B27" w:rsidRDefault="00C825ED" w:rsidP="00276ABC">
      <w:pPr>
        <w:pStyle w:val="ConsPlusNormal"/>
        <w:ind w:firstLine="709"/>
        <w:jc w:val="both"/>
        <w:rPr>
          <w:color w:val="000000" w:themeColor="text1"/>
        </w:rPr>
      </w:pPr>
      <w:r w:rsidRPr="00FB7B27">
        <w:rPr>
          <w:color w:val="000000" w:themeColor="text1"/>
          <w:szCs w:val="28"/>
        </w:rPr>
        <w:t xml:space="preserve">- </w:t>
      </w:r>
      <w:r w:rsidR="00276ABC" w:rsidRPr="00FB7B27">
        <w:rPr>
          <w:color w:val="000000" w:themeColor="text1"/>
        </w:rPr>
        <w:t xml:space="preserve">- на официальном сайте </w:t>
      </w:r>
      <w:r w:rsidR="00F767CA" w:rsidRPr="00FB7B27">
        <w:rPr>
          <w:color w:val="000000" w:themeColor="text1"/>
        </w:rPr>
        <w:t>Администрации</w:t>
      </w:r>
      <w:r w:rsidR="00276ABC" w:rsidRPr="00FB7B27">
        <w:rPr>
          <w:color w:val="000000" w:themeColor="text1"/>
        </w:rPr>
        <w:t xml:space="preserve">: </w:t>
      </w:r>
      <w:r w:rsidR="00F767CA" w:rsidRPr="00FB7B27">
        <w:rPr>
          <w:color w:val="000000" w:themeColor="text1"/>
          <w:u w:val="single"/>
        </w:rPr>
        <w:t>https://</w:t>
      </w:r>
      <w:r w:rsidR="00F767CA" w:rsidRPr="00FB7B27">
        <w:rPr>
          <w:color w:val="000000" w:themeColor="text1"/>
          <w:u w:val="single"/>
          <w:lang w:val="en-US"/>
        </w:rPr>
        <w:t>mga</w:t>
      </w:r>
      <w:r w:rsidR="00F767CA" w:rsidRPr="00FB7B27">
        <w:rPr>
          <w:color w:val="000000" w:themeColor="text1"/>
          <w:u w:val="single"/>
        </w:rPr>
        <w:t>-</w:t>
      </w:r>
      <w:r w:rsidR="00F767CA" w:rsidRPr="00FB7B27">
        <w:rPr>
          <w:color w:val="000000" w:themeColor="text1"/>
          <w:u w:val="single"/>
          <w:lang w:val="en-US"/>
        </w:rPr>
        <w:t>lenobl</w:t>
      </w:r>
      <w:r w:rsidR="00F767CA" w:rsidRPr="00FB7B27">
        <w:rPr>
          <w:color w:val="000000" w:themeColor="text1"/>
          <w:u w:val="single"/>
        </w:rPr>
        <w:t>.ru</w:t>
      </w:r>
      <w:r w:rsidR="00F767CA" w:rsidRPr="00FB7B27">
        <w:rPr>
          <w:color w:val="000000" w:themeColor="text1"/>
        </w:rPr>
        <w:t>/</w:t>
      </w:r>
    </w:p>
    <w:p w:rsidR="00276ABC" w:rsidRPr="00FB7B27" w:rsidRDefault="00276ABC" w:rsidP="00276ABC">
      <w:pPr>
        <w:pStyle w:val="ConsPlusNormal"/>
        <w:ind w:firstLine="709"/>
        <w:jc w:val="both"/>
        <w:rPr>
          <w:color w:val="000000" w:themeColor="text1"/>
          <w:sz w:val="20"/>
        </w:rPr>
      </w:pPr>
      <w:r w:rsidRPr="00FB7B27">
        <w:rPr>
          <w:color w:val="000000" w:themeColor="text1"/>
          <w:sz w:val="20"/>
        </w:rPr>
        <w:t xml:space="preserve">                                                                                   </w:t>
      </w:r>
      <w:r w:rsidR="00F767CA" w:rsidRPr="00FB7B27">
        <w:rPr>
          <w:color w:val="000000" w:themeColor="text1"/>
          <w:sz w:val="20"/>
        </w:rPr>
        <w:t xml:space="preserve">                       </w:t>
      </w:r>
      <w:r w:rsidRPr="00FB7B27">
        <w:rPr>
          <w:color w:val="000000" w:themeColor="text1"/>
          <w:sz w:val="20"/>
        </w:rPr>
        <w:t xml:space="preserve">  (адрес сайта)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hyperlink r:id="rId8" w:history="1">
        <w:r w:rsidRPr="00FB7B27">
          <w:rPr>
            <w:color w:val="000000" w:themeColor="text1"/>
            <w:szCs w:val="28"/>
          </w:rPr>
          <w:t>www.gosuslugi.ru</w:t>
        </w:r>
      </w:hyperlink>
      <w:r w:rsidRPr="00FB7B27">
        <w:rPr>
          <w:color w:val="000000" w:themeColor="text1"/>
          <w:szCs w:val="28"/>
        </w:rPr>
        <w:t>;</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в государственной информационной системе "Реестр государственных и муниципальных услуг (функций) Ленинградской области".</w:t>
      </w:r>
    </w:p>
    <w:p w:rsidR="00C825ED" w:rsidRPr="00FB7B27" w:rsidRDefault="00C825ED" w:rsidP="00C825ED">
      <w:pPr>
        <w:ind w:right="-1" w:firstLine="709"/>
        <w:rPr>
          <w:rFonts w:ascii="Times New Roman" w:hAnsi="Times New Roman" w:cs="Times New Roman"/>
          <w:color w:val="000000" w:themeColor="text1"/>
          <w:sz w:val="28"/>
          <w:szCs w:val="28"/>
        </w:rPr>
      </w:pPr>
    </w:p>
    <w:p w:rsidR="00C825ED" w:rsidRPr="00FB7B27" w:rsidRDefault="00C825ED" w:rsidP="00C825ED">
      <w:pPr>
        <w:pStyle w:val="ConsPlusNormal"/>
        <w:jc w:val="center"/>
        <w:outlineLvl w:val="1"/>
        <w:rPr>
          <w:b/>
          <w:color w:val="000000" w:themeColor="text1"/>
          <w:szCs w:val="28"/>
        </w:rPr>
      </w:pPr>
      <w:r w:rsidRPr="00FB7B27">
        <w:rPr>
          <w:b/>
          <w:color w:val="000000" w:themeColor="text1"/>
          <w:szCs w:val="28"/>
        </w:rPr>
        <w:t>2. Стандарт предоставления муниципальной услуги</w:t>
      </w:r>
    </w:p>
    <w:p w:rsidR="00C825ED" w:rsidRPr="00FB7B27" w:rsidRDefault="00C825ED" w:rsidP="00C825ED">
      <w:pPr>
        <w:pStyle w:val="ConsPlusNormal"/>
        <w:jc w:val="center"/>
        <w:outlineLvl w:val="1"/>
        <w:rPr>
          <w:color w:val="000000" w:themeColor="text1"/>
          <w:szCs w:val="28"/>
        </w:rPr>
      </w:pP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 Полное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2.2. Муниципальную услугу предоставляет Администрация МО «</w:t>
      </w:r>
      <w:r w:rsidR="00C70218" w:rsidRPr="00FB7B27">
        <w:rPr>
          <w:color w:val="000000" w:themeColor="text1"/>
          <w:szCs w:val="28"/>
        </w:rPr>
        <w:t>Мгинское городское поселение</w:t>
      </w:r>
      <w:r w:rsidRPr="00FB7B27">
        <w:rPr>
          <w:color w:val="000000" w:themeColor="text1"/>
          <w:szCs w:val="28"/>
        </w:rPr>
        <w:t xml:space="preserve">», Комиссия по подготовке внесения изменений в Правила землепользования и застройки части территории Отрадненского городского поселения Кировского муниципального района Ленинградской области. </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 предоставлении муниципальной услуги участвуют:</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ГБУ ЛО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Федеральная служба государственной регистрации, кадастра и картографии;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Федеральная налоговая служба.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Заявление с комплектом документов принимается: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при личной явке:</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 Администрации МО «</w:t>
      </w:r>
      <w:r w:rsidR="00C70218" w:rsidRPr="00FB7B27">
        <w:rPr>
          <w:color w:val="000000" w:themeColor="text1"/>
          <w:szCs w:val="28"/>
        </w:rPr>
        <w:t>Мгинское городское поселение</w:t>
      </w:r>
      <w:r w:rsidRPr="00FB7B27">
        <w:rPr>
          <w:color w:val="000000" w:themeColor="text1"/>
          <w:szCs w:val="28"/>
        </w:rPr>
        <w:t>», Комиссии;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 филиалах, отделах, удаленных рабочих местах ГБУ ЛО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без личной явки: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почтовым отправлением в Администрацию МО «</w:t>
      </w:r>
      <w:r w:rsidR="00C70218" w:rsidRPr="00FB7B27">
        <w:rPr>
          <w:color w:val="000000" w:themeColor="text1"/>
          <w:szCs w:val="28"/>
        </w:rPr>
        <w:t xml:space="preserve">Мгинское городское </w:t>
      </w:r>
      <w:r w:rsidR="00C70218" w:rsidRPr="00FB7B27">
        <w:rPr>
          <w:color w:val="000000" w:themeColor="text1"/>
          <w:szCs w:val="28"/>
        </w:rPr>
        <w:lastRenderedPageBreak/>
        <w:t>поселение</w:t>
      </w:r>
      <w:r w:rsidRPr="00FB7B27">
        <w:rPr>
          <w:color w:val="000000" w:themeColor="text1"/>
          <w:szCs w:val="28"/>
        </w:rPr>
        <w:t>», Комиссию;</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в электронной форме через личный кабинет заявителя на ПГУ ЛО/ЕПГУ.</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Заявитель может записаться на прием для подачи заявления о предоставлении услуги следующими способами: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посредством ПГУ/ЕПГУ – в Администрацию МО «</w:t>
      </w:r>
      <w:r w:rsidR="00C70218" w:rsidRPr="00FB7B27">
        <w:rPr>
          <w:color w:val="000000" w:themeColor="text1"/>
          <w:szCs w:val="28"/>
        </w:rPr>
        <w:t>Мгинское городское поселение»</w:t>
      </w:r>
      <w:r w:rsidRPr="00FB7B27">
        <w:rPr>
          <w:color w:val="000000" w:themeColor="text1"/>
          <w:szCs w:val="28"/>
        </w:rPr>
        <w:t>, Комиссию (при технической возможности), в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по телефону – в Администрацию МО «</w:t>
      </w:r>
      <w:r w:rsidR="00C70218" w:rsidRPr="00FB7B27">
        <w:rPr>
          <w:color w:val="000000" w:themeColor="text1"/>
          <w:szCs w:val="28"/>
        </w:rPr>
        <w:t>Мгинское городское поселение</w:t>
      </w:r>
      <w:r w:rsidRPr="00FB7B27">
        <w:rPr>
          <w:color w:val="000000" w:themeColor="text1"/>
          <w:szCs w:val="28"/>
        </w:rPr>
        <w:t>», Комиссию, в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 посредством сайта Администрации МО «</w:t>
      </w:r>
      <w:r w:rsidR="00C70218" w:rsidRPr="00FB7B27">
        <w:rPr>
          <w:color w:val="000000" w:themeColor="text1"/>
          <w:szCs w:val="28"/>
        </w:rPr>
        <w:t>Мгинское городское поселение</w:t>
      </w:r>
      <w:r w:rsidRPr="00FB7B27">
        <w:rPr>
          <w:color w:val="000000" w:themeColor="text1"/>
          <w:szCs w:val="28"/>
        </w:rPr>
        <w:t>» – в Комиссию.</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Для записи заявитель выбирает любую свободную для приема дату и время в пределах установленного в Администрации МО «</w:t>
      </w:r>
      <w:r w:rsidR="00C70218" w:rsidRPr="00FB7B27">
        <w:rPr>
          <w:color w:val="000000" w:themeColor="text1"/>
          <w:szCs w:val="28"/>
        </w:rPr>
        <w:t>Мгинское городское поселение</w:t>
      </w:r>
      <w:r w:rsidRPr="00FB7B27">
        <w:rPr>
          <w:color w:val="000000" w:themeColor="text1"/>
          <w:szCs w:val="28"/>
        </w:rPr>
        <w:t>», Комиссии или МФЦ графика приема заявителей.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2.3. Результатами предоставления муниципальной услуги являются:</w:t>
      </w:r>
    </w:p>
    <w:p w:rsidR="00C825ED" w:rsidRPr="00FB7B27" w:rsidRDefault="00C825ED" w:rsidP="00C825ED">
      <w:pPr>
        <w:widowControl/>
        <w:tabs>
          <w:tab w:val="left" w:pos="0"/>
        </w:tabs>
        <w:ind w:right="-1" w:firstLine="709"/>
        <w:outlineLvl w:val="2"/>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2 к настоящему Административному регламенту) (далее – Разрешение);</w:t>
      </w:r>
    </w:p>
    <w:p w:rsidR="00C825ED" w:rsidRPr="00FB7B27" w:rsidRDefault="00C825ED" w:rsidP="00C825ED">
      <w:pPr>
        <w:widowControl/>
        <w:tabs>
          <w:tab w:val="left" w:pos="0"/>
        </w:tabs>
        <w:ind w:right="-1" w:firstLine="709"/>
        <w:outlineLvl w:val="2"/>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3 к настоящему Административному регламенту).</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при личной явке:</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lastRenderedPageBreak/>
        <w:t>в Администрации МО «</w:t>
      </w:r>
      <w:r w:rsidR="00C70218" w:rsidRPr="00FB7B27">
        <w:rPr>
          <w:color w:val="000000" w:themeColor="text1"/>
          <w:szCs w:val="28"/>
        </w:rPr>
        <w:t>Мгинское городское поселение</w:t>
      </w:r>
      <w:r w:rsidRPr="00FB7B27">
        <w:rPr>
          <w:color w:val="000000" w:themeColor="text1"/>
          <w:szCs w:val="28"/>
        </w:rPr>
        <w:t>»;</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 филиалах, отделах, удаленных рабочих местах ГБУ ЛО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без личной явки: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почтовым отправлением;</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 электронной форме через личный кабинет заявителя на ПГУ ЛО/ЕПГУ (способы доступен только в случае направления заявления через личный кабинет заявителя на ПГУ ЛО/ЕПГУ).</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2.5. Правовые основания для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Градостроительный кодекс Российской Федерации;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 </w:t>
      </w:r>
      <w:bookmarkStart w:id="1" w:name="P141"/>
      <w:bookmarkEnd w:id="1"/>
      <w:r w:rsidRPr="00FB7B27">
        <w:rPr>
          <w:color w:val="000000" w:themeColor="text1"/>
          <w:szCs w:val="28"/>
        </w:rPr>
        <w:t>Устав МО «</w:t>
      </w:r>
      <w:r w:rsidR="00C70218" w:rsidRPr="00FB7B27">
        <w:rPr>
          <w:color w:val="000000" w:themeColor="text1"/>
          <w:szCs w:val="28"/>
        </w:rPr>
        <w:t>Мгинское городское поселение</w:t>
      </w:r>
      <w:r w:rsidRPr="00FB7B27">
        <w:rPr>
          <w:color w:val="000000" w:themeColor="text1"/>
          <w:szCs w:val="28"/>
        </w:rPr>
        <w:t>» и нормативный правовой акт представительного органа МО «</w:t>
      </w:r>
      <w:r w:rsidR="00C70218" w:rsidRPr="00FB7B27">
        <w:rPr>
          <w:color w:val="000000" w:themeColor="text1"/>
          <w:szCs w:val="28"/>
        </w:rPr>
        <w:t>Мгинское городское поселение</w:t>
      </w:r>
      <w:r w:rsidRPr="00FB7B27">
        <w:rPr>
          <w:color w:val="000000" w:themeColor="text1"/>
          <w:szCs w:val="28"/>
        </w:rPr>
        <w:t>», регулирующие порядок и сроки проведения общественных обсуждений или публичных слушаний по проекту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Для получения муниципальной услуги заявитель представляет следующие документы:</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 документ, удостоверяющий личность;</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 заявление:</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в форме документа на бумажном носителе по форме согласно приложению № 1 к настоящему Административному регламенту;</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в электронной форме (заполняется посредством внесения соответствующих сведений в интерактивную форму заявления).</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C825ED" w:rsidRPr="00FB7B27" w:rsidRDefault="00C825ED" w:rsidP="00C825ED">
      <w:pPr>
        <w:pStyle w:val="ConsPlusNormal"/>
        <w:numPr>
          <w:ilvl w:val="0"/>
          <w:numId w:val="4"/>
        </w:numPr>
        <w:ind w:left="0" w:firstLine="709"/>
        <w:jc w:val="both"/>
        <w:rPr>
          <w:color w:val="000000" w:themeColor="text1"/>
          <w:szCs w:val="28"/>
        </w:rPr>
      </w:pPr>
      <w:r w:rsidRPr="00FB7B27">
        <w:rPr>
          <w:color w:val="000000" w:themeColor="text1"/>
          <w:szCs w:val="28"/>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
    <w:p w:rsidR="00C825ED" w:rsidRPr="00FB7B27" w:rsidRDefault="00C825ED" w:rsidP="00C825ED">
      <w:pPr>
        <w:pStyle w:val="ConsPlusNormal"/>
        <w:numPr>
          <w:ilvl w:val="0"/>
          <w:numId w:val="4"/>
        </w:numPr>
        <w:ind w:left="0" w:firstLine="567"/>
        <w:jc w:val="both"/>
        <w:rPr>
          <w:color w:val="000000" w:themeColor="text1"/>
          <w:szCs w:val="28"/>
        </w:rPr>
      </w:pPr>
      <w:r w:rsidRPr="00FB7B27">
        <w:rPr>
          <w:color w:val="000000" w:themeColor="text1"/>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w:t>
      </w:r>
      <w:r w:rsidRPr="00FB7B27">
        <w:rPr>
          <w:color w:val="000000" w:themeColor="text1"/>
          <w:szCs w:val="28"/>
        </w:rPr>
        <w:lastRenderedPageBreak/>
        <w:t>земельного участка и/или объекта капитального строительства при направлении заявления.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 </w:t>
      </w:r>
      <w:bookmarkStart w:id="2" w:name="P155"/>
      <w:bookmarkEnd w:id="2"/>
      <w:r w:rsidRPr="00FB7B27">
        <w:rPr>
          <w:color w:val="000000" w:themeColor="text1"/>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Получаются в рамках межведомственного взаимодействия:</w:t>
      </w:r>
    </w:p>
    <w:p w:rsidR="00C825ED" w:rsidRPr="00FB7B27" w:rsidRDefault="00C825ED" w:rsidP="00C825ED">
      <w:pPr>
        <w:pStyle w:val="a6"/>
        <w:widowControl/>
        <w:numPr>
          <w:ilvl w:val="0"/>
          <w:numId w:val="5"/>
        </w:numPr>
        <w:tabs>
          <w:tab w:val="left" w:pos="1134"/>
        </w:tabs>
        <w:suppressAutoHyphens w:val="0"/>
        <w:autoSpaceDN w:val="0"/>
        <w:adjustRightInd w:val="0"/>
        <w:ind w:left="0" w:right="-1" w:firstLine="709"/>
        <w:jc w:val="both"/>
        <w:rPr>
          <w:color w:val="000000" w:themeColor="text1"/>
          <w:sz w:val="28"/>
          <w:szCs w:val="28"/>
          <w:lang w:eastAsia="ru-RU"/>
        </w:rPr>
      </w:pPr>
      <w:r w:rsidRPr="00FB7B27">
        <w:rPr>
          <w:color w:val="000000" w:themeColor="text1"/>
          <w:sz w:val="28"/>
          <w:szCs w:val="28"/>
          <w:lang w:eastAsia="ru-RU"/>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C825ED" w:rsidRPr="00FB7B27" w:rsidRDefault="00C825ED" w:rsidP="00C825ED">
      <w:pPr>
        <w:pStyle w:val="a6"/>
        <w:widowControl/>
        <w:numPr>
          <w:ilvl w:val="0"/>
          <w:numId w:val="5"/>
        </w:numPr>
        <w:tabs>
          <w:tab w:val="left" w:pos="1134"/>
        </w:tabs>
        <w:suppressAutoHyphens w:val="0"/>
        <w:autoSpaceDN w:val="0"/>
        <w:adjustRightInd w:val="0"/>
        <w:ind w:left="0" w:right="-1" w:firstLine="709"/>
        <w:jc w:val="both"/>
        <w:rPr>
          <w:color w:val="000000" w:themeColor="text1"/>
          <w:sz w:val="28"/>
          <w:szCs w:val="28"/>
          <w:lang w:eastAsia="ru-RU"/>
        </w:rPr>
      </w:pPr>
      <w:r w:rsidRPr="00FB7B27">
        <w:rPr>
          <w:color w:val="000000" w:themeColor="text1"/>
          <w:sz w:val="28"/>
          <w:szCs w:val="28"/>
          <w:lang w:eastAsia="ru-RU"/>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C825ED" w:rsidRPr="00FB7B27" w:rsidRDefault="00C825ED" w:rsidP="00C825ED">
      <w:pPr>
        <w:pStyle w:val="a6"/>
        <w:widowControl/>
        <w:numPr>
          <w:ilvl w:val="0"/>
          <w:numId w:val="5"/>
        </w:numPr>
        <w:tabs>
          <w:tab w:val="left" w:pos="1134"/>
        </w:tabs>
        <w:suppressAutoHyphens w:val="0"/>
        <w:autoSpaceDN w:val="0"/>
        <w:adjustRightInd w:val="0"/>
        <w:ind w:left="0" w:right="-1" w:firstLine="709"/>
        <w:jc w:val="both"/>
        <w:rPr>
          <w:color w:val="000000" w:themeColor="text1"/>
          <w:sz w:val="28"/>
          <w:szCs w:val="28"/>
          <w:lang w:eastAsia="ru-RU"/>
        </w:rPr>
      </w:pPr>
      <w:r w:rsidRPr="00FB7B27">
        <w:rPr>
          <w:color w:val="000000" w:themeColor="text1"/>
          <w:sz w:val="28"/>
          <w:szCs w:val="28"/>
          <w:lang w:eastAsia="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825ED" w:rsidRPr="00FB7B27" w:rsidRDefault="00C825ED" w:rsidP="00C825ED">
      <w:pPr>
        <w:pStyle w:val="a6"/>
        <w:widowControl/>
        <w:numPr>
          <w:ilvl w:val="0"/>
          <w:numId w:val="5"/>
        </w:numPr>
        <w:tabs>
          <w:tab w:val="left" w:pos="1134"/>
        </w:tabs>
        <w:suppressAutoHyphens w:val="0"/>
        <w:autoSpaceDN w:val="0"/>
        <w:adjustRightInd w:val="0"/>
        <w:ind w:left="0" w:right="-1" w:firstLine="709"/>
        <w:jc w:val="both"/>
        <w:rPr>
          <w:color w:val="000000" w:themeColor="text1"/>
          <w:sz w:val="28"/>
          <w:szCs w:val="28"/>
          <w:lang w:eastAsia="ru-RU"/>
        </w:rPr>
      </w:pPr>
      <w:r w:rsidRPr="00FB7B27">
        <w:rPr>
          <w:color w:val="000000" w:themeColor="text1"/>
          <w:sz w:val="28"/>
          <w:szCs w:val="28"/>
          <w:lang w:eastAsia="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2.7.1. Заявитель вправе представить документы (сведения), указанные в пункте 2.7 настоящего регламента, по собственной инициативе.</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2.7.2. При предоставлении муниципальной услуги запрещается требовать от Заявителя:</w:t>
      </w:r>
    </w:p>
    <w:p w:rsidR="00C825ED" w:rsidRPr="00FB7B27" w:rsidRDefault="00C825ED" w:rsidP="00C825ED">
      <w:pPr>
        <w:widowControl/>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25ED" w:rsidRPr="00FB7B27" w:rsidRDefault="00C825ED" w:rsidP="00C825ED">
      <w:pPr>
        <w:widowControl/>
        <w:ind w:firstLine="567"/>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B7B27">
          <w:rPr>
            <w:rFonts w:ascii="Times New Roman" w:hAnsi="Times New Roman" w:cs="Times New Roman"/>
            <w:color w:val="000000" w:themeColor="text1"/>
            <w:sz w:val="28"/>
            <w:szCs w:val="28"/>
          </w:rPr>
          <w:t>частью 1 статьи 1</w:t>
        </w:r>
      </w:hyperlink>
      <w:r w:rsidRPr="00FB7B27">
        <w:rPr>
          <w:rFonts w:ascii="Times New Roman" w:hAnsi="Times New Roman" w:cs="Times New Roman"/>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FB7B27">
          <w:rPr>
            <w:rFonts w:ascii="Times New Roman" w:hAnsi="Times New Roman" w:cs="Times New Roman"/>
            <w:color w:val="000000" w:themeColor="text1"/>
            <w:sz w:val="28"/>
            <w:szCs w:val="28"/>
          </w:rPr>
          <w:t>актами</w:t>
        </w:r>
      </w:hyperlink>
      <w:r w:rsidRPr="00FB7B27">
        <w:rPr>
          <w:rFonts w:ascii="Times New Roman" w:hAnsi="Times New Roman" w:cs="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FB7B27">
          <w:rPr>
            <w:rFonts w:ascii="Times New Roman" w:hAnsi="Times New Roman" w:cs="Times New Roman"/>
            <w:color w:val="000000" w:themeColor="text1"/>
            <w:sz w:val="28"/>
            <w:szCs w:val="28"/>
          </w:rPr>
          <w:t>частью 6</w:t>
        </w:r>
      </w:hyperlink>
      <w:r w:rsidRPr="00FB7B27">
        <w:rPr>
          <w:rFonts w:ascii="Times New Roman" w:hAnsi="Times New Roman" w:cs="Times New Roman"/>
          <w:color w:val="000000" w:themeColor="text1"/>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25ED" w:rsidRPr="00FB7B27" w:rsidRDefault="00C825ED" w:rsidP="00C825ED">
      <w:pPr>
        <w:widowControl/>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FB7B27">
        <w:rPr>
          <w:rFonts w:ascii="Times New Roman" w:hAnsi="Times New Roman" w:cs="Times New Roman"/>
          <w:color w:val="000000" w:themeColor="text1"/>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B7B27">
          <w:rPr>
            <w:rFonts w:ascii="Times New Roman" w:hAnsi="Times New Roman" w:cs="Times New Roman"/>
            <w:color w:val="000000" w:themeColor="text1"/>
            <w:sz w:val="28"/>
            <w:szCs w:val="28"/>
          </w:rPr>
          <w:t>части 1 статьи 9</w:t>
        </w:r>
      </w:hyperlink>
      <w:r w:rsidRPr="00FB7B27">
        <w:rPr>
          <w:rFonts w:ascii="Times New Roman" w:hAnsi="Times New Roman" w:cs="Times New Roman"/>
          <w:color w:val="000000" w:themeColor="text1"/>
          <w:sz w:val="28"/>
          <w:szCs w:val="28"/>
        </w:rPr>
        <w:t xml:space="preserve"> Федерального закона № 210-ФЗ;</w:t>
      </w:r>
    </w:p>
    <w:p w:rsidR="00C825ED" w:rsidRPr="00FB7B27" w:rsidRDefault="00C825ED" w:rsidP="00C825ED">
      <w:pPr>
        <w:widowControl/>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FB7B27">
          <w:rPr>
            <w:rFonts w:ascii="Times New Roman" w:hAnsi="Times New Roman" w:cs="Times New Roman"/>
            <w:color w:val="000000" w:themeColor="text1"/>
            <w:sz w:val="28"/>
            <w:szCs w:val="28"/>
          </w:rPr>
          <w:t>пунктом 4 части 1 статьи 7</w:t>
        </w:r>
      </w:hyperlink>
      <w:r w:rsidRPr="00FB7B27">
        <w:rPr>
          <w:rFonts w:ascii="Times New Roman" w:hAnsi="Times New Roman" w:cs="Times New Roman"/>
          <w:color w:val="000000" w:themeColor="text1"/>
          <w:sz w:val="28"/>
          <w:szCs w:val="28"/>
        </w:rPr>
        <w:t xml:space="preserve"> Федерального закона № 210-ФЗ;</w:t>
      </w:r>
    </w:p>
    <w:p w:rsidR="00C825ED" w:rsidRPr="00FB7B27" w:rsidRDefault="00C825ED" w:rsidP="00C825ED">
      <w:pPr>
        <w:widowControl/>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B7B27">
          <w:rPr>
            <w:rFonts w:ascii="Times New Roman" w:hAnsi="Times New Roman" w:cs="Times New Roman"/>
            <w:color w:val="000000" w:themeColor="text1"/>
            <w:sz w:val="28"/>
            <w:szCs w:val="28"/>
          </w:rPr>
          <w:t>пунктом 7.2 части 1 статьи 16</w:t>
        </w:r>
      </w:hyperlink>
      <w:r w:rsidRPr="00FB7B27">
        <w:rPr>
          <w:rFonts w:ascii="Times New Roman" w:hAnsi="Times New Roman" w:cs="Times New Roman"/>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2.8.Исчерпывающий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Основания для приостановления предоставления муниципальной услуги не предусмотрены.</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2.9. Исчерпывающий перечень оснований для отказа в приеме документов, необходимых для предоставления муниципальной услуги.</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Основаниями для отказа в приеме документов, необходимых для предоставления муниципальной услуги, являются:</w:t>
      </w:r>
    </w:p>
    <w:p w:rsidR="00C825ED" w:rsidRPr="00FB7B27" w:rsidRDefault="00C825ED" w:rsidP="00C825ED">
      <w:pPr>
        <w:widowControl/>
        <w:ind w:firstLine="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Представленные заявителем документы недействительны/указанные в заявлении сведения недостоверны:</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rsidR="00C825ED" w:rsidRPr="00FB7B27" w:rsidRDefault="00C825ED" w:rsidP="00C825ED">
      <w:pPr>
        <w:widowControl/>
        <w:ind w:firstLine="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825ED" w:rsidRPr="00FB7B27" w:rsidRDefault="00C825ED" w:rsidP="00C825ED">
      <w:pPr>
        <w:widowControl/>
        <w:ind w:firstLine="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Представленные заявителем документы не отвечают требованиям, установленным административным регламентом:</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3)представленные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4)неполное, некорректное заполнение полей в форме заявления, в том числе в интерактивной форме заявления на ПГУ ЛО, ЕПГУ;</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5)электронные документы не соответствуют требованиям к форматам их предоставления и (или) не читаются;</w:t>
      </w:r>
    </w:p>
    <w:p w:rsidR="00C825ED" w:rsidRPr="00FB7B27" w:rsidRDefault="00C825ED" w:rsidP="00C825ED">
      <w:pPr>
        <w:widowControl/>
        <w:ind w:firstLine="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Заявление подано лицом, не уполномоченным на осуществление таких действий:</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6)подача заявления (запроса) от имени заявителя не уполномоченным лицом;</w:t>
      </w:r>
    </w:p>
    <w:p w:rsidR="00C825ED" w:rsidRPr="00FB7B27" w:rsidRDefault="00C825ED" w:rsidP="00C825ED">
      <w:pPr>
        <w:widowControl/>
        <w:ind w:firstLine="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Предмет запроса не регламентируется законодательством в рамках услуги:</w:t>
      </w:r>
    </w:p>
    <w:p w:rsidR="00C825ED" w:rsidRPr="00FB7B27" w:rsidRDefault="00C825ED" w:rsidP="00C825ED">
      <w:pPr>
        <w:ind w:right="-1"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7)заявление о предоставлении услуги подано в орган местного самоуправления или организацию, в полномочия которых не входит предоставление услуги.</w:t>
      </w:r>
      <w:bookmarkStart w:id="3" w:name="P180"/>
      <w:bookmarkEnd w:id="3"/>
    </w:p>
    <w:p w:rsidR="00C825ED" w:rsidRPr="00FB7B27" w:rsidRDefault="00C825ED" w:rsidP="00C825ED">
      <w:pPr>
        <w:pStyle w:val="ConsPlusNormal"/>
        <w:ind w:firstLine="539"/>
        <w:jc w:val="both"/>
        <w:rPr>
          <w:color w:val="000000" w:themeColor="text1"/>
          <w:szCs w:val="28"/>
        </w:rPr>
      </w:pPr>
      <w:r w:rsidRPr="00FB7B27">
        <w:rPr>
          <w:color w:val="000000" w:themeColor="text1"/>
          <w:szCs w:val="28"/>
        </w:rPr>
        <w:t>2.10. Исчерпывающий перечень оснований для отказа в предоставлении муниципальной услуги:</w:t>
      </w:r>
    </w:p>
    <w:p w:rsidR="00C825ED" w:rsidRPr="00FB7B27" w:rsidRDefault="00C825ED" w:rsidP="00C825ED">
      <w:pPr>
        <w:pStyle w:val="ConsPlusNormal"/>
        <w:ind w:firstLine="539"/>
        <w:jc w:val="both"/>
        <w:rPr>
          <w:color w:val="000000" w:themeColor="text1"/>
          <w:szCs w:val="28"/>
        </w:rPr>
      </w:pPr>
      <w:r w:rsidRPr="00FB7B27">
        <w:rPr>
          <w:color w:val="000000" w:themeColor="text1"/>
          <w:szCs w:val="28"/>
        </w:rPr>
        <w:t>Отсутствие права на предоставление муниципальной услуги:</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6) запрашиваемое Заявителем разрешение на отклонение от предельных параметров не соответствует утвержденной в установленном порядке документации </w:t>
      </w:r>
      <w:r w:rsidRPr="00FB7B27">
        <w:rPr>
          <w:rFonts w:ascii="Times New Roman" w:hAnsi="Times New Roman" w:cs="Times New Roman"/>
          <w:color w:val="000000" w:themeColor="text1"/>
          <w:sz w:val="28"/>
          <w:szCs w:val="28"/>
        </w:rPr>
        <w:lastRenderedPageBreak/>
        <w:t>по планировке территории;</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7)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Представленные заявителем документы недействительны/указанные в заявлении сведения недостоверны:</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11) сведения, указанные в заявлении, не подтверждены сведениями, полученными в рамках межведомственного взаимодействия.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2.11. Муниципальная услуга предоставляется бесплатно. </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2.13. Срок регистрации заявления о предоставлении муниципальной услуги составляет в Администрации МО «</w:t>
      </w:r>
      <w:r w:rsidR="00C70218" w:rsidRPr="00FB7B27">
        <w:rPr>
          <w:color w:val="000000" w:themeColor="text1"/>
          <w:szCs w:val="28"/>
        </w:rPr>
        <w:t>Мгинское городское поселение</w:t>
      </w:r>
      <w:r w:rsidRPr="00FB7B27">
        <w:rPr>
          <w:color w:val="000000" w:themeColor="text1"/>
          <w:szCs w:val="28"/>
        </w:rPr>
        <w:t>», Комиссии: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при личном обращении – в день поступления заявления;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при направлении заявления почтовой связью – в день поступления заявления;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при направлении заявления на бумажном носителе из МФЦ в Администрации МО «</w:t>
      </w:r>
      <w:r w:rsidR="00C70218" w:rsidRPr="00FB7B27">
        <w:rPr>
          <w:color w:val="000000" w:themeColor="text1"/>
          <w:szCs w:val="28"/>
        </w:rPr>
        <w:t>Мгинское городское поселение</w:t>
      </w:r>
      <w:r w:rsidRPr="00FB7B27">
        <w:rPr>
          <w:color w:val="000000" w:themeColor="text1"/>
          <w:szCs w:val="28"/>
        </w:rPr>
        <w:t>», Комиссию – в день передачи документов из МФЦ в Администрации МО «</w:t>
      </w:r>
      <w:r w:rsidR="00C70218" w:rsidRPr="00FB7B27">
        <w:rPr>
          <w:color w:val="000000" w:themeColor="text1"/>
          <w:szCs w:val="28"/>
        </w:rPr>
        <w:t>Мгинское городское поселение</w:t>
      </w:r>
      <w:r w:rsidRPr="00FB7B27">
        <w:rPr>
          <w:color w:val="000000" w:themeColor="text1"/>
          <w:szCs w:val="28"/>
        </w:rPr>
        <w:t>», Комиссию;</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C825ED" w:rsidRPr="00FB7B27" w:rsidRDefault="00C825ED" w:rsidP="00C825ED">
      <w:pPr>
        <w:pStyle w:val="ConsPlusNormal"/>
        <w:ind w:firstLine="709"/>
        <w:jc w:val="both"/>
        <w:rPr>
          <w:color w:val="000000" w:themeColor="text1"/>
          <w:szCs w:val="28"/>
        </w:rPr>
      </w:pPr>
      <w:bookmarkStart w:id="4" w:name="P212"/>
      <w:bookmarkEnd w:id="4"/>
      <w:r w:rsidRPr="00FB7B27">
        <w:rPr>
          <w:color w:val="000000" w:themeColor="text1"/>
          <w:szCs w:val="28"/>
        </w:rPr>
        <w:t xml:space="preserve">2.14. Требования к помещениям, в которых предоставляется муниципальная услуга, к залу ожидания, местам для заполнения заявлений о предоставлении </w:t>
      </w:r>
      <w:r w:rsidRPr="00FB7B27">
        <w:rPr>
          <w:color w:val="000000" w:themeColor="text1"/>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2.14.1. Предоставление муниципальной услуги осуществляется в специально выделенных для этих целей помещениях Комиссии или в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2.14.4. Здание (помещение) оборудуется информационной табличкой (вывеской), содержащей наименование Комиссии, а также информацию о режиме его работы.</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2.14.6. В помещении организуется бесплатный туалет для посетителей, в том числе туалет, предназначенный для инвалидов.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2.14.7. При необходимости работником МФЦ, Администрации МО «</w:t>
      </w:r>
      <w:r w:rsidR="00C70218" w:rsidRPr="00FB7B27">
        <w:rPr>
          <w:color w:val="000000" w:themeColor="text1"/>
          <w:szCs w:val="28"/>
        </w:rPr>
        <w:t>Мгинское городское поселение</w:t>
      </w:r>
      <w:r w:rsidRPr="00FB7B27">
        <w:rPr>
          <w:color w:val="000000" w:themeColor="text1"/>
          <w:szCs w:val="28"/>
        </w:rPr>
        <w:t>», Комиссии инвалиду оказывается помощь в преодолении барьеров, мешающих получению ими услуг наравне с другими лицами.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2.14.12. Помещения приема и выдачи документов должны предусматривать места для ожидания, информирования и приема заявителей.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FB7B27">
        <w:rPr>
          <w:color w:val="000000" w:themeColor="text1"/>
          <w:szCs w:val="28"/>
        </w:rPr>
        <w:lastRenderedPageBreak/>
        <w:t>часах приема заявлений.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2.15. Показатели доступности и качества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2.15.1. Показатели доступности муниципальной услуги (общие, применимые в отношении всех заявителей):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транспортная доступность к месту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наличие указателей, обеспечивающих беспрепятственный доступ к помещениям, в которых предоставляется услуга;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 возможность получения полной и достоверной информации о муниципальной услуге в Комиссии, Администрации МО «</w:t>
      </w:r>
      <w:r w:rsidR="00C70218" w:rsidRPr="00FB7B27">
        <w:rPr>
          <w:color w:val="000000" w:themeColor="text1"/>
          <w:szCs w:val="28"/>
        </w:rPr>
        <w:t>Мгинское городское поселение</w:t>
      </w:r>
      <w:r w:rsidRPr="00FB7B27">
        <w:rPr>
          <w:color w:val="000000" w:themeColor="text1"/>
          <w:szCs w:val="28"/>
        </w:rPr>
        <w:t>», МФЦ, по телефону, на официальном сайте органа, предоставляющего услугу, посредством ЕПГУ либо ПГУ ЛО;</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4) предоставление муниципальной услуги любым доступным способом, предусмотренным действующим законодательством;</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2.15.2. Показатели доступности муниципальной услуги (специальные, применимые в отношении инвалидов):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наличие инфраструктуры, указанной в пункте 2.14;</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исполнение требований доступности услуг для инвалидов;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3)обеспечение беспрепятственного доступа инвалидов к помещениям, в которых предоставляется муниципальная услуга.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2.15.3. Показатели качества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соблюдение срока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соблюдение времени ожидания в очереди при подаче запроса и получении результата;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 осуществление не более одного обращения заявителя в Комиссию или к работникам МФЦ при подаче документов на получение муниципальной услуги и не более одного обращения при получении результата в Администрации МО «Город Отрадное», Комиссию или в МФЦ;</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4) отсутствие жалоб на действия или бездействие должностных лиц Комиссии, Администрации МО «</w:t>
      </w:r>
      <w:r w:rsidR="00C70218" w:rsidRPr="00FB7B27">
        <w:rPr>
          <w:color w:val="000000" w:themeColor="text1"/>
          <w:szCs w:val="28"/>
        </w:rPr>
        <w:t>Мгинское городское поселение</w:t>
      </w:r>
      <w:r w:rsidRPr="00FB7B27">
        <w:rPr>
          <w:color w:val="000000" w:themeColor="text1"/>
          <w:szCs w:val="28"/>
        </w:rPr>
        <w:t>», поданных в установленном порядке.</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2.16. Перечисление услуг, которые являются необходимыми и обязательными для предоставления муниципальной услуги (если требуется).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Получение услуг, которые являются необходимыми и обязательными для предоставления муниципальной услуги, не требуется. </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lastRenderedPageBreak/>
        <w:t>2.17.1. Предоставление услуги по экстерриториальному принципу не предусмотрено.</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825ED" w:rsidRPr="00FB7B27" w:rsidRDefault="00C825ED" w:rsidP="00C825ED">
      <w:pPr>
        <w:tabs>
          <w:tab w:val="left" w:pos="709"/>
        </w:tabs>
        <w:ind w:right="-1" w:firstLine="709"/>
        <w:rPr>
          <w:rFonts w:ascii="Times New Roman" w:hAnsi="Times New Roman" w:cs="Times New Roman"/>
          <w:color w:val="000000" w:themeColor="text1"/>
          <w:sz w:val="28"/>
          <w:szCs w:val="28"/>
        </w:rPr>
      </w:pPr>
    </w:p>
    <w:p w:rsidR="00C825ED" w:rsidRPr="00FB7B27" w:rsidRDefault="00C825ED" w:rsidP="00C825ED">
      <w:pPr>
        <w:pStyle w:val="ConsPlusNormal"/>
        <w:jc w:val="center"/>
        <w:outlineLvl w:val="1"/>
        <w:rPr>
          <w:color w:val="000000" w:themeColor="text1"/>
          <w:szCs w:val="28"/>
        </w:rPr>
      </w:pPr>
      <w:r w:rsidRPr="00FB7B27">
        <w:rPr>
          <w:color w:val="000000" w:themeColor="text1"/>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825ED" w:rsidRPr="00FB7B27" w:rsidRDefault="00C825ED" w:rsidP="00C825ED">
      <w:pPr>
        <w:pStyle w:val="ConsPlusNormal"/>
        <w:jc w:val="center"/>
        <w:outlineLvl w:val="1"/>
        <w:rPr>
          <w:color w:val="000000" w:themeColor="text1"/>
          <w:szCs w:val="28"/>
        </w:rPr>
      </w:pPr>
      <w:r w:rsidRPr="00FB7B27">
        <w:rPr>
          <w:color w:val="000000" w:themeColor="text1"/>
          <w:szCs w:val="28"/>
        </w:rPr>
        <w:t>в электронной форме</w:t>
      </w:r>
    </w:p>
    <w:p w:rsidR="00C825ED" w:rsidRPr="00FB7B27" w:rsidRDefault="00C825ED" w:rsidP="00C825ED">
      <w:pPr>
        <w:pStyle w:val="ConsPlusNormal"/>
        <w:jc w:val="center"/>
        <w:outlineLvl w:val="1"/>
        <w:rPr>
          <w:color w:val="000000" w:themeColor="text1"/>
          <w:szCs w:val="28"/>
        </w:rPr>
      </w:pP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 Состав, последовательность и сроки выполнения административных процедур, требования к порядку их выполнения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3.1.1. Предоставление муниципальной услуги включает в себя следующие административные процедуры:</w:t>
      </w:r>
    </w:p>
    <w:p w:rsidR="00C825ED" w:rsidRPr="00FB7B27" w:rsidRDefault="00C825ED" w:rsidP="00C825ED">
      <w:pPr>
        <w:pStyle w:val="ConsPlusNormal"/>
        <w:ind w:firstLine="708"/>
        <w:jc w:val="both"/>
        <w:rPr>
          <w:color w:val="000000" w:themeColor="text1"/>
          <w:szCs w:val="28"/>
        </w:rPr>
      </w:pPr>
      <w:r w:rsidRPr="00FB7B27">
        <w:rPr>
          <w:color w:val="000000" w:themeColor="text1"/>
          <w:szCs w:val="28"/>
        </w:rPr>
        <w:t>а) прием, проверка документов и регистрация заявления о предоставлении муниципальной услуги – 1 рабочий день;</w:t>
      </w:r>
    </w:p>
    <w:p w:rsidR="00C825ED" w:rsidRPr="00FB7B27" w:rsidRDefault="00C825ED" w:rsidP="00C825ED">
      <w:pPr>
        <w:pStyle w:val="ConsPlusNormal"/>
        <w:ind w:firstLine="708"/>
        <w:jc w:val="both"/>
        <w:rPr>
          <w:color w:val="000000" w:themeColor="text1"/>
          <w:szCs w:val="28"/>
        </w:rPr>
      </w:pPr>
      <w:r w:rsidRPr="00FB7B27">
        <w:rPr>
          <w:color w:val="000000" w:themeColor="text1"/>
          <w:szCs w:val="28"/>
        </w:rPr>
        <w:t>б) подготовка проекта Решения – 10 рабочих дней со дня поступления заявления;</w:t>
      </w:r>
    </w:p>
    <w:p w:rsidR="00C825ED" w:rsidRPr="00FB7B27" w:rsidRDefault="00C825ED" w:rsidP="00C825ED">
      <w:pPr>
        <w:pStyle w:val="ConsPlusNormal"/>
        <w:ind w:firstLine="708"/>
        <w:jc w:val="both"/>
        <w:rPr>
          <w:color w:val="000000" w:themeColor="text1"/>
          <w:szCs w:val="28"/>
        </w:rPr>
      </w:pPr>
      <w:r w:rsidRPr="00FB7B27">
        <w:rPr>
          <w:color w:val="000000" w:themeColor="text1"/>
          <w:szCs w:val="28"/>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rsidR="00C825ED" w:rsidRPr="00FB7B27" w:rsidRDefault="00C825ED" w:rsidP="00C825ED">
      <w:pPr>
        <w:pStyle w:val="ConsPlusNormal"/>
        <w:ind w:firstLine="708"/>
        <w:jc w:val="both"/>
        <w:rPr>
          <w:color w:val="000000" w:themeColor="text1"/>
          <w:szCs w:val="28"/>
        </w:rPr>
      </w:pPr>
      <w:r w:rsidRPr="00FB7B27">
        <w:rPr>
          <w:color w:val="000000" w:themeColor="text1"/>
          <w:szCs w:val="28"/>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rsidR="00C825ED" w:rsidRPr="00FB7B27" w:rsidRDefault="00C825ED" w:rsidP="00C825ED">
      <w:pPr>
        <w:pStyle w:val="ConsPlusNormal"/>
        <w:ind w:firstLine="708"/>
        <w:jc w:val="both"/>
        <w:rPr>
          <w:color w:val="000000" w:themeColor="text1"/>
          <w:szCs w:val="28"/>
        </w:rPr>
      </w:pPr>
      <w:r w:rsidRPr="00FB7B27">
        <w:rPr>
          <w:color w:val="000000" w:themeColor="text1"/>
          <w:szCs w:val="28"/>
        </w:rPr>
        <w:t>д) принятие решения о предоставлении Разрешения или об отказе в предоставлении Разрешения – 7 дней;</w:t>
      </w:r>
    </w:p>
    <w:p w:rsidR="00C825ED" w:rsidRPr="00FB7B27" w:rsidRDefault="00C825ED" w:rsidP="00C825ED">
      <w:pPr>
        <w:pStyle w:val="ConsPlusNormal"/>
        <w:ind w:firstLine="708"/>
        <w:jc w:val="both"/>
        <w:rPr>
          <w:color w:val="000000" w:themeColor="text1"/>
          <w:szCs w:val="28"/>
        </w:rPr>
      </w:pPr>
      <w:r w:rsidRPr="00FB7B27">
        <w:rPr>
          <w:color w:val="000000" w:themeColor="text1"/>
          <w:szCs w:val="28"/>
        </w:rPr>
        <w:t>е) выдача результата муниципальной услуги – 1 рабочий день.</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3.1.2. Прием, проверка документов и регистрация заявления о предоставлении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3.1.2.1. Основание для начала административной процедуры: поступление в Комиссию заявления и документов, предусмотренных </w:t>
      </w:r>
      <w:hyperlink w:anchor="P141" w:history="1">
        <w:r w:rsidRPr="00FB7B27">
          <w:rPr>
            <w:color w:val="000000" w:themeColor="text1"/>
            <w:szCs w:val="28"/>
          </w:rPr>
          <w:t>пунктом 2.6</w:t>
        </w:r>
      </w:hyperlink>
      <w:r w:rsidRPr="00FB7B27">
        <w:rPr>
          <w:color w:val="000000" w:themeColor="text1"/>
          <w:szCs w:val="28"/>
        </w:rPr>
        <w:t xml:space="preserve"> настоящего Административного регламента.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3.1.2.2. Содержание административного действия, продолжительность и (или) максимальный срок его выполнения: 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w:t>
      </w:r>
      <w:r w:rsidRPr="00FB7B27">
        <w:rPr>
          <w:color w:val="000000" w:themeColor="text1"/>
          <w:szCs w:val="28"/>
        </w:rPr>
        <w:lastRenderedPageBreak/>
        <w:t>предоставления муниципальной услуги приведена в приложении 4 к настоящему Административному регламенту).</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3.1.2.3. 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3.1.2.4. Результат выполнения административной процедуры: </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регистрация заявления о предоставлении муниципальной услуги и прилагаемых к нему документов и передача их в Администрацию МО «</w:t>
      </w:r>
      <w:r w:rsidR="00C70218" w:rsidRPr="00FB7B27">
        <w:rPr>
          <w:color w:val="000000" w:themeColor="text1"/>
          <w:szCs w:val="28"/>
        </w:rPr>
        <w:t>Мгинское городское поселение</w:t>
      </w:r>
      <w:r w:rsidRPr="00FB7B27">
        <w:rPr>
          <w:color w:val="000000" w:themeColor="text1"/>
          <w:szCs w:val="28"/>
        </w:rPr>
        <w:t>»;</w:t>
      </w:r>
    </w:p>
    <w:p w:rsidR="00C825ED" w:rsidRPr="00FB7B27" w:rsidRDefault="00C825ED" w:rsidP="00C825ED">
      <w:pPr>
        <w:spacing w:line="322" w:lineRule="exact"/>
        <w:ind w:right="1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 выдача заявителю уведомления об отказе в приеме документов, необходимых для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3.1.3. Подготовка проекта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3.1.3.1. Основание для начала административной процедуры: поступление заявления и прилагаемых к нему документов в Администрацию МО «</w:t>
      </w:r>
      <w:r w:rsidR="00C70218" w:rsidRPr="00FB7B27">
        <w:rPr>
          <w:color w:val="000000" w:themeColor="text1"/>
          <w:szCs w:val="28"/>
        </w:rPr>
        <w:t>Мгинское городское поселение</w:t>
      </w:r>
      <w:r w:rsidRPr="00FB7B27">
        <w:rPr>
          <w:color w:val="000000" w:themeColor="text1"/>
          <w:szCs w:val="28"/>
        </w:rPr>
        <w:t>».</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проекта решения о предоставлении Разрешения;</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3.1.3.3. Лицо, ответственное за выполнение административной процедуры: работник Администрации МО «</w:t>
      </w:r>
      <w:r w:rsidR="00C70218" w:rsidRPr="00FB7B27">
        <w:rPr>
          <w:color w:val="000000" w:themeColor="text1"/>
          <w:szCs w:val="28"/>
        </w:rPr>
        <w:t>Мгинское городское поселение</w:t>
      </w:r>
      <w:r w:rsidRPr="00FB7B27">
        <w:rPr>
          <w:color w:val="000000" w:themeColor="text1"/>
          <w:szCs w:val="28"/>
        </w:rPr>
        <w:t>», ответственный за предоставление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3.1.3.4. Критерии принятия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3.1.3.5. Результат выполнения административной процедуры: подготовка проекта решения о предоставлении Разрешения, либо уведомления об отказе в </w:t>
      </w:r>
      <w:r w:rsidRPr="00FB7B27">
        <w:rPr>
          <w:color w:val="000000" w:themeColor="text1"/>
          <w:szCs w:val="28"/>
        </w:rPr>
        <w:lastRenderedPageBreak/>
        <w:t>предоставлении Разрешения.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 3.1.4.1. Основание для начала административной процедуры: поступление проекта решения о предоставлении Разрешения главе муниципального образования.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3.1.4.3. Лицо, ответственное за выполнение административной процедуры: глава муниципального образования,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3.1.4.4. Критерии принятия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Административная процедура не предполагает принятия решений.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3.1.5. Подготовка рекомендаций о предоставлении Разрешения или об отказе в предоставлении Разрешения.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w:t>
      </w:r>
      <w:r w:rsidRPr="00FB7B27">
        <w:rPr>
          <w:color w:val="000000" w:themeColor="text1"/>
          <w:szCs w:val="28"/>
        </w:rPr>
        <w:lastRenderedPageBreak/>
        <w:t>принятого решения и направляет указанные рекомендации главе местной администрации.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3.1.5.3. Лицо, ответственное за выполнение административной процедуры: лицо, ответственное за обеспечение работы Комиссии.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3.1.6. Принятие решения о предоставлении Разрешения или об отказе в предоставлении Разрешения.</w:t>
      </w:r>
    </w:p>
    <w:p w:rsidR="00C825ED" w:rsidRPr="00FB7B27" w:rsidRDefault="00C825ED" w:rsidP="00C825ED">
      <w:pPr>
        <w:pStyle w:val="ConsPlusNormal"/>
        <w:ind w:firstLine="709"/>
        <w:jc w:val="both"/>
        <w:rPr>
          <w:color w:val="000000" w:themeColor="text1"/>
          <w:szCs w:val="28"/>
        </w:rPr>
      </w:pPr>
      <w:bookmarkStart w:id="5" w:name="P329"/>
      <w:bookmarkEnd w:id="5"/>
      <w:r w:rsidRPr="00FB7B27">
        <w:rPr>
          <w:color w:val="000000" w:themeColor="text1"/>
          <w:szCs w:val="28"/>
        </w:rPr>
        <w:t>3.1.6.1. Основание для начала административной процедуры: поступление главе Администрации МО «</w:t>
      </w:r>
      <w:r w:rsidR="00C70218" w:rsidRPr="00FB7B27">
        <w:rPr>
          <w:color w:val="000000" w:themeColor="text1"/>
          <w:szCs w:val="28"/>
        </w:rPr>
        <w:t>Мгинское городское поселение</w:t>
      </w:r>
      <w:r w:rsidRPr="00FB7B27">
        <w:rPr>
          <w:color w:val="000000" w:themeColor="text1"/>
          <w:szCs w:val="28"/>
        </w:rPr>
        <w:t>» рекомендаций о предоставлении Разрешения или об отказе в предоставлении Разрешения с указанием причин принятого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3.1.6.2. Содержание административного действия, продолжительность и (или) максимальный срок его выполнения: глава Администрации МО «</w:t>
      </w:r>
      <w:r w:rsidR="00C70218" w:rsidRPr="00FB7B27">
        <w:rPr>
          <w:color w:val="000000" w:themeColor="text1"/>
          <w:szCs w:val="28"/>
        </w:rPr>
        <w:t>Мгинское городское поселение</w:t>
      </w:r>
      <w:r w:rsidRPr="00FB7B27">
        <w:rPr>
          <w:color w:val="000000" w:themeColor="text1"/>
          <w:szCs w:val="28"/>
        </w:rPr>
        <w:t>» в течение 7 календарных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3.1.6.3. Лицо, ответственное за выполнение административной процедуры: глава Администрации МО «</w:t>
      </w:r>
      <w:r w:rsidR="00C70218" w:rsidRPr="00FB7B27">
        <w:rPr>
          <w:color w:val="000000" w:themeColor="text1"/>
          <w:szCs w:val="28"/>
        </w:rPr>
        <w:t>Мгинское городское поселение</w:t>
      </w:r>
      <w:r w:rsidRPr="00FB7B27">
        <w:rPr>
          <w:color w:val="000000" w:themeColor="text1"/>
          <w:szCs w:val="28"/>
        </w:rPr>
        <w:t>».</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3.1.6.4. Критерий принятия решения: согласие или несогласие главы Администрации МО «</w:t>
      </w:r>
      <w:r w:rsidR="00C70218" w:rsidRPr="00FB7B27">
        <w:rPr>
          <w:color w:val="000000" w:themeColor="text1"/>
          <w:szCs w:val="28"/>
        </w:rPr>
        <w:t>Мгинское городское поселение</w:t>
      </w:r>
      <w:r w:rsidRPr="00FB7B27">
        <w:rPr>
          <w:color w:val="000000" w:themeColor="text1"/>
          <w:szCs w:val="28"/>
        </w:rPr>
        <w:t>» с рекомендациями Комиссии о предоставлении Разрешения или об отказе в предоставлении Разрешения с указанием причин принятого решения.</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3.1.6.5. Результат выполнения административной процедуры.</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работнику Администрации МО «</w:t>
      </w:r>
      <w:r w:rsidR="00C70218" w:rsidRPr="00FB7B27">
        <w:rPr>
          <w:color w:val="000000" w:themeColor="text1"/>
          <w:szCs w:val="28"/>
        </w:rPr>
        <w:t>Мгинское городское поселение</w:t>
      </w:r>
      <w:r w:rsidRPr="00FB7B27">
        <w:rPr>
          <w:color w:val="000000" w:themeColor="text1"/>
          <w:szCs w:val="28"/>
        </w:rPr>
        <w:t>», ответственному за выдачу результата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3.1.7. Выдача результата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работнику Администрации МО «Город Отрадное», ответственному за выдачу результата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3.1.7.2. Содержание административного действия, продолжительность и (или) максимальный срок его выполнения: работник Администрации МО «</w:t>
      </w:r>
      <w:r w:rsidR="00C70218" w:rsidRPr="00FB7B27">
        <w:rPr>
          <w:color w:val="000000" w:themeColor="text1"/>
          <w:szCs w:val="28"/>
        </w:rPr>
        <w:t>Мгинское городское поселение</w:t>
      </w:r>
      <w:r w:rsidRPr="00FB7B27">
        <w:rPr>
          <w:color w:val="000000" w:themeColor="text1"/>
          <w:szCs w:val="28"/>
        </w:rPr>
        <w:t>», ответственный за выдачу результата муниципальной услуги,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lastRenderedPageBreak/>
        <w:t>3.1.7.3. Лицо, ответственное за выполнение административной процедуры: работник Администрации МО «</w:t>
      </w:r>
      <w:r w:rsidR="00C70218" w:rsidRPr="00FB7B27">
        <w:rPr>
          <w:color w:val="000000" w:themeColor="text1"/>
          <w:szCs w:val="28"/>
        </w:rPr>
        <w:t>Мгинское городское поселение</w:t>
      </w:r>
      <w:r w:rsidRPr="00FB7B27">
        <w:rPr>
          <w:color w:val="000000" w:themeColor="text1"/>
          <w:szCs w:val="28"/>
        </w:rPr>
        <w:t>», ответственный за выдачу результата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3.1.7.4. Критерии принятия решений: административная процедура не предусматривает принятия решений.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3.1.7.5. Результат выполнения административной процедуры.</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Выдача или направление заявителю результата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3.2. Особенности выполнения административных процедур в электронной форме.</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3.2.1. Предоставление муниципальной услуги на ЕПГУ и ПГУ ЛО осуществляется в соответствии с Федеральным </w:t>
      </w:r>
      <w:hyperlink r:id="rId15" w:history="1">
        <w:r w:rsidRPr="00FB7B27">
          <w:rPr>
            <w:color w:val="000000" w:themeColor="text1"/>
            <w:szCs w:val="28"/>
          </w:rPr>
          <w:t>законом</w:t>
        </w:r>
      </w:hyperlink>
      <w:r w:rsidRPr="00FB7B27">
        <w:rPr>
          <w:color w:val="000000" w:themeColor="text1"/>
          <w:szCs w:val="28"/>
        </w:rPr>
        <w:t xml:space="preserve"> от 27.07.2010 № 210-ФЗ «Об организации предоставления государственных и муниципальных услуг», Федеральным </w:t>
      </w:r>
      <w:hyperlink r:id="rId16" w:history="1">
        <w:r w:rsidRPr="00FB7B27">
          <w:rPr>
            <w:color w:val="000000" w:themeColor="text1"/>
            <w:szCs w:val="28"/>
          </w:rPr>
          <w:t>законом</w:t>
        </w:r>
      </w:hyperlink>
      <w:r w:rsidRPr="00FB7B27">
        <w:rPr>
          <w:color w:val="000000" w:themeColor="text1"/>
          <w:szCs w:val="28"/>
        </w:rPr>
        <w:t xml:space="preserve"> от 27.07.2006 № 149-ФЗ «Об информации, информационных технологиях и о защите информации», </w:t>
      </w:r>
      <w:hyperlink r:id="rId17" w:history="1">
        <w:r w:rsidRPr="00FB7B27">
          <w:rPr>
            <w:color w:val="000000" w:themeColor="text1"/>
            <w:szCs w:val="28"/>
          </w:rPr>
          <w:t>постановлением</w:t>
        </w:r>
      </w:hyperlink>
      <w:r w:rsidRPr="00FB7B27">
        <w:rPr>
          <w:color w:val="000000" w:themeColor="text1"/>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3.2.3. Муниципальная услуга может быть получена через ПГУ ЛО либо через ЕПГУ без личной явки на прием в Комиссию.</w:t>
      </w:r>
    </w:p>
    <w:p w:rsidR="00C825ED" w:rsidRPr="00FB7B27" w:rsidRDefault="00C825ED" w:rsidP="00C825ED">
      <w:pPr>
        <w:widowControl/>
        <w:ind w:firstLine="709"/>
        <w:rPr>
          <w:rFonts w:ascii="Times New Roman" w:hAnsi="Times New Roman" w:cs="Times New Roman"/>
          <w:color w:val="000000" w:themeColor="text1"/>
          <w:sz w:val="28"/>
          <w:szCs w:val="28"/>
        </w:rPr>
      </w:pPr>
      <w:bookmarkStart w:id="6" w:name="P365"/>
      <w:bookmarkEnd w:id="6"/>
      <w:r w:rsidRPr="00FB7B27">
        <w:rPr>
          <w:rFonts w:ascii="Times New Roman" w:hAnsi="Times New Roman" w:cs="Times New Roman"/>
          <w:color w:val="000000" w:themeColor="text1"/>
          <w:sz w:val="28"/>
          <w:szCs w:val="28"/>
        </w:rPr>
        <w:t>3.2.4. Для подачи заявления через ЕПГУ или через ПГУ ЛО заявитель должен выполнить следующие действия:</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пройти идентификацию и аутентификацию в ЕСИА;</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 личном кабинете на ЕПГУ или на ПГУ ЛО заполнить в электронной форме заявление на оказание муниципальной услуги;</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приложить к заявлению электронные документы и направить пакет электронных документов в Администрацию МО «</w:t>
      </w:r>
      <w:r w:rsidR="00C70218" w:rsidRPr="00FB7B27">
        <w:rPr>
          <w:color w:val="000000" w:themeColor="text1"/>
          <w:szCs w:val="28"/>
        </w:rPr>
        <w:t>Мгинское городское поселение</w:t>
      </w:r>
      <w:r w:rsidRPr="00FB7B27">
        <w:rPr>
          <w:rFonts w:ascii="Times New Roman" w:hAnsi="Times New Roman" w:cs="Times New Roman"/>
          <w:color w:val="000000" w:themeColor="text1"/>
          <w:sz w:val="28"/>
          <w:szCs w:val="28"/>
        </w:rPr>
        <w:t>»/Организацию посредством функционала ЕПГУ или ПГУ ЛО.</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3.2.6. При предоставлении муниципальной услуги через ПГУ ЛО либо через ЕПГУ должностное лицо Администрации МО «</w:t>
      </w:r>
      <w:r w:rsidR="00C70218" w:rsidRPr="00FB7B27">
        <w:rPr>
          <w:color w:val="000000" w:themeColor="text1"/>
          <w:szCs w:val="28"/>
        </w:rPr>
        <w:t>Мгинское городское поселение</w:t>
      </w:r>
      <w:r w:rsidRPr="00FB7B27">
        <w:rPr>
          <w:rFonts w:ascii="Times New Roman" w:hAnsi="Times New Roman" w:cs="Times New Roman"/>
          <w:color w:val="000000" w:themeColor="text1"/>
          <w:sz w:val="28"/>
          <w:szCs w:val="28"/>
        </w:rPr>
        <w:t>»/Организации выполняет следующие действия:</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lastRenderedPageBreak/>
        <w:t xml:space="preserve">3.2.7. В случае поступления всех документов, указанных в </w:t>
      </w:r>
      <w:hyperlink r:id="rId18" w:history="1">
        <w:r w:rsidRPr="00FB7B27">
          <w:rPr>
            <w:rFonts w:ascii="Times New Roman" w:hAnsi="Times New Roman" w:cs="Times New Roman"/>
            <w:color w:val="000000" w:themeColor="text1"/>
            <w:sz w:val="28"/>
            <w:szCs w:val="28"/>
          </w:rPr>
          <w:t>пункте 2.6</w:t>
        </w:r>
      </w:hyperlink>
      <w:r w:rsidRPr="00FB7B27">
        <w:rPr>
          <w:rFonts w:ascii="Times New Roman" w:hAnsi="Times New Roman" w:cs="Times New Roman"/>
          <w:color w:val="000000" w:themeColor="text1"/>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3.2.8. Администрация МО «</w:t>
      </w:r>
      <w:r w:rsidR="00C70218" w:rsidRPr="00FB7B27">
        <w:rPr>
          <w:rFonts w:ascii="Times New Roman" w:hAnsi="Times New Roman" w:cs="Times New Roman"/>
          <w:color w:val="000000" w:themeColor="text1"/>
          <w:sz w:val="28"/>
          <w:szCs w:val="28"/>
        </w:rPr>
        <w:t>Мгинское городское поселение</w:t>
      </w:r>
      <w:r w:rsidRPr="00FB7B27">
        <w:rPr>
          <w:rFonts w:ascii="Times New Roman" w:hAnsi="Times New Roman" w:cs="Times New Roman"/>
          <w:color w:val="000000" w:themeColor="text1"/>
          <w:sz w:val="28"/>
          <w:szCs w:val="28"/>
        </w:rPr>
        <w:t>»/Организация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25ED" w:rsidRPr="00FB7B27" w:rsidRDefault="00C825ED" w:rsidP="00C825ED">
      <w:pPr>
        <w:widowControl/>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 МО «</w:t>
      </w:r>
      <w:r w:rsidR="00D94E89" w:rsidRPr="00FB7B27">
        <w:rPr>
          <w:rFonts w:ascii="Times New Roman" w:hAnsi="Times New Roman" w:cs="Times New Roman"/>
          <w:color w:val="000000" w:themeColor="text1"/>
          <w:sz w:val="28"/>
          <w:szCs w:val="28"/>
        </w:rPr>
        <w:t>Мгинское городское поселение</w:t>
      </w:r>
      <w:r w:rsidRPr="00FB7B27">
        <w:rPr>
          <w:rFonts w:ascii="Times New Roman" w:hAnsi="Times New Roman" w:cs="Times New Roman"/>
          <w:color w:val="000000" w:themeColor="text1"/>
          <w:sz w:val="28"/>
          <w:szCs w:val="28"/>
        </w:rPr>
        <w:t>»/Организации.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3.3. Порядок исправления допущенных опечаток и ошибок в выданных в результате предоставления муниципальной услуги документах.</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 «</w:t>
      </w:r>
      <w:r w:rsidR="00D94E89" w:rsidRPr="00FB7B27">
        <w:rPr>
          <w:color w:val="000000" w:themeColor="text1"/>
          <w:szCs w:val="28"/>
        </w:rPr>
        <w:t>Мгинское городское поселение</w:t>
      </w:r>
      <w:r w:rsidRPr="00FB7B27">
        <w:rPr>
          <w:color w:val="000000" w:themeColor="text1"/>
          <w:szCs w:val="28"/>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МО «</w:t>
      </w:r>
      <w:r w:rsidR="00D94E89" w:rsidRPr="00FB7B27">
        <w:rPr>
          <w:color w:val="000000" w:themeColor="text1"/>
          <w:szCs w:val="28"/>
        </w:rPr>
        <w:t>Мгинское городское поселение</w:t>
      </w:r>
      <w:r w:rsidRPr="00FB7B27">
        <w:rPr>
          <w:color w:val="000000" w:themeColor="text1"/>
          <w:szCs w:val="28"/>
        </w:rPr>
        <w:t>»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Администрации МО «</w:t>
      </w:r>
      <w:r w:rsidR="00D94E89" w:rsidRPr="00FB7B27">
        <w:rPr>
          <w:color w:val="000000" w:themeColor="text1"/>
          <w:szCs w:val="28"/>
        </w:rPr>
        <w:t>Мгинское городское поселение</w:t>
      </w:r>
      <w:r w:rsidRPr="00FB7B27">
        <w:rPr>
          <w:color w:val="000000" w:themeColor="text1"/>
          <w:szCs w:val="28"/>
        </w:rPr>
        <w:t>» направляет способом, указанным в заявлении о необходимости исправления допущенных опечаток и (или) ошибок.</w:t>
      </w:r>
    </w:p>
    <w:p w:rsidR="00C825ED" w:rsidRPr="00FB7B27" w:rsidRDefault="00C825ED" w:rsidP="00C825ED">
      <w:pPr>
        <w:pStyle w:val="ConsPlusNormal"/>
        <w:ind w:firstLine="709"/>
        <w:jc w:val="both"/>
        <w:rPr>
          <w:color w:val="000000" w:themeColor="text1"/>
          <w:szCs w:val="28"/>
        </w:rPr>
      </w:pPr>
    </w:p>
    <w:p w:rsidR="00C825ED" w:rsidRPr="00FB7B27" w:rsidRDefault="00C825ED" w:rsidP="00C825ED">
      <w:pPr>
        <w:pStyle w:val="ConsPlusNormal"/>
        <w:jc w:val="center"/>
        <w:outlineLvl w:val="1"/>
        <w:rPr>
          <w:color w:val="000000" w:themeColor="text1"/>
          <w:szCs w:val="28"/>
        </w:rPr>
      </w:pPr>
      <w:r w:rsidRPr="00FB7B27">
        <w:rPr>
          <w:color w:val="000000" w:themeColor="text1"/>
          <w:szCs w:val="28"/>
        </w:rPr>
        <w:t>4. Формы контроля за исполнением Административного регламента</w:t>
      </w:r>
    </w:p>
    <w:p w:rsidR="00C825ED" w:rsidRPr="00FB7B27" w:rsidRDefault="00C825ED" w:rsidP="00C825ED">
      <w:pPr>
        <w:pStyle w:val="ConsPlusNormal"/>
        <w:jc w:val="center"/>
        <w:outlineLvl w:val="1"/>
        <w:rPr>
          <w:color w:val="000000" w:themeColor="text1"/>
          <w:szCs w:val="28"/>
        </w:rPr>
      </w:pP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FB7B27">
        <w:rPr>
          <w:color w:val="000000" w:themeColor="text1"/>
          <w:szCs w:val="28"/>
        </w:rPr>
        <w:lastRenderedPageBreak/>
        <w:t>предоставлению муниципальной услуги, а также принятием решений ответственными лицами.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Текущий контроль осуществляется ответственными специалистами Администрации МО «</w:t>
      </w:r>
      <w:r w:rsidR="00D94E89" w:rsidRPr="00FB7B27">
        <w:rPr>
          <w:color w:val="000000" w:themeColor="text1"/>
          <w:szCs w:val="28"/>
        </w:rPr>
        <w:t>Мгинское городское поселение</w:t>
      </w:r>
      <w:r w:rsidRPr="00FB7B27">
        <w:rPr>
          <w:color w:val="000000" w:themeColor="text1"/>
          <w:szCs w:val="28"/>
        </w:rPr>
        <w:t>»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МО «</w:t>
      </w:r>
      <w:r w:rsidR="00D94E89" w:rsidRPr="00FB7B27">
        <w:rPr>
          <w:color w:val="000000" w:themeColor="text1"/>
          <w:szCs w:val="28"/>
        </w:rPr>
        <w:t>Мгинское городское поселение</w:t>
      </w:r>
      <w:r w:rsidRPr="00FB7B27">
        <w:rPr>
          <w:color w:val="000000" w:themeColor="text1"/>
          <w:szCs w:val="28"/>
        </w:rPr>
        <w:t>» проверок исполнения положений настоящего Административного регламента, иных нормативных правовых актов.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Администрации МО «</w:t>
      </w:r>
      <w:r w:rsidR="00D94E89" w:rsidRPr="00FB7B27">
        <w:rPr>
          <w:color w:val="000000" w:themeColor="text1"/>
          <w:szCs w:val="28"/>
        </w:rPr>
        <w:t>Мгинское городское поселение</w:t>
      </w:r>
      <w:r w:rsidRPr="00FB7B27">
        <w:rPr>
          <w:color w:val="000000" w:themeColor="text1"/>
          <w:szCs w:val="28"/>
        </w:rPr>
        <w:t>».</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МО «</w:t>
      </w:r>
      <w:r w:rsidR="00D94E89" w:rsidRPr="00FB7B27">
        <w:rPr>
          <w:color w:val="000000" w:themeColor="text1"/>
          <w:szCs w:val="28"/>
        </w:rPr>
        <w:t>Мгинское городское поселение</w:t>
      </w:r>
      <w:r w:rsidRPr="00FB7B27">
        <w:rPr>
          <w:color w:val="000000" w:themeColor="text1"/>
          <w:szCs w:val="28"/>
        </w:rPr>
        <w:t>».</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О проведении проверки издается правовой акт Администрации МО «</w:t>
      </w:r>
      <w:r w:rsidR="008B12DD" w:rsidRPr="00FB7B27">
        <w:rPr>
          <w:color w:val="000000" w:themeColor="text1"/>
          <w:szCs w:val="28"/>
        </w:rPr>
        <w:t>Мгинское городское поселение</w:t>
      </w:r>
      <w:r w:rsidRPr="00FB7B27">
        <w:rPr>
          <w:color w:val="000000" w:themeColor="text1"/>
          <w:szCs w:val="28"/>
        </w:rPr>
        <w:t>» о проведении проверки исполнения административного регламента по предоставлению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По результатам рассмотрения обращений дается письменный ответ.</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lastRenderedPageBreak/>
        <w:t>Руководитель Администрации МО «</w:t>
      </w:r>
      <w:r w:rsidR="008B12DD" w:rsidRPr="00FB7B27">
        <w:rPr>
          <w:color w:val="000000" w:themeColor="text1"/>
          <w:szCs w:val="28"/>
        </w:rPr>
        <w:t>Мгинское городское поселение</w:t>
      </w:r>
      <w:r w:rsidRPr="00FB7B27">
        <w:rPr>
          <w:color w:val="000000" w:themeColor="text1"/>
          <w:szCs w:val="28"/>
        </w:rPr>
        <w:t>» несет персональную ответственность за обеспечение предоставления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Уполномоченные лица Комиссии при предоставлении муниципальной услуги несут персональную ответственность:</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за неисполнение или ненадлежащее исполнение административных процедур при предоставлении муниципальной услуги;</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825ED" w:rsidRPr="00FB7B27" w:rsidRDefault="00C825ED" w:rsidP="00C825ED">
      <w:pPr>
        <w:pStyle w:val="ConsPlusNormal"/>
        <w:ind w:firstLine="709"/>
        <w:jc w:val="both"/>
        <w:rPr>
          <w:color w:val="000000" w:themeColor="text1"/>
          <w:szCs w:val="28"/>
        </w:rPr>
      </w:pPr>
      <w:r w:rsidRPr="00FB7B27">
        <w:rPr>
          <w:color w:val="000000" w:themeColor="text1"/>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825ED" w:rsidRPr="00FB7B27" w:rsidRDefault="00C825ED" w:rsidP="00C825ED">
      <w:pPr>
        <w:pStyle w:val="ConsPlusNormal"/>
        <w:ind w:firstLine="709"/>
        <w:jc w:val="both"/>
        <w:rPr>
          <w:color w:val="000000" w:themeColor="text1"/>
          <w:szCs w:val="28"/>
        </w:rPr>
      </w:pPr>
    </w:p>
    <w:p w:rsidR="00C825ED" w:rsidRPr="00FB7B27" w:rsidRDefault="00C825ED" w:rsidP="00C825ED">
      <w:pPr>
        <w:jc w:val="center"/>
        <w:outlineLvl w:val="1"/>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825ED" w:rsidRPr="00FB7B27" w:rsidRDefault="00C825ED" w:rsidP="00C825ED">
      <w:pPr>
        <w:jc w:val="center"/>
        <w:outlineLvl w:val="1"/>
        <w:rPr>
          <w:rFonts w:ascii="Times New Roman" w:hAnsi="Times New Roman" w:cs="Times New Roman"/>
          <w:color w:val="000000" w:themeColor="text1"/>
          <w:sz w:val="28"/>
          <w:szCs w:val="28"/>
        </w:rPr>
      </w:pP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5.2. Предметом досудебного (внесудебного) обжалования заявителем решений и действий (бездействия)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B7B27" w:rsidDel="009F0626">
        <w:rPr>
          <w:rFonts w:ascii="Times New Roman" w:hAnsi="Times New Roman" w:cs="Times New Roman"/>
          <w:color w:val="000000" w:themeColor="text1"/>
          <w:sz w:val="28"/>
          <w:szCs w:val="28"/>
        </w:rPr>
        <w:t xml:space="preserve"> </w:t>
      </w:r>
      <w:r w:rsidRPr="00FB7B27">
        <w:rPr>
          <w:rFonts w:ascii="Times New Roman" w:hAnsi="Times New Roman" w:cs="Times New Roman"/>
          <w:color w:val="000000" w:themeColor="text1"/>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w:t>
      </w:r>
      <w:r w:rsidRPr="00FB7B27">
        <w:rPr>
          <w:rFonts w:ascii="Times New Roman" w:hAnsi="Times New Roman" w:cs="Times New Roman"/>
          <w:color w:val="000000" w:themeColor="text1"/>
          <w:sz w:val="28"/>
          <w:szCs w:val="28"/>
        </w:rPr>
        <w:lastRenderedPageBreak/>
        <w:t>предоставления муниципальной услуги, у заявителя;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FB7B27">
        <w:rPr>
          <w:rFonts w:ascii="Times New Roman" w:hAnsi="Times New Roman" w:cs="Times New Roman"/>
          <w:color w:val="000000" w:themeColor="text1"/>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5.3. Жалоба подается в письменной форме на бумажном носителе, в электронной форме в Администрацию МО «</w:t>
      </w:r>
      <w:r w:rsidR="008B12DD" w:rsidRPr="00FB7B27">
        <w:rPr>
          <w:rFonts w:ascii="Times New Roman" w:hAnsi="Times New Roman" w:cs="Times New Roman"/>
          <w:color w:val="000000" w:themeColor="text1"/>
          <w:sz w:val="28"/>
          <w:szCs w:val="28"/>
        </w:rPr>
        <w:t>Мгинское городское поселение</w:t>
      </w:r>
      <w:r w:rsidRPr="00FB7B27">
        <w:rPr>
          <w:rFonts w:ascii="Times New Roman" w:hAnsi="Times New Roman" w:cs="Times New Roman"/>
          <w:color w:val="000000" w:themeColor="text1"/>
          <w:sz w:val="28"/>
          <w:szCs w:val="28"/>
        </w:rPr>
        <w:t>»,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Администрацию МО «</w:t>
      </w:r>
      <w:r w:rsidR="008B12DD" w:rsidRPr="00FB7B27">
        <w:rPr>
          <w:rFonts w:ascii="Times New Roman" w:hAnsi="Times New Roman" w:cs="Times New Roman"/>
          <w:color w:val="000000" w:themeColor="text1"/>
          <w:sz w:val="28"/>
          <w:szCs w:val="28"/>
        </w:rPr>
        <w:t>Мгинское городское поселение</w:t>
      </w:r>
      <w:r w:rsidRPr="00FB7B27">
        <w:rPr>
          <w:rFonts w:ascii="Times New Roman" w:hAnsi="Times New Roman" w:cs="Times New Roman"/>
          <w:color w:val="000000" w:themeColor="text1"/>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B7B27">
          <w:rPr>
            <w:rFonts w:ascii="Times New Roman" w:hAnsi="Times New Roman" w:cs="Times New Roman"/>
            <w:color w:val="000000" w:themeColor="text1"/>
            <w:sz w:val="28"/>
            <w:szCs w:val="28"/>
          </w:rPr>
          <w:t>части 5 статьи 11.2</w:t>
        </w:r>
      </w:hyperlink>
      <w:r w:rsidRPr="00FB7B27">
        <w:rPr>
          <w:rFonts w:ascii="Times New Roman" w:hAnsi="Times New Roman" w:cs="Times New Roman"/>
          <w:color w:val="000000" w:themeColor="text1"/>
          <w:sz w:val="28"/>
          <w:szCs w:val="28"/>
        </w:rPr>
        <w:t xml:space="preserve"> Федерального закона № 210-ФЗ.</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 письменной жалобе в обязательном порядке указываются: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lastRenderedPageBreak/>
        <w:t>-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B7B27">
          <w:rPr>
            <w:rFonts w:ascii="Times New Roman" w:hAnsi="Times New Roman" w:cs="Times New Roman"/>
            <w:color w:val="000000" w:themeColor="text1"/>
            <w:sz w:val="28"/>
            <w:szCs w:val="28"/>
          </w:rPr>
          <w:t>статьей 11.1</w:t>
        </w:r>
      </w:hyperlink>
      <w:r w:rsidRPr="00FB7B27">
        <w:rPr>
          <w:rFonts w:ascii="Times New Roman" w:hAnsi="Times New Roman" w:cs="Times New Roman"/>
          <w:color w:val="000000" w:themeColor="text1"/>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2) в удовлетворении жалобы отказывается.</w:t>
      </w:r>
    </w:p>
    <w:p w:rsidR="00C825ED" w:rsidRPr="00FB7B27" w:rsidRDefault="00C825ED" w:rsidP="00C825ED">
      <w:pPr>
        <w:ind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25ED" w:rsidRPr="00FB7B27" w:rsidRDefault="00C825ED" w:rsidP="00C825ED">
      <w:pPr>
        <w:widowControl/>
        <w:numPr>
          <w:ilvl w:val="0"/>
          <w:numId w:val="1"/>
        </w:numPr>
        <w:tabs>
          <w:tab w:val="left" w:pos="1276"/>
        </w:tabs>
        <w:ind w:left="0" w:firstLine="70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25ED" w:rsidRPr="00FB7B27" w:rsidRDefault="00C825ED" w:rsidP="00C825ED">
      <w:pPr>
        <w:pStyle w:val="a6"/>
        <w:numPr>
          <w:ilvl w:val="0"/>
          <w:numId w:val="2"/>
        </w:numPr>
        <w:suppressAutoHyphens w:val="0"/>
        <w:autoSpaceDN w:val="0"/>
        <w:ind w:left="0" w:firstLine="720"/>
        <w:jc w:val="both"/>
        <w:rPr>
          <w:color w:val="000000" w:themeColor="text1"/>
          <w:sz w:val="28"/>
          <w:szCs w:val="28"/>
          <w:lang w:eastAsia="ru-RU"/>
        </w:rPr>
      </w:pPr>
      <w:r w:rsidRPr="00FB7B27">
        <w:rPr>
          <w:color w:val="000000" w:themeColor="text1"/>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25ED" w:rsidRPr="00FB7B27" w:rsidRDefault="00C825ED" w:rsidP="00C825ED">
      <w:pPr>
        <w:ind w:firstLine="540"/>
        <w:rPr>
          <w:rFonts w:ascii="Times New Roman" w:hAnsi="Times New Roman" w:cs="Times New Roman"/>
          <w:color w:val="000000" w:themeColor="text1"/>
          <w:sz w:val="28"/>
          <w:szCs w:val="28"/>
        </w:rPr>
      </w:pPr>
    </w:p>
    <w:p w:rsidR="00C825ED" w:rsidRPr="00FB7B27" w:rsidRDefault="00C825ED" w:rsidP="00C825ED">
      <w:pPr>
        <w:ind w:firstLine="540"/>
        <w:jc w:val="center"/>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6. Особенности выполнения административных процедур</w:t>
      </w:r>
    </w:p>
    <w:p w:rsidR="00C825ED" w:rsidRPr="00FB7B27" w:rsidRDefault="00C825ED" w:rsidP="00C825ED">
      <w:pPr>
        <w:ind w:firstLine="540"/>
        <w:jc w:val="center"/>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 многофункциональных центрах</w:t>
      </w:r>
    </w:p>
    <w:p w:rsidR="00C825ED" w:rsidRPr="00FB7B27" w:rsidRDefault="00C825ED" w:rsidP="00C825ED">
      <w:pPr>
        <w:ind w:firstLine="540"/>
        <w:rPr>
          <w:rFonts w:ascii="Times New Roman" w:hAnsi="Times New Roman" w:cs="Times New Roman"/>
          <w:color w:val="000000" w:themeColor="text1"/>
          <w:sz w:val="28"/>
          <w:szCs w:val="28"/>
        </w:rPr>
      </w:pP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МО «</w:t>
      </w:r>
      <w:r w:rsidR="008B12DD" w:rsidRPr="00FB7B27">
        <w:rPr>
          <w:rFonts w:ascii="Times New Roman" w:hAnsi="Times New Roman" w:cs="Times New Roman"/>
          <w:color w:val="000000" w:themeColor="text1"/>
          <w:sz w:val="28"/>
          <w:szCs w:val="28"/>
        </w:rPr>
        <w:t>Мгинское городское поселение</w:t>
      </w:r>
      <w:r w:rsidRPr="00FB7B27">
        <w:rPr>
          <w:rFonts w:ascii="Times New Roman" w:hAnsi="Times New Roman" w:cs="Times New Roman"/>
          <w:color w:val="000000" w:themeColor="text1"/>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б) определяет предмет обращения;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в) проводит проверку правильности заполнения обращения;</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г) проводит проверку укомплектованности пакета документов;</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е) заверяет каждый документ дела своей электронной подписью (далее - ЭП);</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ж) направляет копии документов и реестр документов в Комиссию:</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в электронной форме (в составе пакетов электронных дел) - в день обращения заявителя в МФЦ;</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C825ED" w:rsidRPr="00FB7B27" w:rsidRDefault="00C825ED" w:rsidP="00C825ED">
      <w:pPr>
        <w:widowControl/>
        <w:ind w:firstLine="53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сообщает заявителю, какие необходимые документы им не представлены;</w:t>
      </w:r>
    </w:p>
    <w:p w:rsidR="00C825ED" w:rsidRPr="00FB7B27" w:rsidRDefault="00C825ED" w:rsidP="00C825ED">
      <w:pPr>
        <w:widowControl/>
        <w:ind w:firstLine="53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825ED" w:rsidRPr="00FB7B27" w:rsidRDefault="00C825ED" w:rsidP="00C825ED">
      <w:pPr>
        <w:widowControl/>
        <w:ind w:firstLine="539"/>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xml:space="preserve">выдает </w:t>
      </w:r>
      <w:hyperlink r:id="rId21" w:history="1">
        <w:r w:rsidRPr="00FB7B27">
          <w:rPr>
            <w:rFonts w:ascii="Times New Roman" w:hAnsi="Times New Roman" w:cs="Times New Roman"/>
            <w:color w:val="000000" w:themeColor="text1"/>
            <w:sz w:val="28"/>
            <w:szCs w:val="28"/>
          </w:rPr>
          <w:t>решение</w:t>
        </w:r>
      </w:hyperlink>
      <w:r w:rsidRPr="00FB7B27">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lastRenderedPageBreak/>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825ED" w:rsidRPr="00FB7B27" w:rsidRDefault="00C825ED" w:rsidP="00C825ED">
      <w:pPr>
        <w:ind w:firstLine="540"/>
        <w:rPr>
          <w:rFonts w:ascii="Times New Roman" w:hAnsi="Times New Roman" w:cs="Times New Roman"/>
          <w:color w:val="000000" w:themeColor="text1"/>
          <w:sz w:val="28"/>
          <w:szCs w:val="28"/>
        </w:rPr>
      </w:pPr>
      <w:r w:rsidRPr="00FB7B27">
        <w:rPr>
          <w:rFonts w:ascii="Times New Roman" w:hAnsi="Times New Roman" w:cs="Times New Roman"/>
          <w:color w:val="000000" w:themeColor="text1"/>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825ED" w:rsidRPr="00FB7B27" w:rsidRDefault="00C825ED" w:rsidP="00C825ED">
      <w:pPr>
        <w:pStyle w:val="ConsPlusNormal"/>
        <w:ind w:firstLine="540"/>
        <w:jc w:val="both"/>
        <w:outlineLvl w:val="1"/>
        <w:rPr>
          <w:color w:val="000000" w:themeColor="text1"/>
          <w:szCs w:val="28"/>
        </w:rPr>
      </w:pPr>
      <w:r w:rsidRPr="00FB7B27">
        <w:rPr>
          <w:color w:val="000000" w:themeColor="text1"/>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825ED" w:rsidRPr="00FB7B27" w:rsidRDefault="00C825ED" w:rsidP="00C825ED">
      <w:pPr>
        <w:pStyle w:val="ConsPlusNormal"/>
        <w:ind w:firstLine="540"/>
        <w:jc w:val="both"/>
        <w:outlineLvl w:val="1"/>
        <w:rPr>
          <w:color w:val="000000" w:themeColor="text1"/>
          <w:szCs w:val="28"/>
        </w:rPr>
      </w:pPr>
      <w:r w:rsidRPr="00FB7B27">
        <w:rPr>
          <w:color w:val="000000" w:themeColor="text1"/>
          <w:szCs w:val="28"/>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825ED" w:rsidRPr="00FB7B27" w:rsidRDefault="00C825ED" w:rsidP="00C825ED">
      <w:pPr>
        <w:pStyle w:val="ConsPlusNormal"/>
        <w:ind w:firstLine="851"/>
        <w:jc w:val="both"/>
        <w:outlineLvl w:val="1"/>
        <w:rPr>
          <w:color w:val="000000" w:themeColor="text1"/>
          <w:szCs w:val="28"/>
        </w:rPr>
      </w:pPr>
      <w:r w:rsidRPr="00FB7B27">
        <w:rPr>
          <w:color w:val="000000" w:themeColor="text1"/>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sz w:val="28"/>
          <w:szCs w:val="28"/>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C825ED" w:rsidRPr="00FB7B27" w:rsidRDefault="00C825ED" w:rsidP="00C825ED">
      <w:pPr>
        <w:widowControl/>
        <w:autoSpaceDE/>
        <w:autoSpaceDN/>
        <w:adjustRightInd/>
        <w:spacing w:after="200" w:line="276" w:lineRule="auto"/>
        <w:ind w:firstLine="0"/>
        <w:jc w:val="left"/>
        <w:rPr>
          <w:rFonts w:ascii="Times New Roman" w:hAnsi="Times New Roman" w:cs="Times New Roman"/>
          <w:color w:val="000000" w:themeColor="text1"/>
        </w:rPr>
      </w:pPr>
    </w:p>
    <w:p w:rsidR="00A458F2" w:rsidRPr="00FB7B27" w:rsidRDefault="00A458F2" w:rsidP="00A458F2">
      <w:pPr>
        <w:pStyle w:val="20"/>
        <w:shd w:val="clear" w:color="auto" w:fill="auto"/>
        <w:tabs>
          <w:tab w:val="left" w:leader="underscore" w:pos="9955"/>
        </w:tabs>
        <w:spacing w:before="0" w:line="322" w:lineRule="exact"/>
        <w:ind w:left="7230"/>
        <w:rPr>
          <w:color w:val="000000" w:themeColor="text1"/>
        </w:rPr>
      </w:pPr>
      <w:r w:rsidRPr="00FB7B27">
        <w:rPr>
          <w:color w:val="000000" w:themeColor="text1"/>
          <w:lang w:bidi="ru-RU"/>
        </w:rPr>
        <w:lastRenderedPageBreak/>
        <w:t xml:space="preserve">Приложение № 1 </w:t>
      </w:r>
    </w:p>
    <w:p w:rsidR="00A458F2" w:rsidRPr="00FB7B27" w:rsidRDefault="00A458F2" w:rsidP="00A458F2">
      <w:pPr>
        <w:pStyle w:val="ConsPlusNormal"/>
        <w:jc w:val="right"/>
        <w:rPr>
          <w:color w:val="000000" w:themeColor="text1"/>
          <w:szCs w:val="28"/>
        </w:rPr>
      </w:pPr>
      <w:r w:rsidRPr="00FB7B27">
        <w:rPr>
          <w:color w:val="000000" w:themeColor="text1"/>
          <w:lang w:bidi="ru-RU"/>
        </w:rPr>
        <w:t xml:space="preserve">к </w:t>
      </w:r>
      <w:r w:rsidRPr="00FB7B27">
        <w:rPr>
          <w:color w:val="000000" w:themeColor="text1"/>
          <w:szCs w:val="28"/>
        </w:rPr>
        <w:t xml:space="preserve">Административному регламенту </w:t>
      </w:r>
    </w:p>
    <w:p w:rsidR="00A458F2" w:rsidRPr="00FB7B27" w:rsidRDefault="00A458F2" w:rsidP="00A458F2">
      <w:pPr>
        <w:jc w:val="right"/>
        <w:rPr>
          <w:rFonts w:ascii="Times New Roman" w:hAnsi="Times New Roman"/>
          <w:b/>
          <w:color w:val="000000" w:themeColor="text1"/>
          <w:sz w:val="20"/>
          <w:szCs w:val="20"/>
        </w:rPr>
      </w:pPr>
    </w:p>
    <w:p w:rsidR="00A458F2" w:rsidRPr="00FB7B27" w:rsidRDefault="00A458F2" w:rsidP="00A458F2">
      <w:pPr>
        <w:ind w:left="4111" w:firstLine="0"/>
        <w:rPr>
          <w:rFonts w:ascii="Times New Roman" w:hAnsi="Times New Roman"/>
          <w:color w:val="000000" w:themeColor="text1"/>
          <w:sz w:val="28"/>
          <w:szCs w:val="28"/>
        </w:rPr>
      </w:pPr>
      <w:r w:rsidRPr="00FB7B27">
        <w:rPr>
          <w:rFonts w:ascii="Times New Roman" w:hAnsi="Times New Roman"/>
          <w:color w:val="000000" w:themeColor="text1"/>
          <w:sz w:val="28"/>
          <w:szCs w:val="28"/>
        </w:rPr>
        <w:t>В Комиссию  по подготовке проекта правил землепользования и застройки муниципального образования</w:t>
      </w:r>
    </w:p>
    <w:p w:rsidR="00A458F2" w:rsidRPr="00FB7B27" w:rsidRDefault="00A458F2" w:rsidP="00A458F2">
      <w:pPr>
        <w:ind w:left="4111" w:firstLine="0"/>
        <w:rPr>
          <w:rFonts w:ascii="Times New Roman" w:hAnsi="Times New Roman"/>
          <w:color w:val="000000" w:themeColor="text1"/>
          <w:sz w:val="28"/>
          <w:szCs w:val="28"/>
        </w:rPr>
      </w:pPr>
    </w:p>
    <w:p w:rsidR="00A458F2" w:rsidRPr="00FB7B27" w:rsidRDefault="00A458F2" w:rsidP="00A458F2">
      <w:pPr>
        <w:pBdr>
          <w:top w:val="single" w:sz="4" w:space="1" w:color="auto"/>
        </w:pBdr>
        <w:ind w:left="4111"/>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 xml:space="preserve">(наименование </w:t>
      </w:r>
    </w:p>
    <w:p w:rsidR="00A458F2" w:rsidRPr="00FB7B27" w:rsidRDefault="00A458F2" w:rsidP="00A458F2">
      <w:pPr>
        <w:ind w:left="4111"/>
        <w:jc w:val="center"/>
        <w:rPr>
          <w:rFonts w:ascii="Times New Roman" w:hAnsi="Times New Roman"/>
          <w:i/>
          <w:color w:val="000000" w:themeColor="text1"/>
          <w:szCs w:val="28"/>
        </w:rPr>
      </w:pPr>
    </w:p>
    <w:p w:rsidR="00A458F2" w:rsidRPr="00FB7B27" w:rsidRDefault="00A458F2" w:rsidP="00A458F2">
      <w:pPr>
        <w:pBdr>
          <w:top w:val="single" w:sz="4" w:space="3" w:color="auto"/>
        </w:pBdr>
        <w:ind w:left="4111"/>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муниципального образования)</w:t>
      </w:r>
    </w:p>
    <w:p w:rsidR="00A458F2" w:rsidRPr="00FB7B27" w:rsidRDefault="00A458F2" w:rsidP="00A458F2">
      <w:pPr>
        <w:shd w:val="clear" w:color="auto" w:fill="FFFFFF"/>
        <w:tabs>
          <w:tab w:val="left" w:leader="underscore" w:pos="10334"/>
        </w:tabs>
        <w:ind w:left="4111" w:firstLine="0"/>
        <w:rPr>
          <w:rFonts w:ascii="Times New Roman" w:hAnsi="Times New Roman"/>
          <w:color w:val="000000" w:themeColor="text1"/>
          <w:sz w:val="28"/>
          <w:szCs w:val="28"/>
        </w:rPr>
      </w:pPr>
      <w:r w:rsidRPr="00FB7B27">
        <w:rPr>
          <w:rFonts w:ascii="Times New Roman" w:hAnsi="Times New Roman"/>
          <w:color w:val="000000" w:themeColor="text1"/>
          <w:spacing w:val="-7"/>
          <w:sz w:val="28"/>
          <w:szCs w:val="28"/>
        </w:rPr>
        <w:t>от</w:t>
      </w:r>
      <w:r w:rsidRPr="00FB7B27">
        <w:rPr>
          <w:rFonts w:ascii="Times New Roman" w:hAnsi="Times New Roman"/>
          <w:color w:val="000000" w:themeColor="text1"/>
          <w:sz w:val="28"/>
          <w:szCs w:val="28"/>
        </w:rPr>
        <w:t>______________________________</w:t>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r>
      <w:r w:rsidRPr="00FB7B27">
        <w:rPr>
          <w:rFonts w:ascii="Times New Roman" w:hAnsi="Times New Roman"/>
          <w:color w:val="000000" w:themeColor="text1"/>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58F2" w:rsidRPr="00FB7B27" w:rsidRDefault="00A458F2" w:rsidP="00A458F2">
      <w:pPr>
        <w:shd w:val="clear" w:color="auto" w:fill="FFFFFF"/>
        <w:ind w:left="4111"/>
        <w:rPr>
          <w:rFonts w:ascii="Times New Roman" w:hAnsi="Times New Roman"/>
          <w:i/>
          <w:color w:val="000000" w:themeColor="text1"/>
          <w:spacing w:val="-3"/>
          <w:sz w:val="20"/>
          <w:szCs w:val="20"/>
        </w:rPr>
      </w:pPr>
      <w:r w:rsidRPr="00FB7B27">
        <w:rPr>
          <w:rFonts w:ascii="Times New Roman" w:hAnsi="Times New Roman"/>
          <w:i/>
          <w:color w:val="000000" w:themeColor="text1"/>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B7B27">
        <w:rPr>
          <w:i/>
          <w:color w:val="000000" w:themeColor="text1"/>
          <w:sz w:val="20"/>
          <w:szCs w:val="20"/>
        </w:rPr>
        <w:t xml:space="preserve"> </w:t>
      </w:r>
      <w:r w:rsidRPr="00FB7B27">
        <w:rPr>
          <w:rFonts w:ascii="Times New Roman" w:hAnsi="Times New Roman"/>
          <w:i/>
          <w:color w:val="000000" w:themeColor="text1"/>
          <w:spacing w:val="-3"/>
          <w:sz w:val="20"/>
          <w:szCs w:val="20"/>
        </w:rPr>
        <w:t>эл. почта;</w:t>
      </w:r>
    </w:p>
    <w:p w:rsidR="00A458F2" w:rsidRPr="00FB7B27" w:rsidRDefault="00A458F2" w:rsidP="00A458F2">
      <w:pPr>
        <w:shd w:val="clear" w:color="auto" w:fill="FFFFFF"/>
        <w:ind w:left="4111"/>
        <w:rPr>
          <w:rFonts w:ascii="Times New Roman" w:hAnsi="Times New Roman"/>
          <w:i/>
          <w:color w:val="000000" w:themeColor="text1"/>
          <w:spacing w:val="-3"/>
          <w:sz w:val="20"/>
          <w:szCs w:val="20"/>
        </w:rPr>
      </w:pPr>
      <w:r w:rsidRPr="00FB7B27">
        <w:rPr>
          <w:rFonts w:ascii="Times New Roman" w:hAnsi="Times New Roman"/>
          <w:i/>
          <w:color w:val="000000" w:themeColor="text1"/>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B7B27">
        <w:rPr>
          <w:rFonts w:ascii="Times New Roman" w:hAnsi="Times New Roman"/>
          <w:i/>
          <w:color w:val="000000" w:themeColor="text1"/>
          <w:spacing w:val="-7"/>
          <w:sz w:val="20"/>
          <w:szCs w:val="20"/>
        </w:rPr>
        <w:t>)</w:t>
      </w:r>
    </w:p>
    <w:p w:rsidR="00A458F2" w:rsidRPr="00FB7B27" w:rsidRDefault="00A458F2" w:rsidP="00A458F2">
      <w:pPr>
        <w:rPr>
          <w:rFonts w:ascii="Times New Roman" w:hAnsi="Times New Roman"/>
          <w:color w:val="000000" w:themeColor="text1"/>
          <w:sz w:val="20"/>
          <w:szCs w:val="20"/>
        </w:rPr>
      </w:pPr>
    </w:p>
    <w:p w:rsidR="00A458F2" w:rsidRPr="00FB7B27" w:rsidRDefault="00A458F2" w:rsidP="00A458F2">
      <w:pPr>
        <w:jc w:val="center"/>
        <w:rPr>
          <w:rFonts w:ascii="Times New Roman" w:hAnsi="Times New Roman"/>
          <w:b/>
          <w:color w:val="000000" w:themeColor="text1"/>
          <w:sz w:val="28"/>
          <w:szCs w:val="28"/>
        </w:rPr>
      </w:pPr>
      <w:r w:rsidRPr="00FB7B27">
        <w:rPr>
          <w:rFonts w:ascii="Times New Roman" w:hAnsi="Times New Roman"/>
          <w:b/>
          <w:color w:val="000000" w:themeColor="text1"/>
          <w:sz w:val="28"/>
          <w:szCs w:val="28"/>
        </w:rPr>
        <w:t>Заявление</w:t>
      </w:r>
    </w:p>
    <w:p w:rsidR="00A458F2" w:rsidRPr="00FB7B27" w:rsidRDefault="00A458F2" w:rsidP="00A458F2">
      <w:pPr>
        <w:jc w:val="center"/>
        <w:rPr>
          <w:rFonts w:ascii="Times New Roman" w:hAnsi="Times New Roman"/>
          <w:b/>
          <w:color w:val="000000" w:themeColor="text1"/>
          <w:sz w:val="28"/>
          <w:szCs w:val="28"/>
        </w:rPr>
      </w:pPr>
      <w:r w:rsidRPr="00FB7B27">
        <w:rPr>
          <w:rFonts w:ascii="Times New Roman" w:hAnsi="Times New Roman"/>
          <w:b/>
          <w:color w:val="000000" w:themeColor="text1"/>
          <w:sz w:val="28"/>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A458F2" w:rsidRPr="00FB7B27" w:rsidRDefault="00A458F2" w:rsidP="00A458F2">
      <w:pPr>
        <w:rPr>
          <w:rFonts w:ascii="Times New Roman" w:hAnsi="Times New Roman"/>
          <w:color w:val="000000" w:themeColor="text1"/>
          <w:sz w:val="20"/>
          <w:szCs w:val="20"/>
        </w:rPr>
      </w:pPr>
    </w:p>
    <w:p w:rsidR="00A458F2" w:rsidRPr="00FB7B27" w:rsidRDefault="00A458F2" w:rsidP="00A458F2">
      <w:pPr>
        <w:ind w:firstLine="709"/>
        <w:rPr>
          <w:rFonts w:ascii="Times New Roman" w:hAnsi="Times New Roman"/>
          <w:color w:val="000000" w:themeColor="text1"/>
          <w:sz w:val="28"/>
          <w:szCs w:val="28"/>
        </w:rPr>
      </w:pPr>
      <w:r w:rsidRPr="00FB7B27">
        <w:rPr>
          <w:rFonts w:ascii="Times New Roman" w:hAnsi="Times New Roman"/>
          <w:color w:val="000000" w:themeColor="text1"/>
          <w:sz w:val="28"/>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A458F2" w:rsidRPr="00FB7B27" w:rsidRDefault="00A458F2" w:rsidP="00A458F2">
      <w:pPr>
        <w:ind w:firstLine="709"/>
        <w:rPr>
          <w:rFonts w:ascii="Times New Roman" w:hAnsi="Times New Roman"/>
          <w:color w:val="000000" w:themeColor="text1"/>
          <w:sz w:val="28"/>
          <w:szCs w:val="28"/>
        </w:rPr>
      </w:pPr>
    </w:p>
    <w:p w:rsidR="00A458F2" w:rsidRPr="00FB7B27" w:rsidRDefault="00A458F2" w:rsidP="00A458F2">
      <w:pPr>
        <w:pBdr>
          <w:top w:val="single" w:sz="4" w:space="1" w:color="auto"/>
          <w:bottom w:val="single" w:sz="4" w:space="1" w:color="auto"/>
        </w:pBdr>
        <w:rPr>
          <w:rFonts w:ascii="Times New Roman" w:hAnsi="Times New Roman"/>
          <w:color w:val="000000" w:themeColor="text1"/>
          <w:sz w:val="28"/>
          <w:szCs w:val="28"/>
        </w:rPr>
      </w:pPr>
    </w:p>
    <w:p w:rsidR="00A458F2" w:rsidRPr="00FB7B27" w:rsidRDefault="00A458F2" w:rsidP="00A458F2">
      <w:pPr>
        <w:pStyle w:val="ConsPlusNonformat"/>
        <w:jc w:val="both"/>
        <w:rPr>
          <w:rFonts w:ascii="Times New Roman" w:hAnsi="Times New Roman" w:cs="Times New Roman"/>
          <w:i/>
          <w:color w:val="000000" w:themeColor="text1"/>
        </w:rPr>
      </w:pPr>
      <w:r w:rsidRPr="00FB7B27">
        <w:rPr>
          <w:rFonts w:ascii="Times New Roman" w:hAnsi="Times New Roman" w:cs="Times New Roman"/>
          <w:i/>
          <w:color w:val="000000" w:themeColor="text1"/>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458F2" w:rsidRPr="00FB7B27" w:rsidRDefault="00A458F2" w:rsidP="00A458F2">
      <w:pPr>
        <w:rPr>
          <w:rFonts w:ascii="Times New Roman" w:hAnsi="Times New Roman"/>
          <w:color w:val="000000" w:themeColor="text1"/>
          <w:sz w:val="28"/>
          <w:szCs w:val="28"/>
        </w:rPr>
      </w:pPr>
    </w:p>
    <w:p w:rsidR="00A458F2" w:rsidRPr="00FB7B27" w:rsidRDefault="00A458F2" w:rsidP="00A458F2">
      <w:pPr>
        <w:ind w:firstLine="709"/>
        <w:rPr>
          <w:rFonts w:ascii="Times New Roman" w:hAnsi="Times New Roman"/>
          <w:color w:val="000000" w:themeColor="text1"/>
          <w:sz w:val="28"/>
          <w:szCs w:val="28"/>
        </w:rPr>
      </w:pPr>
      <w:r w:rsidRPr="00FB7B27">
        <w:rPr>
          <w:rFonts w:ascii="Times New Roman" w:hAnsi="Times New Roman"/>
          <w:color w:val="000000" w:themeColor="text1"/>
          <w:sz w:val="28"/>
          <w:szCs w:val="28"/>
        </w:rPr>
        <w:t>Параметры планируемых к размещению объектов капитального строительства</w:t>
      </w:r>
    </w:p>
    <w:p w:rsidR="00A458F2" w:rsidRPr="00FB7B27" w:rsidRDefault="00A458F2" w:rsidP="00A458F2">
      <w:pPr>
        <w:rPr>
          <w:rFonts w:ascii="Times New Roman" w:hAnsi="Times New Roman"/>
          <w:color w:val="000000" w:themeColor="text1"/>
          <w:sz w:val="28"/>
          <w:szCs w:val="28"/>
        </w:rPr>
      </w:pPr>
      <w:r w:rsidRPr="00FB7B27">
        <w:rPr>
          <w:rFonts w:ascii="Times New Roman" w:hAnsi="Times New Roman"/>
          <w:color w:val="000000" w:themeColor="text1"/>
          <w:sz w:val="28"/>
          <w:szCs w:val="28"/>
        </w:rPr>
        <w:t>_____________________________________________________________</w:t>
      </w:r>
    </w:p>
    <w:p w:rsidR="00A458F2" w:rsidRPr="00FB7B27" w:rsidRDefault="00A458F2" w:rsidP="00A458F2">
      <w:pPr>
        <w:rPr>
          <w:rFonts w:ascii="Times New Roman" w:hAnsi="Times New Roman"/>
          <w:color w:val="000000" w:themeColor="text1"/>
          <w:sz w:val="28"/>
          <w:szCs w:val="28"/>
        </w:rPr>
      </w:pPr>
      <w:r w:rsidRPr="00FB7B27">
        <w:rPr>
          <w:rFonts w:ascii="Times New Roman" w:hAnsi="Times New Roman"/>
          <w:color w:val="000000" w:themeColor="text1"/>
          <w:sz w:val="28"/>
          <w:szCs w:val="28"/>
        </w:rPr>
        <w:t>_____________________________________________________________</w:t>
      </w:r>
    </w:p>
    <w:p w:rsidR="00A458F2" w:rsidRPr="00FB7B27" w:rsidRDefault="00A458F2" w:rsidP="00A458F2">
      <w:pPr>
        <w:ind w:firstLine="709"/>
        <w:rPr>
          <w:rFonts w:ascii="Times New Roman" w:hAnsi="Times New Roman"/>
          <w:color w:val="000000" w:themeColor="text1"/>
          <w:sz w:val="28"/>
          <w:szCs w:val="28"/>
        </w:rPr>
      </w:pPr>
    </w:p>
    <w:p w:rsidR="00A458F2" w:rsidRPr="00FB7B27" w:rsidRDefault="00A458F2" w:rsidP="00A458F2">
      <w:pPr>
        <w:widowControl/>
        <w:ind w:firstLine="0"/>
        <w:rPr>
          <w:rFonts w:ascii="Times New Roman" w:eastAsiaTheme="minorHAnsi" w:hAnsi="Times New Roman" w:cs="Times New Roman"/>
          <w:i/>
          <w:color w:val="000000" w:themeColor="text1"/>
          <w:lang w:eastAsia="en-US"/>
        </w:rPr>
      </w:pPr>
      <w:r w:rsidRPr="00FB7B27">
        <w:rPr>
          <w:rFonts w:ascii="Times New Roman" w:hAnsi="Times New Roman"/>
          <w:color w:val="000000" w:themeColor="text1"/>
          <w:sz w:val="28"/>
          <w:szCs w:val="28"/>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FB7B27">
        <w:rPr>
          <w:rFonts w:ascii="Times New Roman" w:hAnsi="Times New Roman"/>
          <w:i/>
          <w:color w:val="000000" w:themeColor="text1"/>
        </w:rPr>
        <w:t xml:space="preserve">(в соответствии с частью 1 статьи 40 ГрК РФ </w:t>
      </w:r>
      <w:r w:rsidRPr="00FB7B27">
        <w:rPr>
          <w:rFonts w:ascii="Times New Roman" w:eastAsiaTheme="minorHAnsi" w:hAnsi="Times New Roman" w:cs="Times New Roman"/>
          <w:i/>
          <w:color w:val="000000" w:themeColor="text1"/>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FB7B27">
        <w:rPr>
          <w:rFonts w:ascii="Times New Roman" w:hAnsi="Times New Roman"/>
          <w:i/>
          <w:color w:val="000000" w:themeColor="text1"/>
        </w:rPr>
        <w:t xml:space="preserve"> </w:t>
      </w:r>
      <w:r w:rsidRPr="00FB7B27">
        <w:rPr>
          <w:rFonts w:ascii="Times New Roman" w:eastAsiaTheme="minorHAnsi" w:hAnsi="Times New Roman" w:cs="Times New Roman"/>
          <w:i/>
          <w:color w:val="000000" w:themeColor="text1"/>
          <w:lang w:eastAsia="en-US"/>
        </w:rPr>
        <w:t xml:space="preserve">вправе обратиться </w:t>
      </w:r>
      <w:r w:rsidRPr="00FB7B27">
        <w:rPr>
          <w:rFonts w:ascii="Times New Roman" w:hAnsi="Times New Roman"/>
          <w:i/>
          <w:color w:val="000000" w:themeColor="text1"/>
        </w:rPr>
        <w:t xml:space="preserve">правообладатели </w:t>
      </w:r>
      <w:r w:rsidRPr="00FB7B27">
        <w:rPr>
          <w:rFonts w:ascii="Times New Roman" w:eastAsiaTheme="minorHAnsi" w:hAnsi="Times New Roman" w:cs="Times New Roman"/>
          <w:i/>
          <w:color w:val="000000" w:themeColor="text1"/>
          <w:lang w:eastAsia="en-US"/>
        </w:rPr>
        <w:t xml:space="preserve">земельных участков, </w:t>
      </w:r>
      <w:r w:rsidRPr="00FB7B27">
        <w:rPr>
          <w:rFonts w:ascii="Times New Roman" w:eastAsiaTheme="minorHAnsi" w:hAnsi="Times New Roman" w:cs="Times New Roman"/>
          <w:b/>
          <w:i/>
          <w:color w:val="000000" w:themeColor="text1"/>
          <w:lang w:eastAsia="en-US"/>
        </w:rPr>
        <w:t>размеры которых меньше установленных градостроительным регламентом минимальных размеров земельных участков</w:t>
      </w:r>
      <w:r w:rsidRPr="00FB7B27">
        <w:rPr>
          <w:rFonts w:ascii="Times New Roman" w:eastAsiaTheme="minorHAnsi" w:hAnsi="Times New Roman" w:cs="Times New Roman"/>
          <w:i/>
          <w:color w:val="000000" w:themeColor="text1"/>
          <w:lang w:eastAsia="en-US"/>
        </w:rPr>
        <w:t xml:space="preserve"> либо </w:t>
      </w:r>
      <w:r w:rsidRPr="00FB7B27">
        <w:rPr>
          <w:rFonts w:ascii="Times New Roman" w:eastAsiaTheme="minorHAnsi" w:hAnsi="Times New Roman" w:cs="Times New Roman"/>
          <w:b/>
          <w:i/>
          <w:color w:val="000000" w:themeColor="text1"/>
          <w:lang w:eastAsia="en-US"/>
        </w:rPr>
        <w:t>конфигурация, инженерно-геологические или иные характеристики которых неблагоприятны для застройки</w:t>
      </w:r>
      <w:r w:rsidRPr="00FB7B27">
        <w:rPr>
          <w:rFonts w:ascii="Times New Roman" w:hAnsi="Times New Roman"/>
          <w:color w:val="000000" w:themeColor="text1"/>
        </w:rPr>
        <w:t>)</w:t>
      </w:r>
    </w:p>
    <w:p w:rsidR="00A458F2" w:rsidRPr="00FB7B27" w:rsidRDefault="00A458F2" w:rsidP="00A458F2">
      <w:pPr>
        <w:rPr>
          <w:rFonts w:ascii="Times New Roman" w:hAnsi="Times New Roman"/>
          <w:color w:val="000000" w:themeColor="text1"/>
          <w:sz w:val="28"/>
          <w:szCs w:val="28"/>
        </w:rPr>
      </w:pPr>
      <w:r w:rsidRPr="00FB7B27">
        <w:rPr>
          <w:rFonts w:ascii="Times New Roman" w:hAnsi="Times New Roman"/>
          <w:color w:val="000000" w:themeColor="text1"/>
          <w:sz w:val="28"/>
          <w:szCs w:val="28"/>
        </w:rPr>
        <w:t>____________________________________________________________</w:t>
      </w:r>
    </w:p>
    <w:p w:rsidR="00A458F2" w:rsidRPr="00FB7B27" w:rsidRDefault="00A458F2" w:rsidP="00A458F2">
      <w:pPr>
        <w:rPr>
          <w:rFonts w:ascii="Times New Roman" w:hAnsi="Times New Roman"/>
          <w:color w:val="000000" w:themeColor="text1"/>
          <w:sz w:val="28"/>
          <w:szCs w:val="28"/>
        </w:rPr>
      </w:pPr>
      <w:r w:rsidRPr="00FB7B27">
        <w:rPr>
          <w:rFonts w:ascii="Times New Roman" w:hAnsi="Times New Roman"/>
          <w:color w:val="000000" w:themeColor="text1"/>
          <w:sz w:val="28"/>
          <w:szCs w:val="28"/>
        </w:rPr>
        <w:lastRenderedPageBreak/>
        <w:t>_______________________________________________________________________________________________________________________________</w:t>
      </w:r>
    </w:p>
    <w:p w:rsidR="00A458F2" w:rsidRPr="00FB7B27" w:rsidRDefault="00A458F2" w:rsidP="00A458F2">
      <w:pPr>
        <w:rPr>
          <w:rFonts w:ascii="Times New Roman" w:hAnsi="Times New Roman"/>
          <w:color w:val="000000" w:themeColor="text1"/>
          <w:sz w:val="28"/>
          <w:szCs w:val="28"/>
        </w:rPr>
      </w:pPr>
    </w:p>
    <w:p w:rsidR="00A458F2" w:rsidRPr="00FB7B27" w:rsidRDefault="00A458F2" w:rsidP="00A458F2">
      <w:pPr>
        <w:ind w:firstLine="709"/>
        <w:rPr>
          <w:rFonts w:ascii="Times New Roman" w:hAnsi="Times New Roman"/>
          <w:color w:val="000000" w:themeColor="text1"/>
          <w:sz w:val="28"/>
          <w:szCs w:val="28"/>
        </w:rPr>
      </w:pPr>
      <w:r w:rsidRPr="00FB7B27">
        <w:rPr>
          <w:rFonts w:ascii="Times New Roman" w:hAnsi="Times New Roman"/>
          <w:color w:val="000000" w:themeColor="text1"/>
          <w:sz w:val="28"/>
          <w:szCs w:val="28"/>
        </w:rPr>
        <w:t>К заявлению прилагаются следующие документы:</w:t>
      </w:r>
    </w:p>
    <w:p w:rsidR="00A458F2" w:rsidRPr="00FB7B27" w:rsidRDefault="00A458F2" w:rsidP="00A458F2">
      <w:pPr>
        <w:ind w:firstLine="709"/>
        <w:rPr>
          <w:rFonts w:ascii="Times New Roman" w:hAnsi="Times New Roman"/>
          <w:color w:val="000000" w:themeColor="text1"/>
          <w:sz w:val="28"/>
          <w:szCs w:val="28"/>
        </w:rPr>
      </w:pPr>
      <w:r w:rsidRPr="00FB7B27">
        <w:rPr>
          <w:rFonts w:ascii="Times New Roman" w:hAnsi="Times New Roman"/>
          <w:color w:val="000000" w:themeColor="text1"/>
          <w:sz w:val="28"/>
          <w:szCs w:val="28"/>
        </w:rPr>
        <w:t>_________________________________________________________________________________________________________________________________________________________________________________________________</w:t>
      </w:r>
    </w:p>
    <w:p w:rsidR="00A458F2" w:rsidRPr="00FB7B27" w:rsidRDefault="00A458F2" w:rsidP="00A458F2">
      <w:pPr>
        <w:ind w:firstLine="851"/>
        <w:rPr>
          <w:rFonts w:ascii="Times New Roman" w:hAnsi="Times New Roman"/>
          <w:i/>
          <w:color w:val="000000" w:themeColor="text1"/>
          <w:sz w:val="20"/>
          <w:szCs w:val="20"/>
        </w:rPr>
      </w:pPr>
      <w:r w:rsidRPr="00FB7B27">
        <w:rPr>
          <w:rFonts w:ascii="Times New Roman" w:hAnsi="Times New Roman"/>
          <w:i/>
          <w:color w:val="000000" w:themeColor="text1"/>
          <w:sz w:val="20"/>
          <w:szCs w:val="20"/>
        </w:rPr>
        <w:t>(указывается перечень прилагаемых документов)</w:t>
      </w:r>
    </w:p>
    <w:p w:rsidR="00A458F2" w:rsidRPr="00FB7B27" w:rsidRDefault="00A458F2" w:rsidP="00A458F2">
      <w:pPr>
        <w:rPr>
          <w:rFonts w:ascii="Times New Roman" w:hAnsi="Times New Roman"/>
          <w:color w:val="000000" w:themeColor="text1"/>
          <w:sz w:val="28"/>
          <w:szCs w:val="28"/>
        </w:rPr>
      </w:pPr>
    </w:p>
    <w:p w:rsidR="00A458F2" w:rsidRPr="00FB7B27" w:rsidRDefault="00A458F2" w:rsidP="00A458F2">
      <w:pPr>
        <w:ind w:firstLine="851"/>
        <w:rPr>
          <w:rFonts w:ascii="Times New Roman" w:hAnsi="Times New Roman"/>
          <w:color w:val="000000" w:themeColor="text1"/>
          <w:sz w:val="28"/>
          <w:szCs w:val="28"/>
        </w:rPr>
      </w:pPr>
      <w:r w:rsidRPr="00FB7B27">
        <w:rPr>
          <w:rFonts w:ascii="Times New Roman" w:hAnsi="Times New Roman"/>
          <w:color w:val="000000" w:themeColor="text1"/>
          <w:sz w:val="28"/>
          <w:szCs w:val="28"/>
        </w:rPr>
        <w:t>Результат предоставления муниципальной услуги, прошу предоставить:</w:t>
      </w:r>
    </w:p>
    <w:p w:rsidR="00A458F2" w:rsidRPr="00FB7B27" w:rsidRDefault="00A458F2" w:rsidP="00A458F2">
      <w:pPr>
        <w:ind w:firstLine="851"/>
        <w:rPr>
          <w:rFonts w:ascii="Times New Roman" w:hAnsi="Times New Roman"/>
          <w:color w:val="000000" w:themeColor="text1"/>
          <w:sz w:val="28"/>
          <w:szCs w:val="28"/>
        </w:rPr>
      </w:pPr>
      <w:r w:rsidRPr="00FB7B27">
        <w:rPr>
          <w:rFonts w:ascii="Times New Roman" w:hAnsi="Times New Roman"/>
          <w:color w:val="000000" w:themeColor="text1"/>
          <w:sz w:val="28"/>
          <w:szCs w:val="28"/>
        </w:rPr>
        <w:t>______________________________________________________________________________________________________________________________</w:t>
      </w:r>
    </w:p>
    <w:p w:rsidR="00A458F2" w:rsidRPr="00FB7B27" w:rsidRDefault="00A458F2" w:rsidP="00A458F2">
      <w:pPr>
        <w:pStyle w:val="ConsPlusNormal"/>
        <w:ind w:firstLine="709"/>
        <w:jc w:val="both"/>
        <w:rPr>
          <w:i/>
          <w:color w:val="000000" w:themeColor="text1"/>
          <w:szCs w:val="28"/>
        </w:rPr>
      </w:pPr>
      <w:r w:rsidRPr="00FB7B27">
        <w:rPr>
          <w:i/>
          <w:color w:val="000000" w:themeColor="text1"/>
          <w:sz w:val="20"/>
        </w:rPr>
        <w:t>(указать способ получения результата предоставления муниципальной услуги:</w:t>
      </w:r>
      <w:r w:rsidRPr="00FB7B27">
        <w:rPr>
          <w:color w:val="000000" w:themeColor="text1"/>
        </w:rPr>
        <w:t xml:space="preserve"> </w:t>
      </w:r>
      <w:r w:rsidRPr="00FB7B27">
        <w:rPr>
          <w:i/>
          <w:color w:val="000000" w:themeColor="text1"/>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 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FB7B27" w:rsidRPr="00FB7B27" w:rsidTr="00C9267F">
        <w:trPr>
          <w:trHeight w:val="823"/>
        </w:trPr>
        <w:tc>
          <w:tcPr>
            <w:tcW w:w="1790" w:type="dxa"/>
            <w:tcBorders>
              <w:top w:val="nil"/>
              <w:left w:val="nil"/>
              <w:bottom w:val="single" w:sz="4" w:space="0" w:color="auto"/>
              <w:right w:val="nil"/>
            </w:tcBorders>
            <w:vAlign w:val="bottom"/>
          </w:tcPr>
          <w:p w:rsidR="00A458F2" w:rsidRPr="00FB7B27" w:rsidRDefault="00A458F2" w:rsidP="00C9267F">
            <w:pPr>
              <w:jc w:val="center"/>
              <w:rPr>
                <w:rFonts w:ascii="Times New Roman" w:hAnsi="Times New Roman"/>
                <w:color w:val="000000" w:themeColor="text1"/>
                <w:sz w:val="28"/>
                <w:szCs w:val="28"/>
              </w:rPr>
            </w:pPr>
          </w:p>
        </w:tc>
        <w:tc>
          <w:tcPr>
            <w:tcW w:w="483" w:type="dxa"/>
            <w:tcBorders>
              <w:top w:val="nil"/>
              <w:left w:val="nil"/>
              <w:bottom w:val="nil"/>
              <w:right w:val="nil"/>
            </w:tcBorders>
            <w:vAlign w:val="bottom"/>
          </w:tcPr>
          <w:p w:rsidR="00A458F2" w:rsidRPr="00FB7B27" w:rsidRDefault="00A458F2" w:rsidP="00C9267F">
            <w:pPr>
              <w:jc w:val="center"/>
              <w:rPr>
                <w:rFonts w:ascii="Times New Roman" w:hAnsi="Times New Roman"/>
                <w:color w:val="000000" w:themeColor="text1"/>
                <w:sz w:val="28"/>
                <w:szCs w:val="28"/>
              </w:rPr>
            </w:pPr>
          </w:p>
        </w:tc>
        <w:tc>
          <w:tcPr>
            <w:tcW w:w="1369" w:type="dxa"/>
            <w:tcBorders>
              <w:top w:val="nil"/>
              <w:left w:val="nil"/>
              <w:bottom w:val="single" w:sz="4" w:space="0" w:color="auto"/>
              <w:right w:val="nil"/>
            </w:tcBorders>
            <w:vAlign w:val="bottom"/>
          </w:tcPr>
          <w:p w:rsidR="00A458F2" w:rsidRPr="00FB7B27" w:rsidRDefault="00A458F2" w:rsidP="00C9267F">
            <w:pPr>
              <w:jc w:val="center"/>
              <w:rPr>
                <w:rFonts w:ascii="Times New Roman" w:hAnsi="Times New Roman"/>
                <w:color w:val="000000" w:themeColor="text1"/>
                <w:sz w:val="28"/>
                <w:szCs w:val="28"/>
              </w:rPr>
            </w:pPr>
          </w:p>
        </w:tc>
        <w:tc>
          <w:tcPr>
            <w:tcW w:w="686" w:type="dxa"/>
            <w:tcBorders>
              <w:top w:val="nil"/>
              <w:left w:val="nil"/>
              <w:bottom w:val="nil"/>
              <w:right w:val="nil"/>
            </w:tcBorders>
            <w:vAlign w:val="bottom"/>
          </w:tcPr>
          <w:p w:rsidR="00A458F2" w:rsidRPr="00FB7B27" w:rsidRDefault="00A458F2" w:rsidP="00C9267F">
            <w:pPr>
              <w:jc w:val="center"/>
              <w:rPr>
                <w:rFonts w:ascii="Times New Roman" w:hAnsi="Times New Roman"/>
                <w:color w:val="000000" w:themeColor="text1"/>
                <w:sz w:val="28"/>
                <w:szCs w:val="28"/>
              </w:rPr>
            </w:pPr>
          </w:p>
        </w:tc>
        <w:tc>
          <w:tcPr>
            <w:tcW w:w="606" w:type="dxa"/>
            <w:tcBorders>
              <w:top w:val="nil"/>
              <w:left w:val="nil"/>
              <w:bottom w:val="single" w:sz="4" w:space="0" w:color="auto"/>
              <w:right w:val="nil"/>
            </w:tcBorders>
          </w:tcPr>
          <w:p w:rsidR="00A458F2" w:rsidRPr="00FB7B27" w:rsidRDefault="00A458F2" w:rsidP="00C9267F">
            <w:pPr>
              <w:jc w:val="center"/>
              <w:rPr>
                <w:rFonts w:ascii="Times New Roman" w:hAnsi="Times New Roman"/>
                <w:color w:val="000000" w:themeColor="text1"/>
                <w:sz w:val="28"/>
                <w:szCs w:val="28"/>
              </w:rPr>
            </w:pPr>
          </w:p>
        </w:tc>
        <w:tc>
          <w:tcPr>
            <w:tcW w:w="606" w:type="dxa"/>
            <w:tcBorders>
              <w:top w:val="nil"/>
              <w:left w:val="nil"/>
              <w:bottom w:val="single" w:sz="4" w:space="0" w:color="auto"/>
              <w:right w:val="nil"/>
            </w:tcBorders>
          </w:tcPr>
          <w:p w:rsidR="00A458F2" w:rsidRPr="00FB7B27" w:rsidRDefault="00A458F2" w:rsidP="00C9267F">
            <w:pPr>
              <w:jc w:val="center"/>
              <w:rPr>
                <w:rFonts w:ascii="Times New Roman" w:hAnsi="Times New Roman"/>
                <w:color w:val="000000" w:themeColor="text1"/>
                <w:sz w:val="28"/>
                <w:szCs w:val="28"/>
              </w:rPr>
            </w:pPr>
          </w:p>
        </w:tc>
        <w:tc>
          <w:tcPr>
            <w:tcW w:w="2756" w:type="dxa"/>
            <w:tcBorders>
              <w:top w:val="nil"/>
              <w:left w:val="nil"/>
              <w:bottom w:val="single" w:sz="4" w:space="0" w:color="auto"/>
              <w:right w:val="nil"/>
            </w:tcBorders>
            <w:vAlign w:val="bottom"/>
          </w:tcPr>
          <w:p w:rsidR="00A458F2" w:rsidRPr="00FB7B27" w:rsidRDefault="00A458F2" w:rsidP="00C9267F">
            <w:pPr>
              <w:jc w:val="center"/>
              <w:rPr>
                <w:rFonts w:ascii="Times New Roman" w:hAnsi="Times New Roman"/>
                <w:color w:val="000000" w:themeColor="text1"/>
                <w:sz w:val="28"/>
                <w:szCs w:val="28"/>
              </w:rPr>
            </w:pPr>
          </w:p>
        </w:tc>
        <w:tc>
          <w:tcPr>
            <w:tcW w:w="1681" w:type="dxa"/>
            <w:tcBorders>
              <w:top w:val="nil"/>
              <w:left w:val="nil"/>
              <w:bottom w:val="single" w:sz="4" w:space="0" w:color="auto"/>
              <w:right w:val="nil"/>
            </w:tcBorders>
          </w:tcPr>
          <w:p w:rsidR="00A458F2" w:rsidRPr="00FB7B27" w:rsidRDefault="00A458F2" w:rsidP="00C9267F">
            <w:pPr>
              <w:jc w:val="center"/>
              <w:rPr>
                <w:rFonts w:ascii="Times New Roman" w:hAnsi="Times New Roman"/>
                <w:color w:val="000000" w:themeColor="text1"/>
                <w:sz w:val="28"/>
                <w:szCs w:val="28"/>
              </w:rPr>
            </w:pPr>
          </w:p>
        </w:tc>
      </w:tr>
      <w:tr w:rsidR="00A458F2" w:rsidRPr="00FB7B27" w:rsidTr="00C9267F">
        <w:trPr>
          <w:trHeight w:val="298"/>
        </w:trPr>
        <w:tc>
          <w:tcPr>
            <w:tcW w:w="1790" w:type="dxa"/>
            <w:tcBorders>
              <w:top w:val="nil"/>
              <w:left w:val="nil"/>
              <w:bottom w:val="nil"/>
              <w:right w:val="nil"/>
            </w:tcBorders>
          </w:tcPr>
          <w:p w:rsidR="00A458F2" w:rsidRPr="00FB7B27" w:rsidRDefault="00A458F2" w:rsidP="00C9267F">
            <w:pPr>
              <w:jc w:val="center"/>
              <w:rPr>
                <w:rFonts w:ascii="Times New Roman" w:hAnsi="Times New Roman"/>
                <w:color w:val="000000" w:themeColor="text1"/>
                <w:szCs w:val="28"/>
              </w:rPr>
            </w:pPr>
            <w:r w:rsidRPr="00FB7B27">
              <w:rPr>
                <w:rFonts w:ascii="Times New Roman" w:hAnsi="Times New Roman"/>
                <w:color w:val="000000" w:themeColor="text1"/>
                <w:szCs w:val="28"/>
              </w:rPr>
              <w:t>(дата)</w:t>
            </w:r>
          </w:p>
        </w:tc>
        <w:tc>
          <w:tcPr>
            <w:tcW w:w="483" w:type="dxa"/>
            <w:tcBorders>
              <w:top w:val="nil"/>
              <w:left w:val="nil"/>
              <w:bottom w:val="nil"/>
              <w:right w:val="nil"/>
            </w:tcBorders>
          </w:tcPr>
          <w:p w:rsidR="00A458F2" w:rsidRPr="00FB7B27" w:rsidRDefault="00A458F2" w:rsidP="00C9267F">
            <w:pPr>
              <w:jc w:val="center"/>
              <w:rPr>
                <w:rFonts w:ascii="Times New Roman" w:hAnsi="Times New Roman"/>
                <w:color w:val="000000" w:themeColor="text1"/>
                <w:szCs w:val="28"/>
              </w:rPr>
            </w:pPr>
          </w:p>
        </w:tc>
        <w:tc>
          <w:tcPr>
            <w:tcW w:w="1369" w:type="dxa"/>
            <w:tcBorders>
              <w:top w:val="nil"/>
              <w:left w:val="nil"/>
              <w:bottom w:val="nil"/>
              <w:right w:val="nil"/>
            </w:tcBorders>
          </w:tcPr>
          <w:p w:rsidR="00A458F2" w:rsidRPr="00FB7B27" w:rsidRDefault="00A458F2" w:rsidP="00C9267F">
            <w:pPr>
              <w:ind w:firstLine="0"/>
              <w:rPr>
                <w:rFonts w:ascii="Times New Roman" w:hAnsi="Times New Roman"/>
                <w:color w:val="000000" w:themeColor="text1"/>
                <w:szCs w:val="28"/>
              </w:rPr>
            </w:pPr>
            <w:r w:rsidRPr="00FB7B27">
              <w:rPr>
                <w:rFonts w:ascii="Times New Roman" w:hAnsi="Times New Roman"/>
                <w:color w:val="000000" w:themeColor="text1"/>
                <w:szCs w:val="28"/>
              </w:rPr>
              <w:t>(подпись)</w:t>
            </w:r>
          </w:p>
        </w:tc>
        <w:tc>
          <w:tcPr>
            <w:tcW w:w="686" w:type="dxa"/>
            <w:tcBorders>
              <w:top w:val="nil"/>
              <w:left w:val="nil"/>
              <w:bottom w:val="nil"/>
              <w:right w:val="nil"/>
            </w:tcBorders>
          </w:tcPr>
          <w:p w:rsidR="00A458F2" w:rsidRPr="00FB7B27" w:rsidRDefault="00A458F2" w:rsidP="00C9267F">
            <w:pPr>
              <w:jc w:val="center"/>
              <w:rPr>
                <w:rFonts w:ascii="Times New Roman" w:hAnsi="Times New Roman"/>
                <w:color w:val="000000" w:themeColor="text1"/>
                <w:szCs w:val="28"/>
              </w:rPr>
            </w:pPr>
          </w:p>
        </w:tc>
        <w:tc>
          <w:tcPr>
            <w:tcW w:w="606" w:type="dxa"/>
            <w:tcBorders>
              <w:top w:val="nil"/>
              <w:left w:val="nil"/>
              <w:bottom w:val="nil"/>
              <w:right w:val="nil"/>
            </w:tcBorders>
          </w:tcPr>
          <w:p w:rsidR="00A458F2" w:rsidRPr="00FB7B27" w:rsidRDefault="00A458F2" w:rsidP="00C9267F">
            <w:pPr>
              <w:tabs>
                <w:tab w:val="left" w:pos="1800"/>
              </w:tabs>
              <w:ind w:right="453"/>
              <w:jc w:val="center"/>
              <w:rPr>
                <w:rFonts w:ascii="Times New Roman" w:hAnsi="Times New Roman"/>
                <w:color w:val="000000" w:themeColor="text1"/>
                <w:szCs w:val="28"/>
              </w:rPr>
            </w:pPr>
          </w:p>
        </w:tc>
        <w:tc>
          <w:tcPr>
            <w:tcW w:w="606" w:type="dxa"/>
            <w:tcBorders>
              <w:top w:val="nil"/>
              <w:left w:val="nil"/>
              <w:bottom w:val="nil"/>
              <w:right w:val="nil"/>
            </w:tcBorders>
          </w:tcPr>
          <w:p w:rsidR="00A458F2" w:rsidRPr="00FB7B27" w:rsidRDefault="00A458F2" w:rsidP="00C9267F">
            <w:pPr>
              <w:tabs>
                <w:tab w:val="left" w:pos="1800"/>
              </w:tabs>
              <w:ind w:right="453"/>
              <w:jc w:val="center"/>
              <w:rPr>
                <w:rFonts w:ascii="Times New Roman" w:hAnsi="Times New Roman"/>
                <w:color w:val="000000" w:themeColor="text1"/>
                <w:szCs w:val="28"/>
              </w:rPr>
            </w:pPr>
          </w:p>
        </w:tc>
        <w:tc>
          <w:tcPr>
            <w:tcW w:w="2756" w:type="dxa"/>
            <w:tcBorders>
              <w:top w:val="nil"/>
              <w:left w:val="nil"/>
              <w:bottom w:val="nil"/>
              <w:right w:val="nil"/>
            </w:tcBorders>
          </w:tcPr>
          <w:p w:rsidR="00A458F2" w:rsidRPr="00FB7B27" w:rsidRDefault="00A458F2" w:rsidP="00C9267F">
            <w:pPr>
              <w:jc w:val="center"/>
              <w:rPr>
                <w:rFonts w:ascii="Times New Roman" w:hAnsi="Times New Roman"/>
                <w:color w:val="000000" w:themeColor="text1"/>
                <w:szCs w:val="28"/>
              </w:rPr>
            </w:pPr>
            <w:r w:rsidRPr="00FB7B27">
              <w:rPr>
                <w:rFonts w:ascii="Times New Roman" w:hAnsi="Times New Roman"/>
                <w:color w:val="000000" w:themeColor="text1"/>
                <w:szCs w:val="28"/>
              </w:rPr>
              <w:t>(ФИО)</w:t>
            </w:r>
          </w:p>
          <w:p w:rsidR="00A458F2" w:rsidRPr="00FB7B27" w:rsidRDefault="00A458F2" w:rsidP="00C9267F">
            <w:pPr>
              <w:jc w:val="center"/>
              <w:rPr>
                <w:rFonts w:ascii="Times New Roman" w:hAnsi="Times New Roman"/>
                <w:color w:val="000000" w:themeColor="text1"/>
                <w:szCs w:val="28"/>
              </w:rPr>
            </w:pPr>
          </w:p>
        </w:tc>
        <w:tc>
          <w:tcPr>
            <w:tcW w:w="1681" w:type="dxa"/>
            <w:tcBorders>
              <w:top w:val="nil"/>
              <w:left w:val="nil"/>
              <w:bottom w:val="nil"/>
              <w:right w:val="nil"/>
            </w:tcBorders>
          </w:tcPr>
          <w:p w:rsidR="00A458F2" w:rsidRPr="00FB7B27" w:rsidRDefault="00A458F2" w:rsidP="00C9267F">
            <w:pPr>
              <w:rPr>
                <w:rFonts w:ascii="Times New Roman" w:hAnsi="Times New Roman"/>
                <w:color w:val="000000" w:themeColor="text1"/>
                <w:szCs w:val="28"/>
              </w:rPr>
            </w:pPr>
          </w:p>
        </w:tc>
      </w:tr>
    </w:tbl>
    <w:p w:rsidR="00A458F2" w:rsidRPr="00FB7B27" w:rsidRDefault="00A458F2" w:rsidP="00A458F2">
      <w:pPr>
        <w:rPr>
          <w:rFonts w:ascii="Times New Roman" w:hAnsi="Times New Roman"/>
          <w:color w:val="000000" w:themeColor="text1"/>
          <w:sz w:val="20"/>
          <w:szCs w:val="20"/>
        </w:rPr>
      </w:pPr>
    </w:p>
    <w:p w:rsidR="00C825ED" w:rsidRPr="00FB7B27" w:rsidRDefault="00A458F2" w:rsidP="00A458F2">
      <w:pPr>
        <w:widowControl/>
        <w:autoSpaceDE/>
        <w:autoSpaceDN/>
        <w:adjustRightInd/>
        <w:ind w:left="7080" w:firstLine="0"/>
        <w:jc w:val="right"/>
        <w:rPr>
          <w:rFonts w:ascii="Times New Roman" w:hAnsi="Times New Roman" w:cs="Times New Roman"/>
          <w:color w:val="000000" w:themeColor="text1"/>
          <w:spacing w:val="-6"/>
        </w:rPr>
      </w:pPr>
      <w:r w:rsidRPr="00FB7B27">
        <w:rPr>
          <w:rFonts w:ascii="Times New Roman" w:hAnsi="Times New Roman"/>
          <w:color w:val="000000" w:themeColor="text1"/>
          <w:spacing w:val="-6"/>
          <w:sz w:val="28"/>
          <w:szCs w:val="28"/>
        </w:rPr>
        <w:br w:type="page"/>
      </w:r>
      <w:r w:rsidR="00C825ED" w:rsidRPr="00FB7B27">
        <w:rPr>
          <w:rFonts w:ascii="Times New Roman" w:hAnsi="Times New Roman" w:cs="Times New Roman"/>
          <w:color w:val="000000" w:themeColor="text1"/>
          <w:spacing w:val="-6"/>
        </w:rPr>
        <w:lastRenderedPageBreak/>
        <w:t>Приложение № 2</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lang w:bidi="ru-RU"/>
        </w:rPr>
        <w:t xml:space="preserve">к </w:t>
      </w:r>
      <w:r w:rsidRPr="00FB7B27">
        <w:rPr>
          <w:color w:val="000000" w:themeColor="text1"/>
          <w:sz w:val="24"/>
          <w:szCs w:val="24"/>
        </w:rPr>
        <w:t xml:space="preserve">Административному регламенту по предоставлению </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муниципальной услуги «Предоставление разрешения</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 xml:space="preserve">на отклонение от предельных параметров </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 xml:space="preserve">разрешенного строительства, реконструкции </w:t>
      </w:r>
    </w:p>
    <w:p w:rsidR="00C825ED" w:rsidRPr="00FB7B27" w:rsidRDefault="00C825ED" w:rsidP="00C825ED">
      <w:pPr>
        <w:jc w:val="right"/>
        <w:rPr>
          <w:rFonts w:ascii="Times New Roman" w:hAnsi="Times New Roman" w:cs="Times New Roman"/>
          <w:b/>
          <w:color w:val="000000" w:themeColor="text1"/>
        </w:rPr>
      </w:pPr>
      <w:r w:rsidRPr="00FB7B27">
        <w:rPr>
          <w:rFonts w:ascii="Times New Roman" w:hAnsi="Times New Roman" w:cs="Times New Roman"/>
          <w:color w:val="000000" w:themeColor="text1"/>
        </w:rPr>
        <w:t>объектов капитального строительства»</w:t>
      </w:r>
    </w:p>
    <w:p w:rsidR="00C825ED" w:rsidRPr="00FB7B27" w:rsidRDefault="00C825ED" w:rsidP="00C825ED">
      <w:pPr>
        <w:rPr>
          <w:rFonts w:ascii="Times New Roman" w:hAnsi="Times New Roman"/>
          <w:i/>
          <w:color w:val="000000" w:themeColor="text1"/>
          <w:sz w:val="20"/>
          <w:szCs w:val="20"/>
        </w:rPr>
      </w:pPr>
      <w:r w:rsidRPr="00FB7B27">
        <w:rPr>
          <w:rFonts w:ascii="Times New Roman" w:hAnsi="Times New Roman"/>
          <w:i/>
          <w:color w:val="000000" w:themeColor="text1"/>
          <w:sz w:val="20"/>
          <w:szCs w:val="20"/>
        </w:rPr>
        <w:t xml:space="preserve"> (Примерная форма)</w:t>
      </w:r>
    </w:p>
    <w:p w:rsidR="00C825ED" w:rsidRPr="00FB7B27" w:rsidRDefault="00C825ED" w:rsidP="00C825ED">
      <w:pPr>
        <w:pBdr>
          <w:top w:val="nil"/>
          <w:left w:val="nil"/>
          <w:bottom w:val="nil"/>
          <w:right w:val="nil"/>
          <w:between w:val="nil"/>
        </w:pBdr>
        <w:rPr>
          <w:rFonts w:ascii="Times New Roman" w:hAnsi="Times New Roman"/>
          <w:color w:val="000000" w:themeColor="text1"/>
        </w:rPr>
      </w:pPr>
    </w:p>
    <w:p w:rsidR="00C825ED" w:rsidRPr="00FB7B27" w:rsidRDefault="00C825ED" w:rsidP="00C825ED">
      <w:pPr>
        <w:tabs>
          <w:tab w:val="left" w:pos="567"/>
          <w:tab w:val="left" w:pos="4536"/>
        </w:tabs>
        <w:jc w:val="center"/>
        <w:rPr>
          <w:rFonts w:ascii="Times New Roman" w:hAnsi="Times New Roman"/>
          <w:b/>
          <w:color w:val="000000" w:themeColor="text1"/>
          <w:spacing w:val="-4"/>
          <w:sz w:val="28"/>
          <w:szCs w:val="28"/>
        </w:rPr>
      </w:pPr>
      <w:bookmarkStart w:id="7" w:name="OLE_LINK459"/>
      <w:bookmarkStart w:id="8" w:name="OLE_LINK460"/>
    </w:p>
    <w:p w:rsidR="00C825ED" w:rsidRPr="00FB7B27" w:rsidRDefault="00C825ED" w:rsidP="00C825ED">
      <w:pPr>
        <w:tabs>
          <w:tab w:val="left" w:pos="567"/>
          <w:tab w:val="left" w:pos="4536"/>
        </w:tabs>
        <w:jc w:val="center"/>
        <w:rPr>
          <w:rFonts w:ascii="Times New Roman" w:hAnsi="Times New Roman"/>
          <w:b/>
          <w:color w:val="000000" w:themeColor="text1"/>
          <w:spacing w:val="-4"/>
          <w:sz w:val="28"/>
          <w:szCs w:val="28"/>
        </w:rPr>
      </w:pPr>
    </w:p>
    <w:p w:rsidR="00C825ED" w:rsidRPr="00FB7B27" w:rsidRDefault="00C825ED" w:rsidP="00C825ED">
      <w:pPr>
        <w:tabs>
          <w:tab w:val="left" w:pos="567"/>
          <w:tab w:val="left" w:pos="4536"/>
        </w:tabs>
        <w:ind w:firstLine="0"/>
        <w:jc w:val="center"/>
        <w:rPr>
          <w:rFonts w:ascii="Times New Roman" w:hAnsi="Times New Roman"/>
          <w:b/>
          <w:color w:val="000000" w:themeColor="text1"/>
          <w:spacing w:val="-4"/>
        </w:rPr>
      </w:pPr>
      <w:r w:rsidRPr="00FB7B27">
        <w:rPr>
          <w:rFonts w:ascii="Times New Roman" w:hAnsi="Times New Roman"/>
          <w:b/>
          <w:color w:val="000000" w:themeColor="text1"/>
          <w:spacing w:val="-4"/>
        </w:rPr>
        <w:t>Решение (постановление)</w:t>
      </w:r>
    </w:p>
    <w:p w:rsidR="00C825ED" w:rsidRPr="00FB7B27" w:rsidRDefault="00C825ED" w:rsidP="00C825ED">
      <w:pPr>
        <w:tabs>
          <w:tab w:val="left" w:pos="567"/>
          <w:tab w:val="left" w:pos="4536"/>
        </w:tabs>
        <w:ind w:firstLine="0"/>
        <w:jc w:val="center"/>
        <w:rPr>
          <w:rFonts w:ascii="Times New Roman" w:hAnsi="Times New Roman"/>
          <w:b/>
          <w:color w:val="000000" w:themeColor="text1"/>
          <w:spacing w:val="-4"/>
        </w:rPr>
      </w:pPr>
      <w:r w:rsidRPr="00FB7B27">
        <w:rPr>
          <w:rFonts w:ascii="Times New Roman" w:hAnsi="Times New Roman"/>
          <w:b/>
          <w:color w:val="000000" w:themeColor="text1"/>
          <w:spacing w:val="-4"/>
        </w:rPr>
        <w:t xml:space="preserve">о предоставлении разрешения на </w:t>
      </w:r>
      <w:bookmarkEnd w:id="7"/>
      <w:bookmarkEnd w:id="8"/>
      <w:r w:rsidRPr="00FB7B27">
        <w:rPr>
          <w:rFonts w:ascii="Times New Roman" w:hAnsi="Times New Roman"/>
          <w:b/>
          <w:color w:val="000000" w:themeColor="text1"/>
          <w:spacing w:val="-4"/>
        </w:rPr>
        <w:t>отклонение от предельных параметров разрешенного строительства, реконструкции объекта капитального строительства</w:t>
      </w:r>
    </w:p>
    <w:p w:rsidR="00C825ED" w:rsidRPr="00FB7B27" w:rsidRDefault="00C825ED" w:rsidP="00C825ED">
      <w:pPr>
        <w:tabs>
          <w:tab w:val="left" w:pos="567"/>
          <w:tab w:val="left" w:pos="4536"/>
        </w:tabs>
        <w:ind w:firstLine="0"/>
        <w:rPr>
          <w:rFonts w:ascii="Times New Roman" w:hAnsi="Times New Roman"/>
          <w:color w:val="000000" w:themeColor="text1"/>
        </w:rPr>
      </w:pPr>
    </w:p>
    <w:p w:rsidR="00C825ED" w:rsidRPr="00FB7B27" w:rsidRDefault="00C825ED" w:rsidP="00C825ED">
      <w:pPr>
        <w:tabs>
          <w:tab w:val="left" w:pos="4819"/>
        </w:tabs>
        <w:spacing w:after="474" w:line="280" w:lineRule="exact"/>
        <w:ind w:firstLine="0"/>
        <w:jc w:val="center"/>
        <w:rPr>
          <w:rFonts w:ascii="Times New Roman" w:hAnsi="Times New Roman"/>
          <w:color w:val="000000" w:themeColor="text1"/>
          <w:sz w:val="28"/>
          <w:szCs w:val="28"/>
          <w:lang w:bidi="ru-RU"/>
        </w:rPr>
      </w:pPr>
      <w:r w:rsidRPr="00FB7B27">
        <w:rPr>
          <w:rFonts w:ascii="Times New Roman" w:hAnsi="Times New Roman"/>
          <w:color w:val="000000" w:themeColor="text1"/>
          <w:sz w:val="28"/>
          <w:szCs w:val="28"/>
          <w:lang w:bidi="ru-RU"/>
        </w:rPr>
        <w:t>от________________№_______________</w:t>
      </w:r>
    </w:p>
    <w:p w:rsidR="00C825ED" w:rsidRPr="00FB7B27" w:rsidRDefault="00C825ED" w:rsidP="00C825ED">
      <w:pPr>
        <w:spacing w:line="235" w:lineRule="auto"/>
        <w:rPr>
          <w:rFonts w:ascii="Times New Roman" w:hAnsi="Times New Roman"/>
          <w:color w:val="000000" w:themeColor="text1"/>
          <w:spacing w:val="-4"/>
        </w:rPr>
      </w:pPr>
      <w:r w:rsidRPr="00FB7B27">
        <w:rPr>
          <w:rFonts w:ascii="Times New Roman" w:hAnsi="Times New Roman"/>
          <w:color w:val="000000" w:themeColor="text1"/>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C825ED" w:rsidRPr="00FB7B27" w:rsidRDefault="00C825ED" w:rsidP="00C825ED">
      <w:pPr>
        <w:tabs>
          <w:tab w:val="left" w:pos="709"/>
        </w:tabs>
        <w:rPr>
          <w:rFonts w:ascii="Times New Roman" w:hAnsi="Times New Roman"/>
          <w:iCs/>
          <w:color w:val="000000" w:themeColor="text1"/>
          <w:spacing w:val="-4"/>
          <w:sz w:val="28"/>
          <w:szCs w:val="28"/>
        </w:rPr>
      </w:pPr>
      <w:r w:rsidRPr="00FB7B27">
        <w:rPr>
          <w:rFonts w:ascii="Times New Roman" w:hAnsi="Times New Roman"/>
          <w:color w:val="000000" w:themeColor="text1"/>
          <w:spacing w:val="-4"/>
          <w:sz w:val="28"/>
          <w:szCs w:val="28"/>
        </w:rPr>
        <w:t xml:space="preserve">1. </w:t>
      </w:r>
      <w:r w:rsidRPr="00FB7B27">
        <w:rPr>
          <w:rFonts w:ascii="Times New Roman" w:hAnsi="Times New Roman"/>
          <w:color w:val="000000" w:themeColor="text1"/>
          <w:spacing w:val="-4"/>
        </w:rPr>
        <w:t xml:space="preserve">Предоставить разрешение на </w:t>
      </w:r>
      <w:bookmarkStart w:id="9" w:name="OLE_LINK456"/>
      <w:bookmarkStart w:id="10" w:name="OLE_LINK457"/>
      <w:bookmarkStart w:id="11" w:name="OLE_LINK458"/>
      <w:r w:rsidRPr="00FB7B27">
        <w:rPr>
          <w:rFonts w:ascii="Times New Roman" w:hAnsi="Times New Roman"/>
          <w:color w:val="000000" w:themeColor="text1"/>
          <w:spacing w:val="-4"/>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FB7B27">
        <w:rPr>
          <w:rFonts w:ascii="Times New Roman" w:hAnsi="Times New Roman"/>
          <w:color w:val="000000" w:themeColor="text1"/>
          <w:spacing w:val="-4"/>
        </w:rPr>
        <w:t xml:space="preserve">- </w:t>
      </w:r>
      <w:r w:rsidRPr="00FB7B27">
        <w:rPr>
          <w:rFonts w:ascii="Times New Roman" w:hAnsi="Times New Roman"/>
          <w:i/>
          <w:iCs/>
          <w:color w:val="000000" w:themeColor="text1"/>
          <w:spacing w:val="-4"/>
        </w:rPr>
        <w:t>«__________________________»</w:t>
      </w:r>
      <w:r w:rsidRPr="00FB7B27">
        <w:rPr>
          <w:rFonts w:ascii="Times New Roman" w:hAnsi="Times New Roman"/>
          <w:color w:val="000000" w:themeColor="text1"/>
          <w:spacing w:val="-4"/>
        </w:rPr>
        <w:t xml:space="preserve"> и (или) в отношении земельного участка с кадастровым номером</w:t>
      </w:r>
      <w:r w:rsidRPr="00FB7B27">
        <w:rPr>
          <w:rFonts w:ascii="Times New Roman" w:hAnsi="Times New Roman"/>
          <w:i/>
          <w:iCs/>
          <w:color w:val="000000" w:themeColor="text1"/>
          <w:spacing w:val="-4"/>
        </w:rPr>
        <w:t>___________________</w:t>
      </w:r>
      <w:r w:rsidRPr="00FB7B27">
        <w:rPr>
          <w:rFonts w:ascii="Times New Roman" w:hAnsi="Times New Roman"/>
          <w:color w:val="000000" w:themeColor="text1"/>
          <w:spacing w:val="-4"/>
        </w:rPr>
        <w:t>, расположенного по адресу:</w:t>
      </w:r>
      <w:r w:rsidRPr="00FB7B27">
        <w:rPr>
          <w:rFonts w:ascii="Times New Roman" w:hAnsi="Times New Roman"/>
          <w:color w:val="000000" w:themeColor="text1"/>
          <w:spacing w:val="-4"/>
          <w:sz w:val="28"/>
          <w:szCs w:val="28"/>
        </w:rPr>
        <w:t xml:space="preserve"> </w:t>
      </w:r>
      <w:r w:rsidRPr="00FB7B27">
        <w:rPr>
          <w:rFonts w:ascii="Times New Roman" w:hAnsi="Times New Roman"/>
          <w:iCs/>
          <w:color w:val="000000" w:themeColor="text1"/>
          <w:spacing w:val="-4"/>
          <w:sz w:val="28"/>
          <w:szCs w:val="28"/>
        </w:rPr>
        <w:t xml:space="preserve">________________________________________________________________________________________________________________________________________________ </w:t>
      </w:r>
    </w:p>
    <w:p w:rsidR="00C825ED" w:rsidRPr="00FB7B27" w:rsidRDefault="00C825ED" w:rsidP="00C825ED">
      <w:pPr>
        <w:tabs>
          <w:tab w:val="left" w:pos="709"/>
        </w:tabs>
        <w:jc w:val="center"/>
        <w:rPr>
          <w:rFonts w:ascii="Times New Roman" w:hAnsi="Times New Roman"/>
          <w:i/>
          <w:iCs/>
          <w:color w:val="000000" w:themeColor="text1"/>
          <w:spacing w:val="-4"/>
          <w:sz w:val="20"/>
          <w:szCs w:val="20"/>
        </w:rPr>
      </w:pPr>
      <w:r w:rsidRPr="00FB7B27">
        <w:rPr>
          <w:rFonts w:ascii="Times New Roman" w:hAnsi="Times New Roman"/>
          <w:i/>
          <w:iCs/>
          <w:color w:val="000000" w:themeColor="text1"/>
          <w:spacing w:val="-4"/>
          <w:sz w:val="20"/>
          <w:szCs w:val="20"/>
        </w:rPr>
        <w:t>(указывается адрес)</w:t>
      </w:r>
    </w:p>
    <w:p w:rsidR="00C825ED" w:rsidRPr="00FB7B27" w:rsidRDefault="00C825ED" w:rsidP="00C825ED">
      <w:pPr>
        <w:tabs>
          <w:tab w:val="left" w:pos="0"/>
        </w:tabs>
        <w:ind w:firstLine="0"/>
        <w:rPr>
          <w:rFonts w:ascii="Times New Roman" w:hAnsi="Times New Roman"/>
          <w:iCs/>
          <w:color w:val="000000" w:themeColor="text1"/>
          <w:spacing w:val="-4"/>
          <w:szCs w:val="28"/>
        </w:rPr>
      </w:pPr>
      <w:r w:rsidRPr="00FB7B27">
        <w:rPr>
          <w:rFonts w:ascii="Times New Roman" w:hAnsi="Times New Roman"/>
          <w:iCs/>
          <w:color w:val="000000" w:themeColor="text1"/>
          <w:spacing w:val="-4"/>
          <w:sz w:val="28"/>
          <w:szCs w:val="28"/>
        </w:rPr>
        <w:t>_______________________________________________________________________________________________________________________________________________ .</w:t>
      </w:r>
    </w:p>
    <w:p w:rsidR="00C825ED" w:rsidRPr="00FB7B27" w:rsidRDefault="00C825ED" w:rsidP="00C825ED">
      <w:pPr>
        <w:tabs>
          <w:tab w:val="left" w:pos="709"/>
        </w:tabs>
        <w:spacing w:after="120"/>
        <w:jc w:val="center"/>
        <w:rPr>
          <w:rFonts w:ascii="Times New Roman" w:hAnsi="Times New Roman"/>
          <w:i/>
          <w:iCs/>
          <w:color w:val="000000" w:themeColor="text1"/>
          <w:spacing w:val="-4"/>
          <w:sz w:val="20"/>
          <w:szCs w:val="20"/>
        </w:rPr>
      </w:pPr>
      <w:r w:rsidRPr="00FB7B27">
        <w:rPr>
          <w:rFonts w:ascii="Times New Roman" w:hAnsi="Times New Roman"/>
          <w:i/>
          <w:iCs/>
          <w:color w:val="000000" w:themeColor="text1"/>
          <w:spacing w:val="-4"/>
          <w:sz w:val="20"/>
          <w:szCs w:val="20"/>
        </w:rPr>
        <w:t>(указывается наименование предельного параметра и показатель предоставляемого отклонения)</w:t>
      </w:r>
    </w:p>
    <w:p w:rsidR="00C825ED" w:rsidRPr="00FB7B27" w:rsidRDefault="00C825ED" w:rsidP="00C825ED">
      <w:pPr>
        <w:tabs>
          <w:tab w:val="left" w:pos="709"/>
        </w:tabs>
        <w:spacing w:after="120" w:line="235" w:lineRule="auto"/>
        <w:ind w:firstLine="709"/>
        <w:rPr>
          <w:rFonts w:ascii="Times New Roman" w:hAnsi="Times New Roman"/>
          <w:color w:val="000000" w:themeColor="text1"/>
          <w:spacing w:val="-4"/>
        </w:rPr>
      </w:pPr>
      <w:r w:rsidRPr="00FB7B27">
        <w:rPr>
          <w:rFonts w:ascii="Times New Roman" w:hAnsi="Times New Roman"/>
          <w:color w:val="000000" w:themeColor="text1"/>
          <w:spacing w:val="-4"/>
          <w:sz w:val="28"/>
          <w:szCs w:val="28"/>
        </w:rPr>
        <w:t>2.</w:t>
      </w:r>
      <w:r w:rsidRPr="00FB7B27">
        <w:rPr>
          <w:rFonts w:ascii="Times New Roman" w:hAnsi="Times New Roman"/>
          <w:color w:val="000000" w:themeColor="text1"/>
          <w:spacing w:val="-4"/>
        </w:rPr>
        <w:t>Опубликовать настоящее решение (постановление) в «______________».</w:t>
      </w:r>
    </w:p>
    <w:p w:rsidR="00C825ED" w:rsidRPr="00FB7B27" w:rsidRDefault="00C825ED" w:rsidP="00C825ED">
      <w:pPr>
        <w:spacing w:line="235" w:lineRule="auto"/>
        <w:ind w:right="-57"/>
        <w:rPr>
          <w:rFonts w:ascii="Times New Roman" w:hAnsi="Times New Roman"/>
          <w:color w:val="000000" w:themeColor="text1"/>
          <w:spacing w:val="-4"/>
        </w:rPr>
      </w:pPr>
      <w:r w:rsidRPr="00FB7B27">
        <w:rPr>
          <w:rFonts w:ascii="Times New Roman" w:hAnsi="Times New Roman"/>
          <w:color w:val="000000" w:themeColor="text1"/>
          <w:spacing w:val="-4"/>
        </w:rPr>
        <w:t xml:space="preserve">3. Настоящее решение (постановление) вступает в силу после его официального  </w:t>
      </w:r>
    </w:p>
    <w:p w:rsidR="00C825ED" w:rsidRPr="00FB7B27" w:rsidRDefault="00C825ED" w:rsidP="00C825ED">
      <w:pPr>
        <w:spacing w:line="235" w:lineRule="auto"/>
        <w:ind w:right="-57"/>
        <w:rPr>
          <w:rFonts w:ascii="Times New Roman" w:hAnsi="Times New Roman"/>
          <w:color w:val="000000" w:themeColor="text1"/>
          <w:spacing w:val="-4"/>
        </w:rPr>
      </w:pPr>
      <w:r w:rsidRPr="00FB7B27">
        <w:rPr>
          <w:rFonts w:ascii="Times New Roman" w:hAnsi="Times New Roman"/>
          <w:color w:val="000000" w:themeColor="text1"/>
          <w:spacing w:val="-4"/>
        </w:rPr>
        <w:t>опубликования.</w:t>
      </w:r>
    </w:p>
    <w:p w:rsidR="00C825ED" w:rsidRPr="00FB7B27" w:rsidRDefault="00C825ED" w:rsidP="00C825ED">
      <w:pPr>
        <w:spacing w:line="235" w:lineRule="auto"/>
        <w:ind w:right="-57"/>
        <w:rPr>
          <w:rFonts w:ascii="Times New Roman" w:hAnsi="Times New Roman"/>
          <w:color w:val="000000" w:themeColor="text1"/>
          <w:spacing w:val="-4"/>
        </w:rPr>
      </w:pPr>
      <w:r w:rsidRPr="00FB7B27">
        <w:rPr>
          <w:rFonts w:ascii="Times New Roman" w:hAnsi="Times New Roman"/>
          <w:color w:val="000000" w:themeColor="text1"/>
          <w:spacing w:val="-4"/>
        </w:rPr>
        <w:t xml:space="preserve">45.Контроль за исполнением настоящего решения возложить на </w:t>
      </w:r>
    </w:p>
    <w:p w:rsidR="00C825ED" w:rsidRPr="00FB7B27" w:rsidRDefault="00C825ED" w:rsidP="00C825ED">
      <w:pPr>
        <w:spacing w:line="235" w:lineRule="auto"/>
        <w:ind w:right="-57"/>
        <w:rPr>
          <w:rFonts w:ascii="Times New Roman" w:hAnsi="Times New Roman"/>
          <w:color w:val="000000" w:themeColor="text1"/>
          <w:spacing w:val="-4"/>
          <w:sz w:val="28"/>
          <w:szCs w:val="28"/>
        </w:rPr>
      </w:pPr>
      <w:r w:rsidRPr="00FB7B27">
        <w:rPr>
          <w:rFonts w:ascii="Times New Roman" w:hAnsi="Times New Roman"/>
          <w:color w:val="000000" w:themeColor="text1"/>
          <w:spacing w:val="-4"/>
          <w:sz w:val="28"/>
          <w:szCs w:val="28"/>
        </w:rPr>
        <w:t>____________________________________________________________________.</w:t>
      </w:r>
    </w:p>
    <w:p w:rsidR="00C825ED" w:rsidRPr="00FB7B27" w:rsidRDefault="00C825ED" w:rsidP="00C825ED">
      <w:pPr>
        <w:rPr>
          <w:rFonts w:ascii="Times New Roman" w:hAnsi="Times New Roman"/>
          <w:color w:val="000000" w:themeColor="text1"/>
          <w:sz w:val="28"/>
        </w:rPr>
      </w:pPr>
    </w:p>
    <w:p w:rsidR="00C825ED" w:rsidRPr="00FB7B27" w:rsidRDefault="00C825ED" w:rsidP="00C825ED">
      <w:pPr>
        <w:rPr>
          <w:rFonts w:ascii="Times New Roman" w:hAnsi="Times New Roman"/>
          <w:color w:val="000000" w:themeColor="text1"/>
        </w:rPr>
      </w:pPr>
      <w:r w:rsidRPr="00FB7B27">
        <w:rPr>
          <w:rFonts w:ascii="Times New Roman" w:hAnsi="Times New Roman"/>
          <w:color w:val="000000" w:themeColor="text1"/>
        </w:rPr>
        <w:t xml:space="preserve">Глава администрации </w:t>
      </w:r>
    </w:p>
    <w:p w:rsidR="00C825ED" w:rsidRPr="00FB7B27" w:rsidRDefault="00C825ED" w:rsidP="00C825ED">
      <w:pPr>
        <w:rPr>
          <w:rFonts w:ascii="Times New Roman" w:hAnsi="Times New Roman"/>
          <w:color w:val="000000" w:themeColor="text1"/>
        </w:rPr>
      </w:pPr>
      <w:r w:rsidRPr="00FB7B27">
        <w:rPr>
          <w:rFonts w:ascii="Times New Roman" w:hAnsi="Times New Roman"/>
          <w:color w:val="000000" w:themeColor="text1"/>
        </w:rPr>
        <w:t>МО «</w:t>
      </w:r>
      <w:r w:rsidR="008B12DD" w:rsidRPr="00FB7B27">
        <w:rPr>
          <w:rFonts w:ascii="Times New Roman" w:hAnsi="Times New Roman"/>
          <w:color w:val="000000" w:themeColor="text1"/>
        </w:rPr>
        <w:t>Мгинское городское поселение</w:t>
      </w:r>
      <w:r w:rsidRPr="00FB7B27">
        <w:rPr>
          <w:rFonts w:ascii="Times New Roman" w:hAnsi="Times New Roman"/>
          <w:color w:val="000000" w:themeColor="text1"/>
        </w:rPr>
        <w:t xml:space="preserve">» </w:t>
      </w:r>
    </w:p>
    <w:p w:rsidR="00C825ED" w:rsidRPr="00FB7B27" w:rsidRDefault="00C825ED" w:rsidP="00C825ED">
      <w:pPr>
        <w:pBdr>
          <w:top w:val="single" w:sz="4" w:space="0" w:color="000000"/>
        </w:pBdr>
        <w:ind w:left="5670"/>
        <w:jc w:val="center"/>
        <w:rPr>
          <w:rFonts w:ascii="Times New Roman" w:hAnsi="Times New Roman"/>
          <w:color w:val="000000" w:themeColor="text1"/>
          <w:sz w:val="20"/>
          <w:szCs w:val="20"/>
        </w:rPr>
      </w:pPr>
    </w:p>
    <w:p w:rsidR="00C825ED" w:rsidRPr="00FB7B27" w:rsidRDefault="00C825ED" w:rsidP="00C825ED">
      <w:pPr>
        <w:pBdr>
          <w:top w:val="single" w:sz="4" w:space="0" w:color="000000"/>
        </w:pBdr>
        <w:ind w:left="5670" w:firstLine="0"/>
        <w:jc w:val="center"/>
        <w:rPr>
          <w:rFonts w:ascii="Times New Roman" w:hAnsi="Times New Roman"/>
          <w:color w:val="000000" w:themeColor="text1"/>
          <w:sz w:val="20"/>
          <w:szCs w:val="20"/>
        </w:rPr>
      </w:pPr>
      <w:r w:rsidRPr="00FB7B27">
        <w:rPr>
          <w:rFonts w:ascii="Times New Roman" w:hAnsi="Times New Roman"/>
          <w:color w:val="000000" w:themeColor="text1"/>
          <w:sz w:val="20"/>
          <w:szCs w:val="20"/>
        </w:rPr>
        <w:t>(подпись главы местной администрации)</w:t>
      </w:r>
    </w:p>
    <w:p w:rsidR="00C825ED" w:rsidRPr="00FB7B27" w:rsidRDefault="00C825ED" w:rsidP="00C825ED">
      <w:pPr>
        <w:pBdr>
          <w:top w:val="single" w:sz="4" w:space="0" w:color="000000"/>
        </w:pBdr>
        <w:ind w:left="5670" w:firstLine="0"/>
        <w:jc w:val="center"/>
        <w:rPr>
          <w:rFonts w:ascii="Times New Roman" w:hAnsi="Times New Roman"/>
          <w:color w:val="000000" w:themeColor="text1"/>
          <w:sz w:val="20"/>
          <w:szCs w:val="20"/>
        </w:rPr>
      </w:pPr>
    </w:p>
    <w:p w:rsidR="00C825ED" w:rsidRPr="00FB7B27" w:rsidRDefault="00C825ED" w:rsidP="00C825ED">
      <w:pPr>
        <w:widowControl/>
        <w:autoSpaceDE/>
        <w:autoSpaceDN/>
        <w:adjustRightInd/>
        <w:spacing w:after="200" w:line="276" w:lineRule="auto"/>
        <w:ind w:firstLine="0"/>
        <w:jc w:val="left"/>
        <w:rPr>
          <w:rFonts w:ascii="Times New Roman" w:hAnsi="Times New Roman"/>
          <w:color w:val="000000" w:themeColor="text1"/>
          <w:sz w:val="20"/>
          <w:szCs w:val="20"/>
        </w:rPr>
      </w:pPr>
      <w:r w:rsidRPr="00FB7B27">
        <w:rPr>
          <w:rFonts w:ascii="Times New Roman" w:hAnsi="Times New Roman"/>
          <w:color w:val="000000" w:themeColor="text1"/>
          <w:sz w:val="20"/>
          <w:szCs w:val="20"/>
        </w:rPr>
        <w:br w:type="page"/>
      </w:r>
    </w:p>
    <w:p w:rsidR="00C825ED" w:rsidRPr="00FB7B27" w:rsidRDefault="00C825ED" w:rsidP="00C825ED">
      <w:pPr>
        <w:pStyle w:val="20"/>
        <w:shd w:val="clear" w:color="auto" w:fill="auto"/>
        <w:tabs>
          <w:tab w:val="left" w:leader="underscore" w:pos="9817"/>
        </w:tabs>
        <w:spacing w:before="0" w:line="317" w:lineRule="exact"/>
        <w:jc w:val="right"/>
        <w:rPr>
          <w:color w:val="000000" w:themeColor="text1"/>
          <w:sz w:val="24"/>
          <w:szCs w:val="24"/>
        </w:rPr>
      </w:pPr>
      <w:r w:rsidRPr="00FB7B27">
        <w:rPr>
          <w:color w:val="000000" w:themeColor="text1"/>
          <w:sz w:val="24"/>
          <w:szCs w:val="24"/>
          <w:lang w:bidi="ru-RU"/>
        </w:rPr>
        <w:lastRenderedPageBreak/>
        <w:t>Приложение № 3</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lang w:bidi="ru-RU"/>
        </w:rPr>
        <w:t xml:space="preserve">к </w:t>
      </w:r>
      <w:r w:rsidRPr="00FB7B27">
        <w:rPr>
          <w:color w:val="000000" w:themeColor="text1"/>
          <w:sz w:val="24"/>
          <w:szCs w:val="24"/>
        </w:rPr>
        <w:t xml:space="preserve">Административному регламенту по предоставлению </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муниципальной услуги «Предоставление разрешения</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 xml:space="preserve">на отклонение от предельных параметров </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 xml:space="preserve">разрешенного строительства, реконструкции </w:t>
      </w:r>
    </w:p>
    <w:p w:rsidR="00C825ED" w:rsidRPr="00FB7B27" w:rsidRDefault="00C825ED" w:rsidP="00C825ED">
      <w:pPr>
        <w:jc w:val="right"/>
        <w:rPr>
          <w:rFonts w:ascii="Times New Roman" w:hAnsi="Times New Roman" w:cs="Times New Roman"/>
          <w:b/>
          <w:color w:val="000000" w:themeColor="text1"/>
        </w:rPr>
      </w:pPr>
      <w:r w:rsidRPr="00FB7B27">
        <w:rPr>
          <w:rFonts w:ascii="Times New Roman" w:hAnsi="Times New Roman" w:cs="Times New Roman"/>
          <w:color w:val="000000" w:themeColor="text1"/>
        </w:rPr>
        <w:t>объектов капитального строительства»</w:t>
      </w:r>
    </w:p>
    <w:p w:rsidR="00C825ED" w:rsidRPr="00FB7B27" w:rsidRDefault="00C825ED" w:rsidP="00C825ED">
      <w:pPr>
        <w:rPr>
          <w:rFonts w:ascii="Times New Roman" w:hAnsi="Times New Roman"/>
          <w:color w:val="000000" w:themeColor="text1"/>
          <w:sz w:val="20"/>
          <w:szCs w:val="20"/>
        </w:rPr>
      </w:pPr>
      <w:r w:rsidRPr="00FB7B27">
        <w:rPr>
          <w:rFonts w:ascii="Times New Roman" w:hAnsi="Times New Roman"/>
          <w:color w:val="000000" w:themeColor="text1"/>
          <w:sz w:val="20"/>
          <w:szCs w:val="20"/>
        </w:rPr>
        <w:t xml:space="preserve"> (</w:t>
      </w:r>
      <w:r w:rsidRPr="00FB7B27">
        <w:rPr>
          <w:rFonts w:ascii="Times New Roman" w:hAnsi="Times New Roman"/>
          <w:i/>
          <w:color w:val="000000" w:themeColor="text1"/>
          <w:sz w:val="20"/>
          <w:szCs w:val="20"/>
        </w:rPr>
        <w:t>Примерная форма</w:t>
      </w:r>
      <w:r w:rsidRPr="00FB7B27">
        <w:rPr>
          <w:rFonts w:ascii="Times New Roman" w:hAnsi="Times New Roman"/>
          <w:color w:val="000000" w:themeColor="text1"/>
          <w:sz w:val="20"/>
          <w:szCs w:val="20"/>
          <w:lang w:bidi="ru-RU"/>
        </w:rPr>
        <w:t xml:space="preserve">) </w:t>
      </w:r>
      <w:r w:rsidRPr="00FB7B27">
        <w:rPr>
          <w:rFonts w:ascii="Times New Roman" w:hAnsi="Times New Roman"/>
          <w:color w:val="000000" w:themeColor="text1"/>
          <w:sz w:val="20"/>
          <w:szCs w:val="20"/>
        </w:rPr>
        <w:t xml:space="preserve">                                                                                                    </w:t>
      </w:r>
    </w:p>
    <w:p w:rsidR="00C825ED" w:rsidRPr="00FB7B27" w:rsidRDefault="00C825ED" w:rsidP="00C825ED">
      <w:pPr>
        <w:pBdr>
          <w:top w:val="nil"/>
          <w:left w:val="nil"/>
          <w:bottom w:val="nil"/>
          <w:right w:val="nil"/>
          <w:between w:val="nil"/>
        </w:pBdr>
        <w:rPr>
          <w:rFonts w:ascii="Times New Roman" w:hAnsi="Times New Roman"/>
          <w:color w:val="000000" w:themeColor="text1"/>
        </w:rPr>
      </w:pPr>
    </w:p>
    <w:p w:rsidR="00C825ED" w:rsidRPr="00FB7B27" w:rsidRDefault="00C825ED" w:rsidP="00C825ED">
      <w:pPr>
        <w:pBdr>
          <w:top w:val="nil"/>
          <w:left w:val="nil"/>
          <w:bottom w:val="nil"/>
          <w:right w:val="nil"/>
          <w:between w:val="nil"/>
        </w:pBdr>
        <w:ind w:firstLine="0"/>
        <w:jc w:val="center"/>
        <w:rPr>
          <w:rFonts w:ascii="Times New Roman" w:hAnsi="Times New Roman"/>
          <w:b/>
          <w:color w:val="000000" w:themeColor="text1"/>
        </w:rPr>
      </w:pPr>
      <w:r w:rsidRPr="00FB7B27">
        <w:rPr>
          <w:rFonts w:ascii="Times New Roman" w:hAnsi="Times New Roman"/>
          <w:b/>
          <w:color w:val="000000" w:themeColor="text1"/>
        </w:rPr>
        <w:t xml:space="preserve">Решение </w:t>
      </w:r>
    </w:p>
    <w:p w:rsidR="00C825ED" w:rsidRPr="00FB7B27" w:rsidRDefault="00C825ED" w:rsidP="00C825ED">
      <w:pPr>
        <w:tabs>
          <w:tab w:val="left" w:pos="567"/>
          <w:tab w:val="left" w:pos="4536"/>
        </w:tabs>
        <w:ind w:firstLine="0"/>
        <w:jc w:val="center"/>
        <w:rPr>
          <w:rFonts w:ascii="Times New Roman" w:hAnsi="Times New Roman"/>
          <w:b/>
          <w:color w:val="000000" w:themeColor="text1"/>
          <w:spacing w:val="-4"/>
        </w:rPr>
      </w:pPr>
      <w:r w:rsidRPr="00FB7B27">
        <w:rPr>
          <w:rFonts w:ascii="Times New Roman" w:hAnsi="Times New Roman"/>
          <w:b/>
          <w:color w:val="000000" w:themeColor="text1"/>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825ED" w:rsidRPr="00FB7B27" w:rsidRDefault="00C825ED" w:rsidP="00C825ED">
      <w:pPr>
        <w:tabs>
          <w:tab w:val="left" w:pos="567"/>
          <w:tab w:val="left" w:pos="4536"/>
        </w:tabs>
        <w:ind w:firstLine="0"/>
        <w:jc w:val="center"/>
        <w:rPr>
          <w:rFonts w:ascii="Times New Roman" w:hAnsi="Times New Roman"/>
          <w:b/>
          <w:color w:val="000000" w:themeColor="text1"/>
        </w:rPr>
      </w:pPr>
    </w:p>
    <w:p w:rsidR="00C825ED" w:rsidRPr="00FB7B27" w:rsidRDefault="00C825ED" w:rsidP="00C825ED">
      <w:pPr>
        <w:tabs>
          <w:tab w:val="left" w:pos="567"/>
          <w:tab w:val="left" w:pos="4536"/>
        </w:tabs>
        <w:ind w:firstLine="0"/>
        <w:jc w:val="center"/>
        <w:rPr>
          <w:rFonts w:ascii="Times New Roman" w:hAnsi="Times New Roman"/>
          <w:color w:val="000000" w:themeColor="text1"/>
          <w:sz w:val="28"/>
        </w:rPr>
      </w:pPr>
      <w:r w:rsidRPr="00FB7B27">
        <w:rPr>
          <w:rFonts w:ascii="Times New Roman" w:hAnsi="Times New Roman"/>
          <w:color w:val="000000" w:themeColor="text1"/>
          <w:sz w:val="28"/>
        </w:rPr>
        <w:t>от________________№_______________</w:t>
      </w:r>
    </w:p>
    <w:p w:rsidR="00C825ED" w:rsidRPr="00FB7B27" w:rsidRDefault="00C825ED" w:rsidP="00C825ED">
      <w:pPr>
        <w:ind w:right="-1" w:firstLine="709"/>
        <w:rPr>
          <w:rFonts w:ascii="Times New Roman" w:hAnsi="Times New Roman"/>
          <w:color w:val="000000" w:themeColor="text1"/>
          <w:sz w:val="28"/>
          <w:szCs w:val="28"/>
          <w:lang w:bidi="ru-RU"/>
        </w:rPr>
      </w:pPr>
    </w:p>
    <w:p w:rsidR="00C825ED" w:rsidRPr="00FB7B27" w:rsidRDefault="00C825ED" w:rsidP="00C825ED">
      <w:pPr>
        <w:ind w:right="-1" w:firstLine="709"/>
        <w:rPr>
          <w:rFonts w:ascii="Times New Roman" w:hAnsi="Times New Roman"/>
          <w:color w:val="000000" w:themeColor="text1"/>
          <w:sz w:val="28"/>
          <w:szCs w:val="28"/>
          <w:lang w:bidi="ru-RU"/>
        </w:rPr>
      </w:pPr>
      <w:r w:rsidRPr="00FB7B27">
        <w:rPr>
          <w:rFonts w:ascii="Times New Roman" w:hAnsi="Times New Roman"/>
          <w:color w:val="000000" w:themeColor="text1"/>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B7B27">
        <w:rPr>
          <w:rFonts w:ascii="Times New Roman" w:hAnsi="Times New Roman"/>
          <w:color w:val="000000" w:themeColor="text1"/>
          <w:sz w:val="28"/>
          <w:szCs w:val="28"/>
          <w:lang w:bidi="ru-RU"/>
        </w:rPr>
        <w:t>____________________________________________________________________________________________________________________________________</w:t>
      </w:r>
    </w:p>
    <w:p w:rsidR="00C825ED" w:rsidRPr="00FB7B27" w:rsidRDefault="00C825ED" w:rsidP="00C825ED">
      <w:pPr>
        <w:ind w:right="-1" w:firstLine="709"/>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(Ф.И.О. физического лица, наименование юридического лица – заявителя,</w:t>
      </w:r>
    </w:p>
    <w:p w:rsidR="00C825ED" w:rsidRPr="00FB7B27" w:rsidRDefault="00C825ED" w:rsidP="00C825ED">
      <w:pPr>
        <w:ind w:right="-1" w:firstLine="0"/>
        <w:rPr>
          <w:rFonts w:ascii="Times New Roman" w:hAnsi="Times New Roman"/>
          <w:i/>
          <w:color w:val="000000" w:themeColor="text1"/>
          <w:sz w:val="20"/>
          <w:szCs w:val="20"/>
        </w:rPr>
      </w:pPr>
      <w:r w:rsidRPr="00FB7B27">
        <w:rPr>
          <w:rFonts w:ascii="Times New Roman" w:hAnsi="Times New Roman"/>
          <w:color w:val="000000" w:themeColor="text1"/>
          <w:szCs w:val="20"/>
        </w:rPr>
        <w:t>__________________________________________________________________________________________________________________________________________________________________________</w:t>
      </w:r>
    </w:p>
    <w:p w:rsidR="00C825ED" w:rsidRPr="00FB7B27" w:rsidRDefault="00C825ED" w:rsidP="00C825ED">
      <w:pPr>
        <w:ind w:right="-1"/>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дата направления заявления)</w:t>
      </w:r>
    </w:p>
    <w:p w:rsidR="00C825ED" w:rsidRPr="00FB7B27" w:rsidRDefault="00C825ED" w:rsidP="00C825ED">
      <w:pPr>
        <w:spacing w:line="370" w:lineRule="exact"/>
        <w:ind w:right="-1" w:firstLine="0"/>
        <w:rPr>
          <w:rFonts w:ascii="Times New Roman" w:hAnsi="Times New Roman"/>
          <w:color w:val="000000" w:themeColor="text1"/>
          <w:sz w:val="28"/>
          <w:szCs w:val="28"/>
          <w:lang w:bidi="ru-RU"/>
        </w:rPr>
      </w:pPr>
      <w:r w:rsidRPr="00FB7B27">
        <w:rPr>
          <w:rFonts w:ascii="Times New Roman" w:hAnsi="Times New Roman"/>
          <w:color w:val="000000" w:themeColor="text1"/>
        </w:rPr>
        <w:t>на основании</w:t>
      </w:r>
      <w:r w:rsidRPr="00FB7B27">
        <w:rPr>
          <w:rFonts w:ascii="Times New Roman" w:hAnsi="Times New Roman"/>
          <w:color w:val="000000" w:themeColor="text1"/>
          <w:sz w:val="28"/>
        </w:rPr>
        <w:t>____________________________________________________________</w:t>
      </w:r>
    </w:p>
    <w:p w:rsidR="00C825ED" w:rsidRPr="00FB7B27" w:rsidRDefault="00C825ED" w:rsidP="00C825ED">
      <w:pPr>
        <w:ind w:right="-1" w:firstLine="0"/>
        <w:rPr>
          <w:rFonts w:ascii="Times New Roman" w:hAnsi="Times New Roman"/>
          <w:color w:val="000000" w:themeColor="text1"/>
        </w:rPr>
      </w:pPr>
      <w:r w:rsidRPr="00FB7B27">
        <w:rPr>
          <w:rFonts w:ascii="Times New Roman" w:hAnsi="Times New Roman"/>
          <w:color w:val="000000" w:themeColor="text1"/>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C825ED" w:rsidRPr="00FB7B27" w:rsidRDefault="00C825ED" w:rsidP="00C825ED">
      <w:pPr>
        <w:ind w:right="-1" w:firstLine="0"/>
        <w:rPr>
          <w:rFonts w:ascii="Times New Roman" w:hAnsi="Times New Roman"/>
          <w:color w:val="000000" w:themeColor="text1"/>
          <w:sz w:val="28"/>
        </w:rPr>
      </w:pPr>
      <w:r w:rsidRPr="00FB7B27">
        <w:rPr>
          <w:rFonts w:ascii="Times New Roman" w:hAnsi="Times New Roman"/>
          <w:color w:val="000000" w:themeColor="text1"/>
          <w:sz w:val="28"/>
        </w:rPr>
        <w:t>_____________________________________________________________________________________________________________________________________________</w:t>
      </w:r>
    </w:p>
    <w:p w:rsidR="00C825ED" w:rsidRPr="00FB7B27" w:rsidRDefault="00C825ED" w:rsidP="00C825ED">
      <w:pPr>
        <w:ind w:right="-1"/>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(указывается основание отказа в предоставлении разрешения)</w:t>
      </w:r>
    </w:p>
    <w:p w:rsidR="00C825ED" w:rsidRPr="00FB7B27" w:rsidRDefault="00C825ED" w:rsidP="00C825ED">
      <w:pPr>
        <w:ind w:right="-1"/>
        <w:rPr>
          <w:rFonts w:ascii="Times New Roman" w:hAnsi="Times New Roman"/>
          <w:i/>
          <w:color w:val="000000" w:themeColor="text1"/>
          <w:sz w:val="20"/>
          <w:szCs w:val="20"/>
        </w:rPr>
      </w:pPr>
    </w:p>
    <w:p w:rsidR="00C825ED" w:rsidRPr="00FB7B27" w:rsidRDefault="00C825ED" w:rsidP="00C825ED">
      <w:pPr>
        <w:rPr>
          <w:rFonts w:ascii="Times New Roman" w:hAnsi="Times New Roman"/>
          <w:color w:val="000000" w:themeColor="text1"/>
        </w:rPr>
      </w:pPr>
    </w:p>
    <w:p w:rsidR="00C825ED" w:rsidRPr="00FB7B27" w:rsidRDefault="00C825ED" w:rsidP="00C825ED">
      <w:pPr>
        <w:rPr>
          <w:rFonts w:ascii="Times New Roman" w:hAnsi="Times New Roman"/>
          <w:color w:val="000000" w:themeColor="text1"/>
        </w:rPr>
      </w:pPr>
    </w:p>
    <w:p w:rsidR="008B12DD" w:rsidRPr="00FB7B27" w:rsidRDefault="008B12DD" w:rsidP="008B12DD">
      <w:pPr>
        <w:tabs>
          <w:tab w:val="left" w:pos="142"/>
        </w:tabs>
        <w:ind w:firstLine="0"/>
        <w:rPr>
          <w:rFonts w:ascii="Times New Roman" w:hAnsi="Times New Roman"/>
          <w:color w:val="000000" w:themeColor="text1"/>
        </w:rPr>
      </w:pPr>
      <w:r w:rsidRPr="00FB7B27">
        <w:rPr>
          <w:rFonts w:ascii="Times New Roman" w:hAnsi="Times New Roman"/>
          <w:color w:val="000000" w:themeColor="text1"/>
        </w:rPr>
        <w:t xml:space="preserve">Глава администрации </w:t>
      </w:r>
    </w:p>
    <w:p w:rsidR="008B12DD" w:rsidRPr="00FB7B27" w:rsidRDefault="008B12DD" w:rsidP="008B12DD">
      <w:pPr>
        <w:ind w:firstLine="0"/>
        <w:rPr>
          <w:rFonts w:ascii="Times New Roman" w:hAnsi="Times New Roman"/>
          <w:color w:val="000000" w:themeColor="text1"/>
        </w:rPr>
      </w:pPr>
      <w:r w:rsidRPr="00FB7B27">
        <w:rPr>
          <w:rFonts w:ascii="Times New Roman" w:hAnsi="Times New Roman"/>
          <w:color w:val="000000" w:themeColor="text1"/>
        </w:rPr>
        <w:t xml:space="preserve">МО «Мгинское городское поселение» </w:t>
      </w:r>
    </w:p>
    <w:p w:rsidR="00C825ED" w:rsidRPr="00FB7B27" w:rsidRDefault="00C825ED" w:rsidP="00C825ED">
      <w:pPr>
        <w:pBdr>
          <w:top w:val="single" w:sz="4" w:space="0" w:color="000000"/>
        </w:pBdr>
        <w:ind w:left="5670"/>
        <w:jc w:val="center"/>
        <w:rPr>
          <w:rFonts w:ascii="Times New Roman" w:hAnsi="Times New Roman"/>
          <w:color w:val="000000" w:themeColor="text1"/>
          <w:sz w:val="20"/>
          <w:szCs w:val="20"/>
        </w:rPr>
      </w:pPr>
    </w:p>
    <w:p w:rsidR="00C825ED" w:rsidRPr="00FB7B27" w:rsidRDefault="00C825ED" w:rsidP="00C825ED">
      <w:pPr>
        <w:pBdr>
          <w:top w:val="single" w:sz="4" w:space="0" w:color="000000"/>
        </w:pBdr>
        <w:ind w:left="5670" w:firstLine="0"/>
        <w:jc w:val="center"/>
        <w:rPr>
          <w:rFonts w:ascii="Times New Roman" w:hAnsi="Times New Roman"/>
          <w:color w:val="000000" w:themeColor="text1"/>
          <w:sz w:val="20"/>
          <w:szCs w:val="20"/>
        </w:rPr>
      </w:pPr>
      <w:r w:rsidRPr="00FB7B27">
        <w:rPr>
          <w:rFonts w:ascii="Times New Roman" w:hAnsi="Times New Roman"/>
          <w:color w:val="000000" w:themeColor="text1"/>
          <w:sz w:val="20"/>
          <w:szCs w:val="20"/>
        </w:rPr>
        <w:t>(подпись главы местной администрации)</w:t>
      </w:r>
    </w:p>
    <w:p w:rsidR="00C825ED" w:rsidRPr="00FB7B27" w:rsidRDefault="00C825ED" w:rsidP="00C825ED">
      <w:pPr>
        <w:pBdr>
          <w:top w:val="single" w:sz="4" w:space="0" w:color="000000"/>
        </w:pBdr>
        <w:ind w:left="5670" w:firstLine="0"/>
        <w:jc w:val="center"/>
        <w:rPr>
          <w:rFonts w:ascii="Times New Roman" w:hAnsi="Times New Roman"/>
          <w:color w:val="000000" w:themeColor="text1"/>
          <w:sz w:val="20"/>
          <w:szCs w:val="20"/>
        </w:rPr>
      </w:pPr>
    </w:p>
    <w:p w:rsidR="00C825ED" w:rsidRPr="00FB7B27" w:rsidRDefault="00C825ED" w:rsidP="00C825ED">
      <w:pPr>
        <w:widowControl/>
        <w:autoSpaceDE/>
        <w:autoSpaceDN/>
        <w:adjustRightInd/>
        <w:spacing w:after="200" w:line="276" w:lineRule="auto"/>
        <w:ind w:firstLine="0"/>
        <w:jc w:val="left"/>
        <w:rPr>
          <w:rFonts w:ascii="Times New Roman" w:hAnsi="Times New Roman"/>
          <w:color w:val="000000" w:themeColor="text1"/>
          <w:sz w:val="20"/>
          <w:szCs w:val="20"/>
        </w:rPr>
      </w:pPr>
      <w:r w:rsidRPr="00FB7B27">
        <w:rPr>
          <w:rFonts w:ascii="Times New Roman" w:hAnsi="Times New Roman"/>
          <w:color w:val="000000" w:themeColor="text1"/>
          <w:sz w:val="20"/>
          <w:szCs w:val="20"/>
        </w:rPr>
        <w:br w:type="page"/>
      </w:r>
    </w:p>
    <w:p w:rsidR="00C825ED" w:rsidRPr="00FB7B27" w:rsidRDefault="00C825ED" w:rsidP="00C825ED">
      <w:pPr>
        <w:rPr>
          <w:rFonts w:ascii="Times New Roman" w:hAnsi="Times New Roman"/>
          <w:color w:val="000000" w:themeColor="text1"/>
          <w:spacing w:val="-6"/>
          <w:sz w:val="28"/>
          <w:szCs w:val="28"/>
        </w:rPr>
      </w:pPr>
    </w:p>
    <w:p w:rsidR="00C825ED" w:rsidRPr="00FB7B27" w:rsidRDefault="00C825ED" w:rsidP="00C825ED">
      <w:pPr>
        <w:tabs>
          <w:tab w:val="left" w:leader="underscore" w:pos="9817"/>
        </w:tabs>
        <w:spacing w:line="317" w:lineRule="exact"/>
        <w:jc w:val="right"/>
        <w:rPr>
          <w:rFonts w:ascii="Times New Roman" w:hAnsi="Times New Roman"/>
          <w:color w:val="000000" w:themeColor="text1"/>
        </w:rPr>
      </w:pPr>
      <w:r w:rsidRPr="00FB7B27">
        <w:rPr>
          <w:rFonts w:ascii="Times New Roman" w:hAnsi="Times New Roman"/>
          <w:color w:val="000000" w:themeColor="text1"/>
          <w:lang w:bidi="ru-RU"/>
        </w:rPr>
        <w:t>Приложение № 4</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lang w:bidi="ru-RU"/>
        </w:rPr>
        <w:t xml:space="preserve">к </w:t>
      </w:r>
      <w:r w:rsidRPr="00FB7B27">
        <w:rPr>
          <w:color w:val="000000" w:themeColor="text1"/>
          <w:sz w:val="24"/>
          <w:szCs w:val="24"/>
        </w:rPr>
        <w:t xml:space="preserve">Административному регламенту по предоставлению </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муниципальной услуги «Предоставление разрешения</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 xml:space="preserve">на отклонение от предельных параметров </w:t>
      </w:r>
    </w:p>
    <w:p w:rsidR="00C825ED" w:rsidRPr="00FB7B27" w:rsidRDefault="00C825ED" w:rsidP="00C825ED">
      <w:pPr>
        <w:pStyle w:val="ConsPlusNormal"/>
        <w:jc w:val="right"/>
        <w:rPr>
          <w:color w:val="000000" w:themeColor="text1"/>
          <w:sz w:val="24"/>
          <w:szCs w:val="24"/>
        </w:rPr>
      </w:pPr>
      <w:r w:rsidRPr="00FB7B27">
        <w:rPr>
          <w:color w:val="000000" w:themeColor="text1"/>
          <w:sz w:val="24"/>
          <w:szCs w:val="24"/>
        </w:rPr>
        <w:t xml:space="preserve">разрешенного строительства, реконструкции </w:t>
      </w:r>
    </w:p>
    <w:p w:rsidR="00C825ED" w:rsidRPr="00FB7B27" w:rsidRDefault="00C825ED" w:rsidP="00C825ED">
      <w:pPr>
        <w:jc w:val="right"/>
        <w:rPr>
          <w:rFonts w:ascii="Times New Roman" w:hAnsi="Times New Roman" w:cs="Times New Roman"/>
          <w:b/>
          <w:color w:val="000000" w:themeColor="text1"/>
        </w:rPr>
      </w:pPr>
      <w:r w:rsidRPr="00FB7B27">
        <w:rPr>
          <w:rFonts w:ascii="Times New Roman" w:hAnsi="Times New Roman" w:cs="Times New Roman"/>
          <w:color w:val="000000" w:themeColor="text1"/>
        </w:rPr>
        <w:t>объектов капитального строительства»</w:t>
      </w:r>
    </w:p>
    <w:p w:rsidR="00C825ED" w:rsidRPr="00FB7B27" w:rsidRDefault="00C825ED" w:rsidP="00C825ED">
      <w:pPr>
        <w:jc w:val="left"/>
        <w:rPr>
          <w:rFonts w:ascii="Times New Roman" w:hAnsi="Times New Roman"/>
          <w:i/>
          <w:color w:val="000000" w:themeColor="text1"/>
          <w:sz w:val="20"/>
          <w:szCs w:val="20"/>
        </w:rPr>
      </w:pPr>
      <w:r w:rsidRPr="00FB7B27">
        <w:rPr>
          <w:rFonts w:ascii="Times New Roman" w:hAnsi="Times New Roman"/>
          <w:i/>
          <w:color w:val="000000" w:themeColor="text1"/>
          <w:sz w:val="20"/>
          <w:szCs w:val="20"/>
        </w:rPr>
        <w:t xml:space="preserve">                                                      </w:t>
      </w:r>
    </w:p>
    <w:p w:rsidR="00C825ED" w:rsidRPr="00FB7B27" w:rsidRDefault="00C825ED" w:rsidP="00C825ED">
      <w:pPr>
        <w:spacing w:line="322" w:lineRule="exact"/>
        <w:ind w:left="5381" w:firstLine="6"/>
        <w:rPr>
          <w:rFonts w:ascii="Times New Roman" w:hAnsi="Times New Roman"/>
          <w:i/>
          <w:iCs/>
          <w:color w:val="000000" w:themeColor="text1"/>
          <w:sz w:val="20"/>
          <w:szCs w:val="20"/>
          <w:lang w:bidi="ru-RU"/>
        </w:rPr>
      </w:pPr>
      <w:r w:rsidRPr="00FB7B27">
        <w:rPr>
          <w:rFonts w:ascii="Times New Roman" w:hAnsi="Times New Roman"/>
          <w:i/>
          <w:iCs/>
          <w:color w:val="000000" w:themeColor="text1"/>
          <w:sz w:val="20"/>
          <w:szCs w:val="20"/>
          <w:lang w:bidi="ru-RU"/>
        </w:rPr>
        <w:t>_______________________________________________________________________________________________________________________________________________________________________________________________</w:t>
      </w:r>
    </w:p>
    <w:p w:rsidR="00C825ED" w:rsidRPr="00FB7B27" w:rsidRDefault="00C825ED" w:rsidP="00C825ED">
      <w:pPr>
        <w:ind w:left="5381" w:firstLine="6"/>
        <w:jc w:val="center"/>
        <w:rPr>
          <w:rFonts w:ascii="Times New Roman" w:hAnsi="Times New Roman"/>
          <w:i/>
          <w:iCs/>
          <w:color w:val="000000" w:themeColor="text1"/>
          <w:sz w:val="20"/>
          <w:szCs w:val="20"/>
          <w:lang w:bidi="ru-RU"/>
        </w:rPr>
      </w:pPr>
      <w:r w:rsidRPr="00FB7B27">
        <w:rPr>
          <w:rFonts w:ascii="Times New Roman" w:hAnsi="Times New Roman"/>
          <w:i/>
          <w:iCs/>
          <w:color w:val="000000" w:themeColor="text1"/>
          <w:sz w:val="20"/>
          <w:szCs w:val="20"/>
          <w:lang w:bidi="ru-RU"/>
        </w:rPr>
        <w:t>(фамилия, имя, отчество, место жительства - для физических лиц; полное наименование, место нахождения, ИНН – для юридических лиц )</w:t>
      </w:r>
    </w:p>
    <w:p w:rsidR="00C825ED" w:rsidRPr="00FB7B27" w:rsidRDefault="00C825ED" w:rsidP="00C825ED">
      <w:pPr>
        <w:spacing w:line="322" w:lineRule="exact"/>
        <w:ind w:left="5381" w:firstLine="6"/>
        <w:rPr>
          <w:rFonts w:ascii="Times New Roman" w:hAnsi="Times New Roman"/>
          <w:i/>
          <w:iCs/>
          <w:color w:val="000000" w:themeColor="text1"/>
          <w:sz w:val="20"/>
          <w:szCs w:val="20"/>
          <w:lang w:bidi="ru-RU"/>
        </w:rPr>
      </w:pPr>
    </w:p>
    <w:p w:rsidR="00C825ED" w:rsidRPr="00FB7B27" w:rsidRDefault="00C825ED" w:rsidP="00C825ED">
      <w:pPr>
        <w:spacing w:line="322" w:lineRule="exact"/>
        <w:ind w:left="5381" w:firstLine="6"/>
        <w:rPr>
          <w:rFonts w:ascii="Times New Roman" w:hAnsi="Times New Roman"/>
          <w:i/>
          <w:iCs/>
          <w:color w:val="000000" w:themeColor="text1"/>
          <w:sz w:val="20"/>
          <w:szCs w:val="20"/>
          <w:lang w:bidi="ru-RU"/>
        </w:rPr>
      </w:pPr>
    </w:p>
    <w:p w:rsidR="00C825ED" w:rsidRPr="00FB7B27" w:rsidRDefault="00C825ED" w:rsidP="00C825ED">
      <w:pPr>
        <w:spacing w:line="322" w:lineRule="exact"/>
        <w:ind w:right="140" w:firstLine="0"/>
        <w:jc w:val="center"/>
        <w:rPr>
          <w:rFonts w:ascii="Times New Roman" w:hAnsi="Times New Roman"/>
          <w:b/>
          <w:bCs/>
          <w:color w:val="000000" w:themeColor="text1"/>
          <w:lang w:bidi="ru-RU"/>
        </w:rPr>
      </w:pPr>
      <w:r w:rsidRPr="00FB7B27">
        <w:rPr>
          <w:rFonts w:ascii="Times New Roman" w:hAnsi="Times New Roman"/>
          <w:b/>
          <w:bCs/>
          <w:color w:val="000000" w:themeColor="text1"/>
          <w:lang w:bidi="ru-RU"/>
        </w:rPr>
        <w:t>УВЕДОМЛЕНИЕ</w:t>
      </w:r>
    </w:p>
    <w:p w:rsidR="00C825ED" w:rsidRPr="00FB7B27" w:rsidRDefault="00C825ED" w:rsidP="00C825ED">
      <w:pPr>
        <w:spacing w:line="322" w:lineRule="exact"/>
        <w:ind w:right="140" w:firstLine="0"/>
        <w:jc w:val="center"/>
        <w:rPr>
          <w:rFonts w:ascii="Times New Roman" w:hAnsi="Times New Roman"/>
          <w:b/>
          <w:bCs/>
          <w:color w:val="000000" w:themeColor="text1"/>
          <w:lang w:bidi="ru-RU"/>
        </w:rPr>
      </w:pPr>
      <w:r w:rsidRPr="00FB7B27">
        <w:rPr>
          <w:rFonts w:ascii="Times New Roman" w:hAnsi="Times New Roman"/>
          <w:b/>
          <w:bCs/>
          <w:color w:val="000000" w:themeColor="text1"/>
          <w:lang w:bidi="ru-RU"/>
        </w:rPr>
        <w:t>об отказе в приеме документов, необходимых для предоставления муниципальной услуги</w:t>
      </w:r>
    </w:p>
    <w:p w:rsidR="00C825ED" w:rsidRPr="00FB7B27" w:rsidRDefault="00C825ED" w:rsidP="00C825ED">
      <w:pPr>
        <w:spacing w:line="322" w:lineRule="exact"/>
        <w:ind w:right="140" w:firstLine="0"/>
        <w:jc w:val="center"/>
        <w:rPr>
          <w:rFonts w:ascii="Times New Roman" w:hAnsi="Times New Roman"/>
          <w:b/>
          <w:bCs/>
          <w:color w:val="000000" w:themeColor="text1"/>
          <w:sz w:val="26"/>
          <w:szCs w:val="26"/>
          <w:lang w:bidi="ru-RU"/>
        </w:rPr>
      </w:pPr>
    </w:p>
    <w:p w:rsidR="00C825ED" w:rsidRPr="00FB7B27" w:rsidRDefault="00C825ED" w:rsidP="00C825ED">
      <w:pPr>
        <w:tabs>
          <w:tab w:val="left" w:pos="567"/>
          <w:tab w:val="left" w:pos="4536"/>
        </w:tabs>
        <w:ind w:firstLine="0"/>
        <w:jc w:val="center"/>
        <w:rPr>
          <w:rFonts w:ascii="Times New Roman" w:hAnsi="Times New Roman"/>
          <w:color w:val="000000" w:themeColor="text1"/>
        </w:rPr>
      </w:pPr>
      <w:r w:rsidRPr="00FB7B27">
        <w:rPr>
          <w:rFonts w:ascii="Times New Roman" w:hAnsi="Times New Roman"/>
          <w:color w:val="000000" w:themeColor="text1"/>
        </w:rPr>
        <w:t>от________________№_______________</w:t>
      </w:r>
    </w:p>
    <w:p w:rsidR="00C825ED" w:rsidRPr="00FB7B27" w:rsidRDefault="00C825ED" w:rsidP="00C825ED">
      <w:pPr>
        <w:ind w:right="-1" w:firstLine="709"/>
        <w:rPr>
          <w:rFonts w:ascii="Times New Roman" w:hAnsi="Times New Roman"/>
          <w:color w:val="000000" w:themeColor="text1"/>
          <w:sz w:val="28"/>
          <w:szCs w:val="28"/>
          <w:lang w:bidi="ru-RU"/>
        </w:rPr>
      </w:pPr>
      <w:r w:rsidRPr="00FB7B27">
        <w:rPr>
          <w:rFonts w:ascii="Times New Roman" w:hAnsi="Times New Roman"/>
          <w:color w:val="000000" w:themeColor="text1"/>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B7B27">
        <w:rPr>
          <w:rFonts w:ascii="Times New Roman" w:hAnsi="Times New Roman"/>
          <w:color w:val="000000" w:themeColor="text1"/>
          <w:sz w:val="28"/>
          <w:szCs w:val="28"/>
          <w:lang w:bidi="ru-RU"/>
        </w:rPr>
        <w:t>______________________________________</w:t>
      </w:r>
    </w:p>
    <w:p w:rsidR="00C825ED" w:rsidRPr="00FB7B27" w:rsidRDefault="00C825ED" w:rsidP="00C825ED">
      <w:pPr>
        <w:ind w:right="-1" w:firstLine="0"/>
        <w:rPr>
          <w:rFonts w:ascii="Times New Roman" w:hAnsi="Times New Roman"/>
          <w:color w:val="000000" w:themeColor="text1"/>
          <w:sz w:val="28"/>
          <w:szCs w:val="28"/>
          <w:lang w:bidi="ru-RU"/>
        </w:rPr>
      </w:pPr>
      <w:r w:rsidRPr="00FB7B27">
        <w:rPr>
          <w:rFonts w:ascii="Times New Roman" w:hAnsi="Times New Roman"/>
          <w:color w:val="000000" w:themeColor="text1"/>
          <w:sz w:val="28"/>
          <w:szCs w:val="28"/>
          <w:lang w:bidi="ru-RU"/>
        </w:rPr>
        <w:t>______________________________________________________________________</w:t>
      </w:r>
    </w:p>
    <w:p w:rsidR="00C825ED" w:rsidRPr="00FB7B27" w:rsidRDefault="00C825ED" w:rsidP="00C825ED">
      <w:pPr>
        <w:ind w:right="-1" w:firstLine="709"/>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(Ф.И.О. физического лица, наименование юридического лица – заявителя,</w:t>
      </w:r>
    </w:p>
    <w:p w:rsidR="00C825ED" w:rsidRPr="00FB7B27" w:rsidRDefault="00C825ED" w:rsidP="00C825ED">
      <w:pPr>
        <w:ind w:right="-1" w:firstLine="0"/>
        <w:rPr>
          <w:rFonts w:ascii="Times New Roman" w:hAnsi="Times New Roman"/>
          <w:color w:val="000000" w:themeColor="text1"/>
          <w:szCs w:val="20"/>
        </w:rPr>
      </w:pPr>
      <w:r w:rsidRPr="00FB7B27">
        <w:rPr>
          <w:rFonts w:ascii="Times New Roman" w:hAnsi="Times New Roman"/>
          <w:color w:val="000000" w:themeColor="text1"/>
          <w:szCs w:val="20"/>
        </w:rPr>
        <w:t>__________________________________________________________________________________________________________________________________________________________________________</w:t>
      </w:r>
    </w:p>
    <w:p w:rsidR="00C825ED" w:rsidRPr="00FB7B27" w:rsidRDefault="00C825ED" w:rsidP="00C825ED">
      <w:pPr>
        <w:ind w:right="-1"/>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дата направления заявления)</w:t>
      </w:r>
    </w:p>
    <w:p w:rsidR="00C825ED" w:rsidRPr="00FB7B27" w:rsidRDefault="00C825ED" w:rsidP="00C825ED">
      <w:pPr>
        <w:ind w:right="-1"/>
        <w:rPr>
          <w:rFonts w:ascii="Times New Roman" w:hAnsi="Times New Roman"/>
          <w:color w:val="000000" w:themeColor="text1"/>
          <w:sz w:val="28"/>
        </w:rPr>
      </w:pPr>
    </w:p>
    <w:p w:rsidR="00C825ED" w:rsidRPr="00FB7B27" w:rsidRDefault="00C825ED" w:rsidP="00C825ED">
      <w:pPr>
        <w:ind w:right="-1"/>
        <w:rPr>
          <w:rFonts w:ascii="Times New Roman" w:hAnsi="Times New Roman"/>
          <w:color w:val="000000" w:themeColor="text1"/>
        </w:rPr>
      </w:pPr>
      <w:r w:rsidRPr="00FB7B27">
        <w:rPr>
          <w:rFonts w:ascii="Times New Roman" w:hAnsi="Times New Roman"/>
          <w:color w:val="000000" w:themeColor="text1"/>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с:___________________________________________________________________________________</w:t>
      </w:r>
    </w:p>
    <w:p w:rsidR="00C825ED" w:rsidRPr="00FB7B27" w:rsidRDefault="00C825ED" w:rsidP="00C825ED">
      <w:pPr>
        <w:ind w:right="-1" w:firstLine="0"/>
        <w:rPr>
          <w:rFonts w:ascii="Times New Roman" w:hAnsi="Times New Roman"/>
          <w:color w:val="000000" w:themeColor="text1"/>
          <w:sz w:val="28"/>
        </w:rPr>
      </w:pPr>
      <w:r w:rsidRPr="00FB7B27">
        <w:rPr>
          <w:rFonts w:ascii="Times New Roman" w:hAnsi="Times New Roman"/>
          <w:color w:val="000000" w:themeColor="text1"/>
          <w:sz w:val="28"/>
        </w:rPr>
        <w:t>_____________________________________________________________________</w:t>
      </w:r>
    </w:p>
    <w:p w:rsidR="00C825ED" w:rsidRPr="00FB7B27" w:rsidRDefault="00C825ED" w:rsidP="00C825ED">
      <w:pPr>
        <w:ind w:right="-1"/>
        <w:jc w:val="center"/>
        <w:rPr>
          <w:rFonts w:ascii="Times New Roman" w:hAnsi="Times New Roman"/>
          <w:i/>
          <w:color w:val="000000" w:themeColor="text1"/>
          <w:szCs w:val="20"/>
        </w:rPr>
      </w:pPr>
      <w:r w:rsidRPr="00FB7B27">
        <w:rPr>
          <w:rFonts w:ascii="Times New Roman" w:hAnsi="Times New Roman"/>
          <w:i/>
          <w:color w:val="000000" w:themeColor="text1"/>
          <w:sz w:val="20"/>
          <w:szCs w:val="20"/>
        </w:rPr>
        <w:t>(указываются основания отказа в приеме документов, необходимых для</w:t>
      </w:r>
      <w:r w:rsidRPr="00FB7B27">
        <w:rPr>
          <w:rFonts w:ascii="Times New Roman" w:hAnsi="Times New Roman"/>
          <w:i/>
          <w:color w:val="000000" w:themeColor="text1"/>
          <w:szCs w:val="20"/>
        </w:rPr>
        <w:t xml:space="preserve"> </w:t>
      </w:r>
      <w:r w:rsidRPr="00FB7B27">
        <w:rPr>
          <w:rFonts w:ascii="Times New Roman" w:hAnsi="Times New Roman"/>
          <w:i/>
          <w:color w:val="000000" w:themeColor="text1"/>
          <w:sz w:val="20"/>
          <w:szCs w:val="20"/>
        </w:rPr>
        <w:t>предоставления</w:t>
      </w:r>
      <w:r w:rsidRPr="00FB7B27">
        <w:rPr>
          <w:rFonts w:ascii="Times New Roman" w:hAnsi="Times New Roman"/>
          <w:i/>
          <w:color w:val="000000" w:themeColor="text1"/>
          <w:szCs w:val="20"/>
        </w:rPr>
        <w:t xml:space="preserve"> </w:t>
      </w:r>
    </w:p>
    <w:p w:rsidR="00C825ED" w:rsidRPr="00FB7B27" w:rsidRDefault="00C825ED" w:rsidP="00C825ED">
      <w:pPr>
        <w:ind w:right="-1" w:firstLine="0"/>
        <w:jc w:val="center"/>
        <w:rPr>
          <w:rFonts w:ascii="Times New Roman" w:hAnsi="Times New Roman"/>
          <w:i/>
          <w:color w:val="000000" w:themeColor="text1"/>
          <w:szCs w:val="20"/>
        </w:rPr>
      </w:pPr>
      <w:r w:rsidRPr="00FB7B27">
        <w:rPr>
          <w:rFonts w:ascii="Times New Roman" w:hAnsi="Times New Roman"/>
          <w:i/>
          <w:color w:val="000000" w:themeColor="text1"/>
          <w:szCs w:val="20"/>
        </w:rPr>
        <w:t>____________________________________________________________________________________</w:t>
      </w:r>
    </w:p>
    <w:p w:rsidR="00C825ED" w:rsidRPr="00FB7B27" w:rsidRDefault="00C825ED" w:rsidP="00C825ED">
      <w:pPr>
        <w:ind w:right="-1"/>
        <w:jc w:val="center"/>
        <w:rPr>
          <w:rFonts w:ascii="Times New Roman" w:hAnsi="Times New Roman"/>
          <w:i/>
          <w:color w:val="000000" w:themeColor="text1"/>
          <w:sz w:val="20"/>
          <w:szCs w:val="20"/>
        </w:rPr>
      </w:pPr>
      <w:r w:rsidRPr="00FB7B27">
        <w:rPr>
          <w:rFonts w:ascii="Times New Roman" w:hAnsi="Times New Roman"/>
          <w:i/>
          <w:color w:val="000000" w:themeColor="text1"/>
          <w:sz w:val="20"/>
          <w:szCs w:val="20"/>
        </w:rPr>
        <w:t>муниципальной услуги)</w:t>
      </w:r>
    </w:p>
    <w:p w:rsidR="00C825ED" w:rsidRPr="00FB7B27" w:rsidRDefault="00C825ED" w:rsidP="00C825ED">
      <w:pPr>
        <w:ind w:right="-1"/>
        <w:rPr>
          <w:rFonts w:ascii="Times New Roman" w:hAnsi="Times New Roman"/>
          <w:color w:val="000000" w:themeColor="text1"/>
          <w:sz w:val="28"/>
        </w:rPr>
      </w:pPr>
    </w:p>
    <w:p w:rsidR="00C825ED" w:rsidRPr="00FB7B27" w:rsidRDefault="00C825ED" w:rsidP="00C825ED">
      <w:pPr>
        <w:pStyle w:val="20"/>
        <w:shd w:val="clear" w:color="auto" w:fill="auto"/>
        <w:spacing w:before="0" w:line="322" w:lineRule="exact"/>
        <w:ind w:firstLine="460"/>
        <w:rPr>
          <w:color w:val="000000" w:themeColor="text1"/>
          <w:sz w:val="24"/>
          <w:szCs w:val="24"/>
        </w:rPr>
      </w:pPr>
      <w:r w:rsidRPr="00FB7B27">
        <w:rPr>
          <w:color w:val="000000" w:themeColor="text1"/>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825ED" w:rsidRPr="00FB7B27" w:rsidRDefault="00C825ED" w:rsidP="00C825ED">
      <w:pPr>
        <w:rPr>
          <w:rFonts w:ascii="Times New Roman" w:hAnsi="Times New Roman"/>
          <w:color w:val="000000" w:themeColor="text1"/>
        </w:rPr>
      </w:pPr>
    </w:p>
    <w:p w:rsidR="00C825ED" w:rsidRPr="00FB7B27" w:rsidRDefault="00C825ED" w:rsidP="00C825ED">
      <w:pPr>
        <w:rPr>
          <w:rFonts w:ascii="Times New Roman" w:hAnsi="Times New Roman"/>
          <w:color w:val="000000" w:themeColor="text1"/>
        </w:rPr>
      </w:pPr>
    </w:p>
    <w:p w:rsidR="00C825ED" w:rsidRPr="00FB7B27" w:rsidRDefault="00C825ED" w:rsidP="00C825ED">
      <w:pPr>
        <w:rPr>
          <w:rFonts w:ascii="Times New Roman" w:hAnsi="Times New Roman"/>
          <w:color w:val="000000" w:themeColor="text1"/>
        </w:rPr>
      </w:pPr>
      <w:r w:rsidRPr="00FB7B27">
        <w:rPr>
          <w:rFonts w:ascii="Times New Roman" w:hAnsi="Times New Roman"/>
          <w:color w:val="000000" w:themeColor="text1"/>
        </w:rPr>
        <w:t>Должностное лицо (должность, ФИО)</w:t>
      </w:r>
    </w:p>
    <w:p w:rsidR="00C825ED" w:rsidRPr="00FB7B27" w:rsidRDefault="00C825ED" w:rsidP="00C825ED">
      <w:pPr>
        <w:pBdr>
          <w:top w:val="single" w:sz="4" w:space="9" w:color="000000"/>
        </w:pBdr>
        <w:ind w:left="5670" w:firstLine="0"/>
        <w:jc w:val="center"/>
        <w:rPr>
          <w:rFonts w:ascii="Times New Roman" w:hAnsi="Times New Roman"/>
          <w:color w:val="000000" w:themeColor="text1"/>
          <w:sz w:val="20"/>
          <w:szCs w:val="20"/>
        </w:rPr>
      </w:pPr>
      <w:r w:rsidRPr="00FB7B27">
        <w:rPr>
          <w:rFonts w:ascii="Times New Roman" w:hAnsi="Times New Roman"/>
          <w:color w:val="000000" w:themeColor="text1"/>
          <w:sz w:val="20"/>
          <w:szCs w:val="20"/>
        </w:rPr>
        <w:t>(подпись лица, уполномоченного председателем Комиссии по подготовке проекта правил землепользования и застройки на прием заявлений о предоставлении муниципальной услуги)</w:t>
      </w:r>
    </w:p>
    <w:p w:rsidR="00C825ED" w:rsidRPr="00FB7B27" w:rsidRDefault="00C825ED" w:rsidP="00DE2269">
      <w:pPr>
        <w:ind w:left="3060" w:firstLine="2340"/>
        <w:jc w:val="right"/>
        <w:rPr>
          <w:rFonts w:ascii="Times New Roman" w:hAnsi="Times New Roman"/>
          <w:color w:val="000000" w:themeColor="text1"/>
          <w:sz w:val="20"/>
          <w:szCs w:val="20"/>
        </w:rPr>
      </w:pPr>
    </w:p>
    <w:sectPr w:rsidR="00C825ED" w:rsidRPr="00FB7B27" w:rsidSect="0020511C">
      <w:pgSz w:w="11906" w:h="16838"/>
      <w:pgMar w:top="709"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E1" w:rsidRDefault="00DF4FE1" w:rsidP="009D733D">
      <w:r>
        <w:separator/>
      </w:r>
    </w:p>
  </w:endnote>
  <w:endnote w:type="continuationSeparator" w:id="0">
    <w:p w:rsidR="00DF4FE1" w:rsidRDefault="00DF4FE1"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E1" w:rsidRDefault="00DF4FE1" w:rsidP="009D733D">
      <w:r>
        <w:separator/>
      </w:r>
    </w:p>
  </w:footnote>
  <w:footnote w:type="continuationSeparator" w:id="0">
    <w:p w:rsidR="00DF4FE1" w:rsidRDefault="00DF4FE1" w:rsidP="009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D"/>
    <w:rsid w:val="00003B67"/>
    <w:rsid w:val="00030DD4"/>
    <w:rsid w:val="00042358"/>
    <w:rsid w:val="00052985"/>
    <w:rsid w:val="00053D5A"/>
    <w:rsid w:val="00054E53"/>
    <w:rsid w:val="00064140"/>
    <w:rsid w:val="000804C9"/>
    <w:rsid w:val="000A0150"/>
    <w:rsid w:val="000A10D9"/>
    <w:rsid w:val="000B3B20"/>
    <w:rsid w:val="000B4346"/>
    <w:rsid w:val="000B7337"/>
    <w:rsid w:val="000C7165"/>
    <w:rsid w:val="000E79C4"/>
    <w:rsid w:val="000F1697"/>
    <w:rsid w:val="000F4F16"/>
    <w:rsid w:val="000F72D7"/>
    <w:rsid w:val="00100C25"/>
    <w:rsid w:val="00100E3F"/>
    <w:rsid w:val="00106282"/>
    <w:rsid w:val="00115507"/>
    <w:rsid w:val="0012095B"/>
    <w:rsid w:val="00127A28"/>
    <w:rsid w:val="00130F38"/>
    <w:rsid w:val="0013396D"/>
    <w:rsid w:val="00134FA8"/>
    <w:rsid w:val="00142CE1"/>
    <w:rsid w:val="00157946"/>
    <w:rsid w:val="00166237"/>
    <w:rsid w:val="00167F3F"/>
    <w:rsid w:val="00171396"/>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511C"/>
    <w:rsid w:val="00207E38"/>
    <w:rsid w:val="00211DE5"/>
    <w:rsid w:val="002340CF"/>
    <w:rsid w:val="00235C36"/>
    <w:rsid w:val="00244BCF"/>
    <w:rsid w:val="00246161"/>
    <w:rsid w:val="002538A8"/>
    <w:rsid w:val="00254113"/>
    <w:rsid w:val="0025450A"/>
    <w:rsid w:val="00260114"/>
    <w:rsid w:val="002620A7"/>
    <w:rsid w:val="00276ABC"/>
    <w:rsid w:val="00276B41"/>
    <w:rsid w:val="00294B22"/>
    <w:rsid w:val="00296E83"/>
    <w:rsid w:val="0029737B"/>
    <w:rsid w:val="002B3A3E"/>
    <w:rsid w:val="002D328A"/>
    <w:rsid w:val="002D4A8E"/>
    <w:rsid w:val="002F45DB"/>
    <w:rsid w:val="002F7BFD"/>
    <w:rsid w:val="003144FF"/>
    <w:rsid w:val="00321585"/>
    <w:rsid w:val="00333009"/>
    <w:rsid w:val="00337BB0"/>
    <w:rsid w:val="00344DEB"/>
    <w:rsid w:val="003458FA"/>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2E85"/>
    <w:rsid w:val="00456559"/>
    <w:rsid w:val="00467F84"/>
    <w:rsid w:val="00473264"/>
    <w:rsid w:val="004762C3"/>
    <w:rsid w:val="00477395"/>
    <w:rsid w:val="00481D0F"/>
    <w:rsid w:val="00495BE3"/>
    <w:rsid w:val="004A045E"/>
    <w:rsid w:val="004A0D7F"/>
    <w:rsid w:val="004B5B37"/>
    <w:rsid w:val="004B6C4D"/>
    <w:rsid w:val="004C1855"/>
    <w:rsid w:val="004C46CC"/>
    <w:rsid w:val="004D43BF"/>
    <w:rsid w:val="004E0D4F"/>
    <w:rsid w:val="004F3ED7"/>
    <w:rsid w:val="004F5D9D"/>
    <w:rsid w:val="00506E12"/>
    <w:rsid w:val="00514174"/>
    <w:rsid w:val="005278E5"/>
    <w:rsid w:val="00530FA6"/>
    <w:rsid w:val="00531517"/>
    <w:rsid w:val="0053790F"/>
    <w:rsid w:val="005415F2"/>
    <w:rsid w:val="00547CE5"/>
    <w:rsid w:val="005572FE"/>
    <w:rsid w:val="00563624"/>
    <w:rsid w:val="0057768A"/>
    <w:rsid w:val="005A2FD3"/>
    <w:rsid w:val="005B1CBF"/>
    <w:rsid w:val="005D5120"/>
    <w:rsid w:val="005F2056"/>
    <w:rsid w:val="006046B3"/>
    <w:rsid w:val="00626525"/>
    <w:rsid w:val="00632C5B"/>
    <w:rsid w:val="00636420"/>
    <w:rsid w:val="0064430C"/>
    <w:rsid w:val="00644713"/>
    <w:rsid w:val="006522C6"/>
    <w:rsid w:val="00671371"/>
    <w:rsid w:val="00671C3F"/>
    <w:rsid w:val="0069077D"/>
    <w:rsid w:val="006927B3"/>
    <w:rsid w:val="0069501D"/>
    <w:rsid w:val="00697DCD"/>
    <w:rsid w:val="006A589B"/>
    <w:rsid w:val="006B3392"/>
    <w:rsid w:val="006B38E6"/>
    <w:rsid w:val="006B5402"/>
    <w:rsid w:val="006B66B0"/>
    <w:rsid w:val="006C07BE"/>
    <w:rsid w:val="006C1A0B"/>
    <w:rsid w:val="006C339C"/>
    <w:rsid w:val="006E64F7"/>
    <w:rsid w:val="006F0C73"/>
    <w:rsid w:val="006F4835"/>
    <w:rsid w:val="00711B4E"/>
    <w:rsid w:val="00712C82"/>
    <w:rsid w:val="0073100E"/>
    <w:rsid w:val="00745087"/>
    <w:rsid w:val="0074626E"/>
    <w:rsid w:val="0075079F"/>
    <w:rsid w:val="00762B00"/>
    <w:rsid w:val="0076409C"/>
    <w:rsid w:val="0076517E"/>
    <w:rsid w:val="00767538"/>
    <w:rsid w:val="0078780B"/>
    <w:rsid w:val="007A0CBB"/>
    <w:rsid w:val="007A1FE7"/>
    <w:rsid w:val="007A5A1E"/>
    <w:rsid w:val="007B0936"/>
    <w:rsid w:val="007B4E4E"/>
    <w:rsid w:val="007C18B6"/>
    <w:rsid w:val="007C2AC2"/>
    <w:rsid w:val="007C69EE"/>
    <w:rsid w:val="007D08C2"/>
    <w:rsid w:val="007D0EA1"/>
    <w:rsid w:val="007E0DB1"/>
    <w:rsid w:val="00807A5F"/>
    <w:rsid w:val="00810718"/>
    <w:rsid w:val="00817EED"/>
    <w:rsid w:val="0082136A"/>
    <w:rsid w:val="00827CB7"/>
    <w:rsid w:val="00844340"/>
    <w:rsid w:val="00846C82"/>
    <w:rsid w:val="00870CA3"/>
    <w:rsid w:val="00872239"/>
    <w:rsid w:val="008727C8"/>
    <w:rsid w:val="00873B0C"/>
    <w:rsid w:val="008770B5"/>
    <w:rsid w:val="00884AD4"/>
    <w:rsid w:val="00884B70"/>
    <w:rsid w:val="00892C19"/>
    <w:rsid w:val="008A683C"/>
    <w:rsid w:val="008B12DD"/>
    <w:rsid w:val="008B13C4"/>
    <w:rsid w:val="008B4AAC"/>
    <w:rsid w:val="008D1F61"/>
    <w:rsid w:val="008D21A4"/>
    <w:rsid w:val="008D3397"/>
    <w:rsid w:val="008D6026"/>
    <w:rsid w:val="00901114"/>
    <w:rsid w:val="00907660"/>
    <w:rsid w:val="00922AE8"/>
    <w:rsid w:val="00923749"/>
    <w:rsid w:val="00924CD2"/>
    <w:rsid w:val="0093062C"/>
    <w:rsid w:val="00935683"/>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22FDD"/>
    <w:rsid w:val="00A25CB6"/>
    <w:rsid w:val="00A25E71"/>
    <w:rsid w:val="00A262FD"/>
    <w:rsid w:val="00A458F2"/>
    <w:rsid w:val="00A51118"/>
    <w:rsid w:val="00A55266"/>
    <w:rsid w:val="00A566EF"/>
    <w:rsid w:val="00A711D8"/>
    <w:rsid w:val="00A82BCA"/>
    <w:rsid w:val="00A8323D"/>
    <w:rsid w:val="00A97293"/>
    <w:rsid w:val="00AA15BC"/>
    <w:rsid w:val="00AA3578"/>
    <w:rsid w:val="00AA7E3D"/>
    <w:rsid w:val="00AB27F2"/>
    <w:rsid w:val="00AB6BE5"/>
    <w:rsid w:val="00AC7B03"/>
    <w:rsid w:val="00AD48BF"/>
    <w:rsid w:val="00AE6ACD"/>
    <w:rsid w:val="00AF2B6C"/>
    <w:rsid w:val="00AF3F9B"/>
    <w:rsid w:val="00B00551"/>
    <w:rsid w:val="00B00571"/>
    <w:rsid w:val="00B05B23"/>
    <w:rsid w:val="00B12A48"/>
    <w:rsid w:val="00B3195E"/>
    <w:rsid w:val="00B42727"/>
    <w:rsid w:val="00B53956"/>
    <w:rsid w:val="00B55C77"/>
    <w:rsid w:val="00B57257"/>
    <w:rsid w:val="00B6530B"/>
    <w:rsid w:val="00B67BED"/>
    <w:rsid w:val="00B7284B"/>
    <w:rsid w:val="00B83688"/>
    <w:rsid w:val="00B8429F"/>
    <w:rsid w:val="00B84DE8"/>
    <w:rsid w:val="00B94CD3"/>
    <w:rsid w:val="00B9553E"/>
    <w:rsid w:val="00BA0D42"/>
    <w:rsid w:val="00BA6AB4"/>
    <w:rsid w:val="00BD1883"/>
    <w:rsid w:val="00BD3E14"/>
    <w:rsid w:val="00BF64FD"/>
    <w:rsid w:val="00C01440"/>
    <w:rsid w:val="00C16EE5"/>
    <w:rsid w:val="00C56031"/>
    <w:rsid w:val="00C63202"/>
    <w:rsid w:val="00C70218"/>
    <w:rsid w:val="00C82365"/>
    <w:rsid w:val="00C825ED"/>
    <w:rsid w:val="00C858F6"/>
    <w:rsid w:val="00C87B30"/>
    <w:rsid w:val="00C92EC6"/>
    <w:rsid w:val="00C96355"/>
    <w:rsid w:val="00CE3D80"/>
    <w:rsid w:val="00CE73CF"/>
    <w:rsid w:val="00CF7938"/>
    <w:rsid w:val="00D031FE"/>
    <w:rsid w:val="00D07B3F"/>
    <w:rsid w:val="00D265E5"/>
    <w:rsid w:val="00D461BE"/>
    <w:rsid w:val="00D545F5"/>
    <w:rsid w:val="00D579A4"/>
    <w:rsid w:val="00D77445"/>
    <w:rsid w:val="00D817BD"/>
    <w:rsid w:val="00D92057"/>
    <w:rsid w:val="00D94E89"/>
    <w:rsid w:val="00DA2FAC"/>
    <w:rsid w:val="00DB5E3E"/>
    <w:rsid w:val="00DC1DCE"/>
    <w:rsid w:val="00DC2A21"/>
    <w:rsid w:val="00DD7A22"/>
    <w:rsid w:val="00DE15AE"/>
    <w:rsid w:val="00DE2269"/>
    <w:rsid w:val="00DE4585"/>
    <w:rsid w:val="00DE552F"/>
    <w:rsid w:val="00DF4CA9"/>
    <w:rsid w:val="00DF4FE1"/>
    <w:rsid w:val="00E05127"/>
    <w:rsid w:val="00E10866"/>
    <w:rsid w:val="00E12578"/>
    <w:rsid w:val="00E15769"/>
    <w:rsid w:val="00E25D3C"/>
    <w:rsid w:val="00E40625"/>
    <w:rsid w:val="00E45486"/>
    <w:rsid w:val="00E51B7A"/>
    <w:rsid w:val="00E604ED"/>
    <w:rsid w:val="00E737F3"/>
    <w:rsid w:val="00E74F2A"/>
    <w:rsid w:val="00E75BE5"/>
    <w:rsid w:val="00E85B98"/>
    <w:rsid w:val="00E92F4E"/>
    <w:rsid w:val="00EB297D"/>
    <w:rsid w:val="00EC1860"/>
    <w:rsid w:val="00ED24F3"/>
    <w:rsid w:val="00ED3DC5"/>
    <w:rsid w:val="00ED57A0"/>
    <w:rsid w:val="00ED68A5"/>
    <w:rsid w:val="00EE2151"/>
    <w:rsid w:val="00EF6C35"/>
    <w:rsid w:val="00F07F88"/>
    <w:rsid w:val="00F12615"/>
    <w:rsid w:val="00F175F6"/>
    <w:rsid w:val="00F22656"/>
    <w:rsid w:val="00F22B20"/>
    <w:rsid w:val="00F409B7"/>
    <w:rsid w:val="00F40A3A"/>
    <w:rsid w:val="00F559A7"/>
    <w:rsid w:val="00F60224"/>
    <w:rsid w:val="00F72604"/>
    <w:rsid w:val="00F7334B"/>
    <w:rsid w:val="00F767CA"/>
    <w:rsid w:val="00F908E4"/>
    <w:rsid w:val="00F916DE"/>
    <w:rsid w:val="00FA35B7"/>
    <w:rsid w:val="00FB1941"/>
    <w:rsid w:val="00FB7B27"/>
    <w:rsid w:val="00FB7C14"/>
    <w:rsid w:val="00FC3EBE"/>
    <w:rsid w:val="00FC4C8C"/>
    <w:rsid w:val="00FD3F21"/>
    <w:rsid w:val="00FD536A"/>
    <w:rsid w:val="00FE1094"/>
    <w:rsid w:val="00FE6134"/>
    <w:rsid w:val="00FF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2CF06-061D-4616-B27F-DF3BAD0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80981">
      <w:bodyDiv w:val="1"/>
      <w:marLeft w:val="0"/>
      <w:marRight w:val="0"/>
      <w:marTop w:val="0"/>
      <w:marBottom w:val="0"/>
      <w:divBdr>
        <w:top w:val="none" w:sz="0" w:space="0" w:color="auto"/>
        <w:left w:val="none" w:sz="0" w:space="0" w:color="auto"/>
        <w:bottom w:val="none" w:sz="0" w:space="0" w:color="auto"/>
        <w:right w:val="none" w:sz="0" w:space="0" w:color="auto"/>
      </w:divBdr>
    </w:div>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openxmlformats.org/officeDocument/2006/relationships/styles" Target="style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numbering" Target="numbering.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theme" Target="theme/theme1.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3D93-0E4A-46AE-B1CE-2651FC8D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11485</Words>
  <Characters>65469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berkoldolga@outlook.com</cp:lastModifiedBy>
  <cp:revision>2</cp:revision>
  <cp:lastPrinted>2023-11-17T08:08:00Z</cp:lastPrinted>
  <dcterms:created xsi:type="dcterms:W3CDTF">2024-01-15T09:03:00Z</dcterms:created>
  <dcterms:modified xsi:type="dcterms:W3CDTF">2024-01-15T09:03:00Z</dcterms:modified>
</cp:coreProperties>
</file>