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35" w:rsidRPr="008F5B35" w:rsidRDefault="008F5B35" w:rsidP="008F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5B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Более 16 тысяч семей с детьми в СПб и ЛО получают ежемесячную выплату из средств материнского капитала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F5B35" w:rsidRDefault="008F5B35" w:rsidP="008F5B3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2023 года ежемесячную выплату из средств материнского капитала можно оформить на любого ребёнка или одновременно на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нескольких детей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в возрасте до 3 лет. В Санкт-Петербурге и Ленинградской области уже 16,6 тысяч семей обратились за получением данной меры поддержки по новым правилам.</w:t>
      </w:r>
    </w:p>
    <w:p w:rsidR="008F5B35" w:rsidRDefault="008F5B35" w:rsidP="008F5B3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Заявление о получении ежемесячной выплаты можно подать как на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 xml:space="preserve">портале </w:t>
        </w:r>
        <w:proofErr w:type="spellStart"/>
        <w:r>
          <w:rPr>
            <w:rFonts w:ascii="Tms Rmn" w:hAnsi="Tms Rmn" w:cs="Tms Rmn"/>
            <w:color w:val="0000FF"/>
            <w:sz w:val="24"/>
            <w:szCs w:val="24"/>
            <w:u w:val="single"/>
          </w:rPr>
          <w:t>Госуслуг</w:t>
        </w:r>
        <w:proofErr w:type="spellEnd"/>
      </w:hyperlink>
      <w:r>
        <w:rPr>
          <w:rFonts w:ascii="Tms Rmn" w:hAnsi="Tms Rmn" w:cs="Tms Rmn"/>
          <w:color w:val="000000"/>
          <w:sz w:val="24"/>
          <w:szCs w:val="24"/>
        </w:rPr>
        <w:t>, так и в МФЦ или клиентской службе Социального фонда в любое время со дня рождения ребёнка и до того, как ему исполнится 3 года.</w:t>
      </w:r>
    </w:p>
    <w:p w:rsidR="008F5B35" w:rsidRDefault="008F5B35" w:rsidP="008F5B3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Обращаем внимание, что при подаче заявления пристальное внимание необходимо уделить графе «Сведения о составе семьи». В этом пункте следует указать всех членов семьи: заявителя, супруга, ребёнка, дающего право на выплату, и остальных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детей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как несовершеннолетних, так и совершеннолетних в возрасте до 23 лет, если они обучаются по очной форме.</w:t>
      </w:r>
    </w:p>
    <w:p w:rsidR="008F5B35" w:rsidRDefault="008F5B35" w:rsidP="008F5B3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безошибочного заполнения заявления рекомендуем воспользоваться подготовленной Отделением Социального фонда по Санкт-Петербургу и Ленинградской области подробной инструкцией. Ознакомиться с документом можно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здесь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8F5B35" w:rsidRDefault="008F5B35" w:rsidP="008F5B35">
      <w:pPr>
        <w:autoSpaceDE w:val="0"/>
        <w:autoSpaceDN w:val="0"/>
        <w:adjustRightInd w:val="0"/>
        <w:spacing w:before="240" w:after="0" w:line="240" w:lineRule="auto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Напоминаем, что в случае удовлетворения заявления перечисление средств осуществляется в течение 5 рабочих дней со дня принятия положительного решения. Далее выплата из средств материнского капитала поступает 5-го числа каждого месяца за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предыдущий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8F5B35" w:rsidRPr="008F5B35" w:rsidRDefault="008F5B35" w:rsidP="008F5B35">
      <w:pPr>
        <w:autoSpaceDE w:val="0"/>
        <w:autoSpaceDN w:val="0"/>
        <w:adjustRightInd w:val="0"/>
        <w:spacing w:before="240" w:after="0" w:line="240" w:lineRule="auto"/>
        <w:rPr>
          <w:rFonts w:cs="Tms Rmn"/>
          <w:color w:val="000000"/>
          <w:sz w:val="24"/>
          <w:szCs w:val="24"/>
        </w:rPr>
      </w:pPr>
    </w:p>
    <w:p w:rsidR="008F5B35" w:rsidRPr="008F5B35" w:rsidRDefault="008F5B35" w:rsidP="008F5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</w:t>
      </w:r>
      <w:r w:rsidRPr="008F5B35">
        <w:rPr>
          <w:rFonts w:ascii="Times New Roman" w:hAnsi="Times New Roman" w:cs="Times New Roman"/>
          <w:bCs/>
          <w:color w:val="000000"/>
        </w:rPr>
        <w:t>Пресс-служба Отделения СФР по Санкт-Петербургу и Ленинградской области</w:t>
      </w:r>
    </w:p>
    <w:p w:rsidR="009812F4" w:rsidRDefault="009812F4"/>
    <w:sectPr w:rsidR="009812F4" w:rsidSect="00785E2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B35"/>
    <w:rsid w:val="008F5B35"/>
    <w:rsid w:val="0098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fr.gov.ru/files/branches/spb/docs/Instruktsiya_EPM.pdf" TargetMode="External"/><Relationship Id="rId4" Type="http://schemas.openxmlformats.org/officeDocument/2006/relationships/hyperlink" Target="https://www.gosuslugi.ru/10061/1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2023-07-18T07:29:00Z</dcterms:created>
  <dcterms:modified xsi:type="dcterms:W3CDTF">2023-07-18T07:32:00Z</dcterms:modified>
</cp:coreProperties>
</file>