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62" w:rsidRDefault="00231562" w:rsidP="0023156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Что делать, если подходит к концу годовой период назначения выплат детских пособий?</w:t>
      </w:r>
    </w:p>
    <w:p w:rsidR="00231562" w:rsidRDefault="00231562" w:rsidP="002315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Жители Санкт-Петербурга и Ленинградской области получают более 20 видов социальных выплат и пособий для семей с детьми. Сегодня мы расскажем о том, какие выплаты требует продления и подтверждения.</w:t>
      </w:r>
    </w:p>
    <w:p w:rsidR="00231562" w:rsidRDefault="00231562" w:rsidP="002315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Единое пособие на детей с рождения и до 17 лет.</w:t>
      </w:r>
      <w:r>
        <w:rPr>
          <w:rFonts w:ascii="Tms Rmn" w:hAnsi="Tms Rmn" w:cs="Tms Rmn"/>
          <w:color w:val="000000"/>
          <w:sz w:val="24"/>
          <w:szCs w:val="24"/>
        </w:rPr>
        <w:t xml:space="preserve"> Подать заявление о назначении этой выплаты можно в любое время с рождения ребенка 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до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его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семнадцатилетия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Пособие назначается на 12 месяцев. Чтобы продолжить получать выплату по истечении года, необходимо подать новое заявление. При этом комплексная оценка нуждаемости будет проведена заново.</w:t>
      </w:r>
    </w:p>
    <w:p w:rsidR="00231562" w:rsidRDefault="00231562" w:rsidP="002315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Например, семьям, оформившим пособие на детей от 3 до 7 лет и от 8 до 17 лет в  августе 2022 года. По истечении срока ранее установленной ежемесячной денежной выплаты, то есть в июле текущего года, необходимо  подать заявление на единое пособие.</w:t>
      </w:r>
    </w:p>
    <w:p w:rsidR="00231562" w:rsidRDefault="00231562" w:rsidP="002315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Ежемесячная выплата на ребенка до 3 лет из средств материнского капитала.</w:t>
      </w:r>
      <w:r>
        <w:rPr>
          <w:rFonts w:ascii="Tms Rmn" w:hAnsi="Tms Rmn" w:cs="Tms Rmn"/>
          <w:color w:val="000000"/>
          <w:sz w:val="24"/>
          <w:szCs w:val="24"/>
        </w:rPr>
        <w:t xml:space="preserve"> Заявление на эту выплату можно подать в любой момент, пока малышу не исполнится 3 года. Если обратиться за выплатой в течение первых 3 месяцев со дня рождения ребенка, ее назначат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 даты рождения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, если позже — со дня обращения. Данное пособие также назначается на 12 месяцев. Затем потребуется представить новое заявление. При его рассмотрении будет заново проверяться среднедушевой доход семьи.</w:t>
      </w:r>
    </w:p>
    <w:p w:rsidR="00231562" w:rsidRDefault="00231562" w:rsidP="0023156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Например, семьям, оформившим  выплату из средств материнского капитала в августе 2022 года, нужно будет позаботиться о подаче заявления на продление пособия в июле этого года.</w:t>
      </w:r>
    </w:p>
    <w:p w:rsidR="00231562" w:rsidRDefault="00231562" w:rsidP="00231562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Подать заявление на каждое из пособий удобнее всего через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 xml:space="preserve">портал </w:t>
        </w:r>
        <w:proofErr w:type="spellStart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Госуслуг</w:t>
        </w:r>
        <w:proofErr w:type="spellEnd"/>
      </w:hyperlink>
      <w:r>
        <w:rPr>
          <w:rFonts w:ascii="Tms Rmn" w:hAnsi="Tms Rmn" w:cs="Tms Rmn"/>
          <w:color w:val="000000"/>
          <w:sz w:val="24"/>
          <w:szCs w:val="24"/>
        </w:rPr>
        <w:t>. Там же, в разделе «Справки Выписки», можно узнать срок назначения выплаты мер социальной поддержки, воспользовавшись сервисом «Сведения о назначенных социальных выплатах и льготах». Также есть возможность обратиться с заявлением о продлении пособий в МФЦ или клиентскую службу.</w:t>
      </w:r>
    </w:p>
    <w:p w:rsidR="00231562" w:rsidRPr="00231562" w:rsidRDefault="00231562" w:rsidP="00231562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231562" w:rsidRPr="00231562" w:rsidRDefault="00231562" w:rsidP="00231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 w:rsidRPr="00231562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p w:rsidR="001876BA" w:rsidRPr="00231562" w:rsidRDefault="001876BA">
      <w:pPr>
        <w:rPr>
          <w:rFonts w:ascii="Times New Roman" w:hAnsi="Times New Roman" w:cs="Times New Roman"/>
          <w:sz w:val="24"/>
          <w:szCs w:val="24"/>
        </w:rPr>
      </w:pPr>
    </w:p>
    <w:sectPr w:rsidR="001876BA" w:rsidRPr="00231562" w:rsidSect="002972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562"/>
    <w:rsid w:val="001876BA"/>
    <w:rsid w:val="0023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2023-07-10T07:22:00Z</dcterms:created>
  <dcterms:modified xsi:type="dcterms:W3CDTF">2023-07-10T07:23:00Z</dcterms:modified>
</cp:coreProperties>
</file>