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6D3C" w:rsidRPr="00C35355" w:rsidRDefault="00886D3C" w:rsidP="00886D3C">
      <w:pPr>
        <w:spacing w:line="240" w:lineRule="auto"/>
        <w:ind w:firstLine="851"/>
        <w:contextualSpacing/>
        <w:jc w:val="both"/>
        <w:rPr>
          <w:rFonts w:ascii="Times New Roman" w:hAnsi="Times New Roman" w:cs="Times New Roman"/>
          <w:sz w:val="28"/>
          <w:szCs w:val="28"/>
        </w:rPr>
      </w:pPr>
      <w:r>
        <w:rPr>
          <w:rFonts w:ascii="Times New Roman" w:hAnsi="Times New Roman" w:cs="Times New Roman"/>
          <w:sz w:val="28"/>
          <w:szCs w:val="28"/>
        </w:rPr>
        <w:t xml:space="preserve">Кировская городская прокуратура разъясняет, что </w:t>
      </w:r>
      <w:proofErr w:type="gramStart"/>
      <w:r>
        <w:rPr>
          <w:rFonts w:ascii="Times New Roman" w:hAnsi="Times New Roman" w:cs="Times New Roman"/>
          <w:sz w:val="28"/>
          <w:szCs w:val="28"/>
        </w:rPr>
        <w:t>Федеральным</w:t>
      </w:r>
      <w:proofErr w:type="gramEnd"/>
      <w:r w:rsidRPr="00C35355">
        <w:rPr>
          <w:rFonts w:ascii="Times New Roman" w:hAnsi="Times New Roman" w:cs="Times New Roman"/>
          <w:sz w:val="28"/>
          <w:szCs w:val="28"/>
        </w:rPr>
        <w:t xml:space="preserve"> </w:t>
      </w:r>
      <w:hyperlink r:id="rId4" w:anchor="dst0" w:history="1">
        <w:r w:rsidRPr="00C35355">
          <w:rPr>
            <w:rStyle w:val="a3"/>
            <w:rFonts w:ascii="Times New Roman" w:hAnsi="Times New Roman" w:cs="Times New Roman"/>
            <w:sz w:val="28"/>
            <w:szCs w:val="28"/>
          </w:rPr>
          <w:t>закон</w:t>
        </w:r>
      </w:hyperlink>
      <w:r>
        <w:rPr>
          <w:rFonts w:ascii="Times New Roman" w:hAnsi="Times New Roman" w:cs="Times New Roman"/>
          <w:sz w:val="28"/>
          <w:szCs w:val="28"/>
        </w:rPr>
        <w:t>ом от 08.12.2020 №407-ФЗ у</w:t>
      </w:r>
      <w:r w:rsidRPr="00C35355">
        <w:rPr>
          <w:rFonts w:ascii="Times New Roman" w:hAnsi="Times New Roman" w:cs="Times New Roman"/>
          <w:sz w:val="28"/>
          <w:szCs w:val="28"/>
        </w:rPr>
        <w:t>регулированы отношения, связанные с дистанционной работой</w:t>
      </w:r>
      <w:r>
        <w:rPr>
          <w:rFonts w:ascii="Times New Roman" w:hAnsi="Times New Roman" w:cs="Times New Roman"/>
          <w:sz w:val="28"/>
          <w:szCs w:val="28"/>
        </w:rPr>
        <w:t>.</w:t>
      </w:r>
    </w:p>
    <w:p w:rsidR="00886D3C" w:rsidRPr="00C35355" w:rsidRDefault="00886D3C" w:rsidP="00886D3C">
      <w:pPr>
        <w:spacing w:line="240" w:lineRule="auto"/>
        <w:ind w:firstLine="851"/>
        <w:contextualSpacing/>
        <w:jc w:val="both"/>
        <w:rPr>
          <w:rFonts w:ascii="Times New Roman" w:hAnsi="Times New Roman" w:cs="Times New Roman"/>
          <w:sz w:val="28"/>
          <w:szCs w:val="28"/>
        </w:rPr>
      </w:pPr>
      <w:bookmarkStart w:id="0" w:name="dst100502"/>
      <w:bookmarkEnd w:id="0"/>
      <w:proofErr w:type="gramStart"/>
      <w:r>
        <w:rPr>
          <w:rFonts w:ascii="Times New Roman" w:hAnsi="Times New Roman" w:cs="Times New Roman"/>
          <w:sz w:val="28"/>
          <w:szCs w:val="28"/>
        </w:rPr>
        <w:t>Так, т</w:t>
      </w:r>
      <w:r w:rsidRPr="00C35355">
        <w:rPr>
          <w:rFonts w:ascii="Times New Roman" w:hAnsi="Times New Roman" w:cs="Times New Roman"/>
          <w:sz w:val="28"/>
          <w:szCs w:val="28"/>
        </w:rPr>
        <w:t>рудовым договором или дополнительным соглашением к трудовому договору может предусматриваться выполнение работником трудовой функции дистанционно на постоянной основе (в течение срока действия трудового договора) либо временно (непрерывно в течение определенного трудовым договором или дополнительным соглашением к трудовому договору срока, не превышающего 6 месяцев, либо периодически при условии чередования периодов дистанционной работы и работы на стационарном рабочем месте).</w:t>
      </w:r>
      <w:proofErr w:type="gramEnd"/>
    </w:p>
    <w:p w:rsidR="00886D3C" w:rsidRPr="00C35355" w:rsidRDefault="00886D3C" w:rsidP="00886D3C">
      <w:pPr>
        <w:spacing w:line="240" w:lineRule="auto"/>
        <w:ind w:firstLine="851"/>
        <w:contextualSpacing/>
        <w:jc w:val="both"/>
        <w:rPr>
          <w:rFonts w:ascii="Times New Roman" w:hAnsi="Times New Roman" w:cs="Times New Roman"/>
          <w:sz w:val="28"/>
          <w:szCs w:val="28"/>
        </w:rPr>
      </w:pPr>
      <w:bookmarkStart w:id="1" w:name="dst100503"/>
      <w:bookmarkEnd w:id="1"/>
      <w:r w:rsidRPr="00C35355">
        <w:rPr>
          <w:rFonts w:ascii="Times New Roman" w:hAnsi="Times New Roman" w:cs="Times New Roman"/>
          <w:sz w:val="28"/>
          <w:szCs w:val="28"/>
        </w:rPr>
        <w:t>Закреплено, что выполнение работником трудовой функции дистанционно не может являться основанием для снижения ему заработной платы.</w:t>
      </w:r>
    </w:p>
    <w:p w:rsidR="00886D3C" w:rsidRPr="00C35355" w:rsidRDefault="00886D3C" w:rsidP="00886D3C">
      <w:pPr>
        <w:spacing w:line="240" w:lineRule="auto"/>
        <w:ind w:firstLine="851"/>
        <w:contextualSpacing/>
        <w:jc w:val="both"/>
        <w:rPr>
          <w:rFonts w:ascii="Times New Roman" w:hAnsi="Times New Roman" w:cs="Times New Roman"/>
          <w:sz w:val="28"/>
          <w:szCs w:val="28"/>
        </w:rPr>
      </w:pPr>
      <w:bookmarkStart w:id="2" w:name="dst100504"/>
      <w:bookmarkEnd w:id="2"/>
      <w:proofErr w:type="gramStart"/>
      <w:r w:rsidRPr="00C35355">
        <w:rPr>
          <w:rFonts w:ascii="Times New Roman" w:hAnsi="Times New Roman" w:cs="Times New Roman"/>
          <w:sz w:val="28"/>
          <w:szCs w:val="28"/>
        </w:rPr>
        <w:t>В случае катастрофы природного или техногенного характера, производственной аварии, несчастного случая на производстве, пожара, наводнения, землетрясения, эпидемии или эпизоотии и в любых исключительных случаях, ставящих под угрозу жизнь или нормальные жизненные условия всего населения или его части, работник может быть временно переведен по инициативе работодателя на дистанционную работу на период наличия указанных обстоятельств (случаев).</w:t>
      </w:r>
      <w:proofErr w:type="gramEnd"/>
      <w:r w:rsidRPr="00C35355">
        <w:rPr>
          <w:rFonts w:ascii="Times New Roman" w:hAnsi="Times New Roman" w:cs="Times New Roman"/>
          <w:sz w:val="28"/>
          <w:szCs w:val="28"/>
        </w:rPr>
        <w:t xml:space="preserve"> Временный перевод работника на дистанционную работу по инициативе работодателя также может быть осуществлен в случае принятия соответствующего решения органом государственной власти и (или) органом местного самоуправления. Определен порядок такого перевода.</w:t>
      </w:r>
    </w:p>
    <w:p w:rsidR="00886D3C" w:rsidRPr="00C35355" w:rsidRDefault="00886D3C" w:rsidP="00886D3C">
      <w:pPr>
        <w:spacing w:line="240" w:lineRule="auto"/>
        <w:ind w:firstLine="851"/>
        <w:contextualSpacing/>
        <w:jc w:val="both"/>
        <w:rPr>
          <w:rFonts w:ascii="Times New Roman" w:hAnsi="Times New Roman" w:cs="Times New Roman"/>
          <w:sz w:val="28"/>
          <w:szCs w:val="28"/>
        </w:rPr>
      </w:pPr>
      <w:bookmarkStart w:id="3" w:name="dst100505"/>
      <w:bookmarkEnd w:id="3"/>
      <w:r w:rsidRPr="00C35355">
        <w:rPr>
          <w:rFonts w:ascii="Times New Roman" w:hAnsi="Times New Roman" w:cs="Times New Roman"/>
          <w:sz w:val="28"/>
          <w:szCs w:val="28"/>
        </w:rPr>
        <w:t xml:space="preserve">Уточняются особенности заключения трудового договора и дополнительного соглашения к трудовому договору, </w:t>
      </w:r>
      <w:proofErr w:type="gramStart"/>
      <w:r w:rsidRPr="00C35355">
        <w:rPr>
          <w:rFonts w:ascii="Times New Roman" w:hAnsi="Times New Roman" w:cs="Times New Roman"/>
          <w:sz w:val="28"/>
          <w:szCs w:val="28"/>
        </w:rPr>
        <w:t>предусматривающих</w:t>
      </w:r>
      <w:proofErr w:type="gramEnd"/>
      <w:r w:rsidRPr="00C35355">
        <w:rPr>
          <w:rFonts w:ascii="Times New Roman" w:hAnsi="Times New Roman" w:cs="Times New Roman"/>
          <w:sz w:val="28"/>
          <w:szCs w:val="28"/>
        </w:rPr>
        <w:t xml:space="preserve"> выполнение работником трудовой функции дистанционно, особенности порядка взаимодействия дистанционного работника и работодателя, а также особенности режима рабочего времени и времени отдыха дистанционного работника.</w:t>
      </w:r>
    </w:p>
    <w:p w:rsidR="00886D3C" w:rsidRPr="00C35355" w:rsidRDefault="00886D3C" w:rsidP="00886D3C">
      <w:pPr>
        <w:spacing w:line="240" w:lineRule="auto"/>
        <w:ind w:firstLine="851"/>
        <w:contextualSpacing/>
        <w:jc w:val="both"/>
        <w:rPr>
          <w:rFonts w:ascii="Times New Roman" w:hAnsi="Times New Roman" w:cs="Times New Roman"/>
          <w:sz w:val="28"/>
          <w:szCs w:val="28"/>
        </w:rPr>
      </w:pPr>
      <w:bookmarkStart w:id="4" w:name="dst100506"/>
      <w:bookmarkEnd w:id="4"/>
      <w:r w:rsidRPr="00C35355">
        <w:rPr>
          <w:rFonts w:ascii="Times New Roman" w:hAnsi="Times New Roman" w:cs="Times New Roman"/>
          <w:sz w:val="28"/>
          <w:szCs w:val="28"/>
        </w:rPr>
        <w:t>Работодатель обеспечивает дистанционного работника необходимыми для выполнения им трудовой функции оборудованием, программно-техническими средствами, средствами защиты информации и иными средствами.</w:t>
      </w:r>
    </w:p>
    <w:p w:rsidR="00886D3C" w:rsidRPr="00C35355" w:rsidRDefault="00886D3C" w:rsidP="00886D3C">
      <w:pPr>
        <w:spacing w:line="240" w:lineRule="auto"/>
        <w:ind w:firstLine="851"/>
        <w:contextualSpacing/>
        <w:jc w:val="both"/>
        <w:rPr>
          <w:rFonts w:ascii="Times New Roman" w:hAnsi="Times New Roman" w:cs="Times New Roman"/>
          <w:sz w:val="28"/>
          <w:szCs w:val="28"/>
        </w:rPr>
      </w:pPr>
      <w:bookmarkStart w:id="5" w:name="dst100507"/>
      <w:bookmarkEnd w:id="5"/>
      <w:r w:rsidRPr="00C35355">
        <w:rPr>
          <w:rFonts w:ascii="Times New Roman" w:hAnsi="Times New Roman" w:cs="Times New Roman"/>
          <w:sz w:val="28"/>
          <w:szCs w:val="28"/>
        </w:rPr>
        <w:t xml:space="preserve">Дистанционный работник вправе с согласия или </w:t>
      </w:r>
      <w:proofErr w:type="gramStart"/>
      <w:r w:rsidRPr="00C35355">
        <w:rPr>
          <w:rFonts w:ascii="Times New Roman" w:hAnsi="Times New Roman" w:cs="Times New Roman"/>
          <w:sz w:val="28"/>
          <w:szCs w:val="28"/>
        </w:rPr>
        <w:t>ведома</w:t>
      </w:r>
      <w:proofErr w:type="gramEnd"/>
      <w:r w:rsidRPr="00C35355">
        <w:rPr>
          <w:rFonts w:ascii="Times New Roman" w:hAnsi="Times New Roman" w:cs="Times New Roman"/>
          <w:sz w:val="28"/>
          <w:szCs w:val="28"/>
        </w:rPr>
        <w:t xml:space="preserve"> работодателя и в его интересах использовать для выполнения трудовой функции принадлежащие работнику или арендованные им оборудование, программно-технические средства, средства защиты информации и иные средства. При этом работодатель выплачивает дистанционному работнику компенсацию за такое использование и возмещает расходы, связанные с таким использованием, в порядке, сроки и размерах, которые определяются коллективным договором, локальным нормативным актом, принятым с учетом мнения выборного органа первичной профсоюзной организации, трудовым договором, дополнительным соглашением к трудовому договору.</w:t>
      </w:r>
    </w:p>
    <w:p w:rsidR="00886D3C" w:rsidRPr="00C35355" w:rsidRDefault="00886D3C" w:rsidP="00886D3C">
      <w:pPr>
        <w:spacing w:line="240" w:lineRule="auto"/>
        <w:ind w:firstLine="851"/>
        <w:contextualSpacing/>
        <w:jc w:val="both"/>
        <w:rPr>
          <w:rFonts w:ascii="Times New Roman" w:hAnsi="Times New Roman" w:cs="Times New Roman"/>
          <w:sz w:val="28"/>
          <w:szCs w:val="28"/>
        </w:rPr>
      </w:pPr>
      <w:bookmarkStart w:id="6" w:name="dst100508"/>
      <w:bookmarkEnd w:id="6"/>
      <w:r w:rsidRPr="00C35355">
        <w:rPr>
          <w:rFonts w:ascii="Times New Roman" w:hAnsi="Times New Roman" w:cs="Times New Roman"/>
          <w:sz w:val="28"/>
          <w:szCs w:val="28"/>
        </w:rPr>
        <w:lastRenderedPageBreak/>
        <w:t xml:space="preserve">Помимо иных предусмотренных оснований трудовой договор с дистанционным работником может </w:t>
      </w:r>
      <w:proofErr w:type="gramStart"/>
      <w:r w:rsidRPr="00C35355">
        <w:rPr>
          <w:rFonts w:ascii="Times New Roman" w:hAnsi="Times New Roman" w:cs="Times New Roman"/>
          <w:sz w:val="28"/>
          <w:szCs w:val="28"/>
        </w:rPr>
        <w:t>быть</w:t>
      </w:r>
      <w:proofErr w:type="gramEnd"/>
      <w:r w:rsidRPr="00C35355">
        <w:rPr>
          <w:rFonts w:ascii="Times New Roman" w:hAnsi="Times New Roman" w:cs="Times New Roman"/>
          <w:sz w:val="28"/>
          <w:szCs w:val="28"/>
        </w:rPr>
        <w:t xml:space="preserve"> расторгнут по инициативе работодателя в случае, если в период выполнения трудовой функции дистанционно работник без уважительной причины не взаимодействует с работодателем по вопросам, связанным с выполнением трудовой функции, более 2 рабочих дней подряд со дня поступления соответствующего запроса работодателя (за исключением случая, если более длительный срок для взаимодействия с работодателем не </w:t>
      </w:r>
      <w:proofErr w:type="gramStart"/>
      <w:r w:rsidRPr="00C35355">
        <w:rPr>
          <w:rFonts w:ascii="Times New Roman" w:hAnsi="Times New Roman" w:cs="Times New Roman"/>
          <w:sz w:val="28"/>
          <w:szCs w:val="28"/>
        </w:rPr>
        <w:t>установлен</w:t>
      </w:r>
      <w:proofErr w:type="gramEnd"/>
      <w:r w:rsidRPr="00C35355">
        <w:rPr>
          <w:rFonts w:ascii="Times New Roman" w:hAnsi="Times New Roman" w:cs="Times New Roman"/>
          <w:sz w:val="28"/>
          <w:szCs w:val="28"/>
        </w:rPr>
        <w:t xml:space="preserve"> порядком взаимодействия работодателя и работника).</w:t>
      </w:r>
    </w:p>
    <w:p w:rsidR="00886D3C" w:rsidRPr="00C35355" w:rsidRDefault="00886D3C" w:rsidP="00886D3C">
      <w:pPr>
        <w:spacing w:line="240" w:lineRule="auto"/>
        <w:ind w:firstLine="851"/>
        <w:contextualSpacing/>
        <w:jc w:val="both"/>
        <w:rPr>
          <w:rFonts w:ascii="Times New Roman" w:hAnsi="Times New Roman" w:cs="Times New Roman"/>
          <w:sz w:val="28"/>
          <w:szCs w:val="28"/>
        </w:rPr>
      </w:pPr>
      <w:bookmarkStart w:id="7" w:name="dst100509"/>
      <w:bookmarkEnd w:id="7"/>
      <w:r w:rsidRPr="00C35355">
        <w:rPr>
          <w:rFonts w:ascii="Times New Roman" w:hAnsi="Times New Roman" w:cs="Times New Roman"/>
          <w:sz w:val="28"/>
          <w:szCs w:val="28"/>
        </w:rPr>
        <w:t>Трудовой договор с работником, выполняющим дистанционную работу на постоянной основе, может быть прекращен в случае изменения работником местности выполнения трудовой функции, если это влечет невозможность исполнения работником обязанностей по трудовому договору на прежних условиях.</w:t>
      </w:r>
    </w:p>
    <w:p w:rsidR="0097060C" w:rsidRDefault="0097060C"/>
    <w:sectPr w:rsidR="0097060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886D3C"/>
    <w:rsid w:val="00886D3C"/>
    <w:rsid w:val="0097060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86D3C"/>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consultant.ru/document/cons_doc_LAW_37007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535</Words>
  <Characters>3055</Characters>
  <Application>Microsoft Office Word</Application>
  <DocSecurity>0</DocSecurity>
  <Lines>25</Lines>
  <Paragraphs>7</Paragraphs>
  <ScaleCrop>false</ScaleCrop>
  <Company/>
  <LinksUpToDate>false</LinksUpToDate>
  <CharactersWithSpaces>3583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2</cp:revision>
  <dcterms:created xsi:type="dcterms:W3CDTF">2020-12-17T07:53:00Z</dcterms:created>
  <dcterms:modified xsi:type="dcterms:W3CDTF">2020-12-17T07:53:00Z</dcterms:modified>
</cp:coreProperties>
</file>