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22D1C757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r w:rsidR="003D1F5A">
        <w:rPr>
          <w:rFonts w:ascii="Times New Roman" w:hAnsi="Times New Roman" w:cs="Times New Roman"/>
          <w:b/>
          <w:sz w:val="28"/>
        </w:rPr>
        <w:t>Соборная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B93FBC">
        <w:rPr>
          <w:rFonts w:ascii="Times New Roman" w:hAnsi="Times New Roman" w:cs="Times New Roman"/>
          <w:b/>
          <w:sz w:val="28"/>
        </w:rPr>
        <w:t>1</w:t>
      </w:r>
      <w:r w:rsidR="005F6DB6">
        <w:rPr>
          <w:rFonts w:ascii="Times New Roman" w:hAnsi="Times New Roman" w:cs="Times New Roman"/>
          <w:b/>
          <w:sz w:val="28"/>
        </w:rPr>
        <w:t>4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366A6659" w:rsidR="00F12A87" w:rsidRDefault="00F12A87" w:rsidP="005F6D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5F6DB6" w:rsidRPr="005F6DB6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Апраксин, ул. Соборная, з/у 14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503A481" w:rsidR="00031916" w:rsidRDefault="00D37BCD" w:rsidP="005F6D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7457F8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7457F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160ED555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5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05.10.2026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D1F5A"/>
    <w:rsid w:val="003F34DA"/>
    <w:rsid w:val="004529E3"/>
    <w:rsid w:val="004A77D0"/>
    <w:rsid w:val="004E4C28"/>
    <w:rsid w:val="005148AD"/>
    <w:rsid w:val="005776FA"/>
    <w:rsid w:val="005B579A"/>
    <w:rsid w:val="005F6DB6"/>
    <w:rsid w:val="0062355C"/>
    <w:rsid w:val="006D0373"/>
    <w:rsid w:val="00707852"/>
    <w:rsid w:val="00736089"/>
    <w:rsid w:val="007457F8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26E33"/>
    <w:rsid w:val="00B30417"/>
    <w:rsid w:val="00B8134E"/>
    <w:rsid w:val="00B93FBC"/>
    <w:rsid w:val="00BA2BB2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6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64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3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764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7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7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4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4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23</cp:revision>
  <cp:lastPrinted>2026-08-27T06:28:00Z</cp:lastPrinted>
  <dcterms:created xsi:type="dcterms:W3CDTF">2026-02-19T09:33:00Z</dcterms:created>
  <dcterms:modified xsi:type="dcterms:W3CDTF">2026-09-04T12:35:00Z</dcterms:modified>
</cp:coreProperties>
</file>