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67DD" w14:textId="38C27A3F" w:rsidR="000C013A" w:rsidRDefault="00B23BD8" w:rsidP="000C013A">
      <w:pPr>
        <w:spacing w:after="1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="007A1131" w:rsidRPr="007A1131">
        <w:rPr>
          <w:b/>
          <w:sz w:val="48"/>
          <w:szCs w:val="48"/>
        </w:rPr>
        <w:t>рименение</w:t>
      </w:r>
      <w:r w:rsidR="000C013A" w:rsidRPr="007A1131">
        <w:rPr>
          <w:b/>
          <w:sz w:val="48"/>
          <w:szCs w:val="48"/>
        </w:rPr>
        <w:t xml:space="preserve"> контрольно-кассовой техники</w:t>
      </w:r>
    </w:p>
    <w:p w14:paraId="26B75CC2" w14:textId="77777777" w:rsidR="007A1131" w:rsidRPr="007A1131" w:rsidRDefault="007A1131" w:rsidP="000C013A">
      <w:pPr>
        <w:spacing w:after="120"/>
        <w:jc w:val="center"/>
        <w:rPr>
          <w:b/>
          <w:sz w:val="28"/>
          <w:szCs w:val="28"/>
        </w:rPr>
      </w:pPr>
      <w:r w:rsidRPr="007A1131">
        <w:rPr>
          <w:b/>
          <w:sz w:val="28"/>
          <w:szCs w:val="28"/>
        </w:rPr>
        <w:t>Уважаемые налогоплательщики!</w:t>
      </w:r>
    </w:p>
    <w:p w14:paraId="636E3F4A" w14:textId="77777777" w:rsidR="000C013A" w:rsidRPr="000C013A" w:rsidRDefault="000C013A" w:rsidP="000C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3A">
        <w:rPr>
          <w:rFonts w:ascii="Times New Roman" w:hAnsi="Times New Roman" w:cs="Times New Roman"/>
          <w:sz w:val="24"/>
          <w:szCs w:val="24"/>
        </w:rPr>
        <w:t xml:space="preserve">Межрайонная ИФНС России №2 по Ленинградской области </w:t>
      </w:r>
      <w:r w:rsidR="007A1131">
        <w:rPr>
          <w:rFonts w:ascii="Times New Roman" w:hAnsi="Times New Roman" w:cs="Times New Roman"/>
          <w:sz w:val="24"/>
          <w:szCs w:val="24"/>
        </w:rPr>
        <w:t>доводит до Вашего сведения</w:t>
      </w:r>
      <w:r w:rsidRPr="000C013A">
        <w:rPr>
          <w:rFonts w:ascii="Times New Roman" w:hAnsi="Times New Roman" w:cs="Times New Roman"/>
          <w:sz w:val="24"/>
          <w:szCs w:val="24"/>
        </w:rPr>
        <w:t>, что на территории Российской Федерации организации и индивидуальные предприниматели обязаны применять контрольно-кассовую технику, включенную в реестр (п. 1 ст. 1.2 Федерального закона от 22.05.2003 № 54-ФЗ «О применении контрольно-кассовой техники при осуществлении расчетов в Российской Федерации», далее - Федеральный закон № 54-ФЗ). Исключения установлены Федеральным законом № 54-ФЗ.</w:t>
      </w:r>
    </w:p>
    <w:p w14:paraId="177ED84C" w14:textId="77777777" w:rsidR="000C013A" w:rsidRPr="000C013A" w:rsidRDefault="000C013A" w:rsidP="000C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3A">
        <w:rPr>
          <w:rFonts w:ascii="Times New Roman" w:hAnsi="Times New Roman" w:cs="Times New Roman"/>
          <w:sz w:val="24"/>
          <w:szCs w:val="24"/>
        </w:rPr>
        <w:t>При расчете пользователь обязан выдать кассовый чек или бланк строгой отчетности на бумаге (п. 2 ст. 1.2 Федерального закона № 54-ФЗ). Если до момента расчета покупатель (клиент) предоставил номер телефона или адрес электронной почты, то кассовый чек или бланк строгой отчетности необходимо направить ему в электронной форме, если иное не установлено Федеральным законом № 54-ФЗ.</w:t>
      </w:r>
    </w:p>
    <w:p w14:paraId="783C89FD" w14:textId="77777777" w:rsidR="000C013A" w:rsidRPr="000C013A" w:rsidRDefault="000C013A" w:rsidP="000C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3A">
        <w:rPr>
          <w:rFonts w:ascii="Times New Roman" w:hAnsi="Times New Roman" w:cs="Times New Roman"/>
          <w:sz w:val="24"/>
          <w:szCs w:val="24"/>
        </w:rPr>
        <w:t>Следует учитывать, что за нарушение законодательства Российской Федерации о применении контрольно-кассовой техники статьей 14.5 Кодекса Российской Федерации об административных правонарушениях предусмотрена административная ответственность. 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14.5</w:t>
      </w:r>
      <w:r w:rsidRPr="000C01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C013A">
        <w:rPr>
          <w:rFonts w:ascii="Times New Roman" w:hAnsi="Times New Roman" w:cs="Times New Roman"/>
          <w:sz w:val="24"/>
          <w:szCs w:val="24"/>
        </w:rPr>
        <w:t>КоАП).</w:t>
      </w:r>
    </w:p>
    <w:p w14:paraId="45869975" w14:textId="77777777" w:rsidR="000C013A" w:rsidRPr="000C013A" w:rsidRDefault="000C013A" w:rsidP="000C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3A">
        <w:rPr>
          <w:rFonts w:ascii="Times New Roman" w:hAnsi="Times New Roman" w:cs="Times New Roman"/>
          <w:sz w:val="24"/>
          <w:szCs w:val="24"/>
        </w:rPr>
        <w:t>За повторное нарушение в случае, если сумма расчетов без применения кассы составила, в том числе в совокупности, 1 млн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14.5 КоАП).</w:t>
      </w:r>
    </w:p>
    <w:p w14:paraId="57BA02BB" w14:textId="77777777" w:rsidR="000C013A" w:rsidRDefault="000C013A" w:rsidP="000C0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13A">
        <w:rPr>
          <w:rFonts w:ascii="Times New Roman" w:hAnsi="Times New Roman" w:cs="Times New Roman"/>
          <w:sz w:val="24"/>
          <w:szCs w:val="24"/>
        </w:rPr>
        <w:t xml:space="preserve">Также в соответствии с ч.17 ст.7 Федерального закона от 03.07.2016 N 290-ФЗ (ред. от 03.07.2018) "О внесении изменений в Федеральный закон </w:t>
      </w:r>
      <w:r w:rsidR="00F60D83" w:rsidRPr="000C013A">
        <w:rPr>
          <w:rFonts w:ascii="Times New Roman" w:hAnsi="Times New Roman" w:cs="Times New Roman"/>
          <w:sz w:val="24"/>
          <w:szCs w:val="24"/>
        </w:rPr>
        <w:t>№ 54-ФЗ</w:t>
      </w:r>
      <w:r w:rsidR="00F60D83">
        <w:rPr>
          <w:rFonts w:ascii="Times New Roman" w:hAnsi="Times New Roman" w:cs="Times New Roman"/>
          <w:sz w:val="24"/>
          <w:szCs w:val="24"/>
        </w:rPr>
        <w:t xml:space="preserve"> </w:t>
      </w:r>
      <w:r w:rsidR="00F60D83" w:rsidRPr="00F60D83">
        <w:rPr>
          <w:rFonts w:ascii="Times New Roman" w:hAnsi="Times New Roman" w:cs="Times New Roman"/>
          <w:b/>
          <w:sz w:val="24"/>
          <w:szCs w:val="24"/>
        </w:rPr>
        <w:t>с 1 февраля 2021 года</w:t>
      </w:r>
      <w:r w:rsidR="00F60D83">
        <w:rPr>
          <w:rFonts w:ascii="Times New Roman" w:hAnsi="Times New Roman" w:cs="Times New Roman"/>
          <w:sz w:val="24"/>
          <w:szCs w:val="24"/>
        </w:rPr>
        <w:t xml:space="preserve"> всем пользователям контрольно-кассовой техники </w:t>
      </w:r>
      <w:r w:rsidR="00020309">
        <w:rPr>
          <w:rFonts w:ascii="Times New Roman" w:hAnsi="Times New Roman" w:cs="Times New Roman"/>
          <w:sz w:val="24"/>
          <w:szCs w:val="24"/>
        </w:rPr>
        <w:t>(</w:t>
      </w:r>
      <w:r w:rsidR="00F60D83">
        <w:rPr>
          <w:rFonts w:ascii="Times New Roman" w:hAnsi="Times New Roman" w:cs="Times New Roman"/>
          <w:sz w:val="24"/>
          <w:szCs w:val="24"/>
        </w:rPr>
        <w:t>без исключения</w:t>
      </w:r>
      <w:r w:rsidR="00020309">
        <w:rPr>
          <w:rFonts w:ascii="Times New Roman" w:hAnsi="Times New Roman" w:cs="Times New Roman"/>
          <w:sz w:val="24"/>
          <w:szCs w:val="24"/>
        </w:rPr>
        <w:t>)</w:t>
      </w:r>
      <w:r w:rsidR="00F60D8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60D83" w:rsidRPr="000C013A">
        <w:rPr>
          <w:rFonts w:ascii="Times New Roman" w:hAnsi="Times New Roman" w:cs="Times New Roman"/>
          <w:sz w:val="24"/>
          <w:szCs w:val="24"/>
        </w:rPr>
        <w:t>указ</w:t>
      </w:r>
      <w:r w:rsidR="00F60D83">
        <w:rPr>
          <w:rFonts w:ascii="Times New Roman" w:hAnsi="Times New Roman" w:cs="Times New Roman"/>
          <w:sz w:val="24"/>
          <w:szCs w:val="24"/>
        </w:rPr>
        <w:t>ывать</w:t>
      </w:r>
      <w:r w:rsidR="00F60D83" w:rsidRPr="000C013A">
        <w:rPr>
          <w:rFonts w:ascii="Times New Roman" w:hAnsi="Times New Roman" w:cs="Times New Roman"/>
          <w:sz w:val="24"/>
          <w:szCs w:val="24"/>
        </w:rPr>
        <w:t xml:space="preserve"> на кассовом чеке и бланке строгой отчетности наименовани</w:t>
      </w:r>
      <w:r w:rsidR="00F60D83">
        <w:rPr>
          <w:rFonts w:ascii="Times New Roman" w:hAnsi="Times New Roman" w:cs="Times New Roman"/>
          <w:sz w:val="24"/>
          <w:szCs w:val="24"/>
        </w:rPr>
        <w:t>е</w:t>
      </w:r>
      <w:r w:rsidR="00F60D83" w:rsidRPr="000C013A">
        <w:rPr>
          <w:rFonts w:ascii="Times New Roman" w:hAnsi="Times New Roman" w:cs="Times New Roman"/>
          <w:sz w:val="24"/>
          <w:szCs w:val="24"/>
        </w:rPr>
        <w:t xml:space="preserve"> товара (работы, услуги) и их количества</w:t>
      </w:r>
      <w:r w:rsidR="00F60D83">
        <w:rPr>
          <w:rFonts w:ascii="Times New Roman" w:hAnsi="Times New Roman" w:cs="Times New Roman"/>
          <w:sz w:val="24"/>
          <w:szCs w:val="24"/>
        </w:rPr>
        <w:t>.</w:t>
      </w:r>
      <w:r w:rsidR="00020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7A8FC" w14:textId="77777777" w:rsidR="00020309" w:rsidRPr="000C013A" w:rsidRDefault="00020309" w:rsidP="000C0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A9859" w14:textId="77777777" w:rsidR="00F60D83" w:rsidRPr="00F60D83" w:rsidRDefault="00F60D83" w:rsidP="00F60D8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0D83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 Вы можете обратиться в </w:t>
      </w:r>
      <w:r w:rsidRPr="00F60D83">
        <w:rPr>
          <w:rFonts w:ascii="Times New Roman" w:hAnsi="Times New Roman" w:cs="Times New Roman"/>
          <w:iCs/>
          <w:sz w:val="24"/>
          <w:szCs w:val="24"/>
        </w:rPr>
        <w:t xml:space="preserve">Межрайонную ИФНС России №2 по Ленинградской области по телефону </w:t>
      </w:r>
      <w:r w:rsidRPr="00F60D83">
        <w:rPr>
          <w:rFonts w:ascii="Times New Roman" w:hAnsi="Times New Roman" w:cs="Times New Roman"/>
          <w:b/>
          <w:iCs/>
          <w:sz w:val="24"/>
          <w:szCs w:val="24"/>
        </w:rPr>
        <w:t>8(81362) 28-331</w:t>
      </w:r>
      <w:r w:rsidRPr="00F60D83">
        <w:rPr>
          <w:rFonts w:ascii="Times New Roman" w:hAnsi="Times New Roman" w:cs="Times New Roman"/>
          <w:iCs/>
          <w:sz w:val="24"/>
          <w:szCs w:val="24"/>
        </w:rPr>
        <w:t xml:space="preserve"> доб. 3319, доб. 3321. </w:t>
      </w:r>
    </w:p>
    <w:p w14:paraId="48E36F24" w14:textId="77777777" w:rsidR="000C013A" w:rsidRPr="000C013A" w:rsidRDefault="000C013A" w:rsidP="00F60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2B85A1" w14:textId="77777777" w:rsidR="000C013A" w:rsidRDefault="000C013A" w:rsidP="000C013A">
      <w:pPr>
        <w:pStyle w:val="ConsPlusNonformat"/>
        <w:spacing w:line="276" w:lineRule="auto"/>
        <w:jc w:val="both"/>
        <w:rPr>
          <w:rFonts w:ascii="Calibri Light" w:hAnsi="Calibri Light" w:cs="Times New Roman"/>
          <w:sz w:val="24"/>
          <w:szCs w:val="24"/>
          <w:u w:val="single"/>
        </w:rPr>
      </w:pPr>
    </w:p>
    <w:p w14:paraId="18B24B41" w14:textId="77777777" w:rsidR="00C34C61" w:rsidRPr="00C34C61" w:rsidRDefault="00C34C61" w:rsidP="000C013A">
      <w:pPr>
        <w:spacing w:after="0" w:line="240" w:lineRule="auto"/>
        <w:ind w:left="-284"/>
        <w:jc w:val="center"/>
        <w:rPr>
          <w:rFonts w:ascii="Arial Black" w:hAnsi="Arial Black"/>
          <w:sz w:val="80"/>
          <w:szCs w:val="80"/>
        </w:rPr>
      </w:pPr>
      <w:r>
        <w:rPr>
          <w:rFonts w:ascii="Arial Black" w:hAnsi="Arial Black"/>
          <w:sz w:val="80"/>
          <w:szCs w:val="80"/>
        </w:rPr>
        <w:t xml:space="preserve"> </w:t>
      </w:r>
    </w:p>
    <w:p w14:paraId="0AFDC752" w14:textId="77777777" w:rsidR="00C34C61" w:rsidRPr="00C34C61" w:rsidRDefault="00C34C61" w:rsidP="00C34C61">
      <w:pPr>
        <w:ind w:firstLine="708"/>
        <w:jc w:val="both"/>
        <w:rPr>
          <w:rFonts w:ascii="Arial Black" w:hAnsi="Arial Black"/>
          <w:b/>
          <w:sz w:val="100"/>
          <w:szCs w:val="100"/>
        </w:rPr>
      </w:pPr>
    </w:p>
    <w:sectPr w:rsidR="00C34C61" w:rsidRPr="00C34C61" w:rsidSect="00C34C6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7E"/>
    <w:rsid w:val="00020309"/>
    <w:rsid w:val="00073760"/>
    <w:rsid w:val="000C013A"/>
    <w:rsid w:val="00111896"/>
    <w:rsid w:val="004B1D74"/>
    <w:rsid w:val="004E6AD2"/>
    <w:rsid w:val="007A1131"/>
    <w:rsid w:val="0084088B"/>
    <w:rsid w:val="008C0276"/>
    <w:rsid w:val="00931E7E"/>
    <w:rsid w:val="00B23BD8"/>
    <w:rsid w:val="00C34C61"/>
    <w:rsid w:val="00D906EE"/>
    <w:rsid w:val="00F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040A"/>
  <w15:docId w15:val="{18D88CA5-BA85-446A-AAD3-C80CAAA4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D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Юлия Сергеевна</dc:creator>
  <cp:lastModifiedBy>berkoldolga@outlook.com</cp:lastModifiedBy>
  <cp:revision>2</cp:revision>
  <cp:lastPrinted>2021-01-12T13:56:00Z</cp:lastPrinted>
  <dcterms:created xsi:type="dcterms:W3CDTF">2021-01-13T13:03:00Z</dcterms:created>
  <dcterms:modified xsi:type="dcterms:W3CDTF">2021-01-13T13:03:00Z</dcterms:modified>
</cp:coreProperties>
</file>