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3B" w:rsidRDefault="001149EC" w:rsidP="00114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6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4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26D">
        <w:rPr>
          <w:rFonts w:ascii="Times New Roman" w:hAnsi="Times New Roman" w:cs="Times New Roman"/>
          <w:b/>
          <w:sz w:val="28"/>
          <w:szCs w:val="28"/>
        </w:rPr>
        <w:br/>
        <w:t xml:space="preserve">налогового расхода </w:t>
      </w:r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муниципального образования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Мгинское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proofErr w:type="spellStart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>городске</w:t>
      </w:r>
      <w:proofErr w:type="spellEnd"/>
      <w:r w:rsidRPr="00E2526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поселение  Кировского муниципального района Ленинградской области </w:t>
      </w:r>
      <w:r w:rsidR="002421A6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E2526D">
        <w:rPr>
          <w:rFonts w:ascii="Times New Roman" w:hAnsi="Times New Roman" w:cs="Times New Roman"/>
          <w:b/>
          <w:sz w:val="28"/>
          <w:szCs w:val="28"/>
        </w:rPr>
        <w:t>а 20</w:t>
      </w:r>
      <w:r w:rsidR="002421A6">
        <w:rPr>
          <w:rFonts w:ascii="Times New Roman" w:hAnsi="Times New Roman" w:cs="Times New Roman"/>
          <w:b/>
          <w:sz w:val="28"/>
          <w:szCs w:val="28"/>
        </w:rPr>
        <w:t>19</w:t>
      </w:r>
      <w:r w:rsidRPr="00E252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861"/>
        <w:gridCol w:w="5528"/>
        <w:gridCol w:w="3358"/>
      </w:tblGrid>
      <w:tr w:rsidR="00F2327D" w:rsidTr="007030B8">
        <w:tc>
          <w:tcPr>
            <w:tcW w:w="861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характеристики налогового расхода</w:t>
            </w:r>
          </w:p>
        </w:tc>
        <w:tc>
          <w:tcPr>
            <w:tcW w:w="3358" w:type="dxa"/>
          </w:tcPr>
          <w:p w:rsidR="00F2327D" w:rsidRPr="00F2327D" w:rsidRDefault="00F2327D" w:rsidP="00114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27D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F2327D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2327D" w:rsidRPr="00360A20" w:rsidRDefault="00F2327D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358" w:type="dxa"/>
          </w:tcPr>
          <w:p w:rsidR="00F2327D" w:rsidRPr="00CA1685" w:rsidRDefault="00E34698" w:rsidP="00114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60A20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2327D" w:rsidRPr="00360A20" w:rsidRDefault="00360A20" w:rsidP="0036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2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358" w:type="dxa"/>
          </w:tcPr>
          <w:p w:rsidR="00F2327D" w:rsidRPr="00953F6A" w:rsidRDefault="00561150" w:rsidP="00D30BCE">
            <w:pPr>
              <w:pStyle w:val="a4"/>
              <w:spacing w:before="150" w:beforeAutospacing="0" w:after="150" w:afterAutospacing="0"/>
              <w:rPr>
                <w:bCs/>
              </w:rPr>
            </w:pPr>
            <w:r>
              <w:rPr>
                <w:bCs/>
              </w:rPr>
              <w:t>1.Решение от 20.10.</w:t>
            </w:r>
            <w:r w:rsidRPr="00DC6E09">
              <w:rPr>
                <w:bCs/>
              </w:rPr>
              <w:t>2017 г</w:t>
            </w:r>
            <w:r>
              <w:rPr>
                <w:bCs/>
              </w:rPr>
              <w:t>.</w:t>
            </w:r>
            <w:r w:rsidRPr="00DC6E09">
              <w:rPr>
                <w:bCs/>
              </w:rPr>
              <w:t xml:space="preserve">  № 34</w:t>
            </w:r>
            <w:r>
              <w:rPr>
                <w:bCs/>
              </w:rPr>
              <w:t xml:space="preserve"> «</w:t>
            </w:r>
            <w:r w:rsidRPr="00DC6E09">
              <w:rPr>
                <w:bCs/>
              </w:rPr>
              <w:t xml:space="preserve">Об установлении земельного налога на территории муниципального образования </w:t>
            </w:r>
            <w:proofErr w:type="spellStart"/>
            <w:r w:rsidRPr="00DC6E09">
              <w:rPr>
                <w:bCs/>
              </w:rPr>
              <w:t>Мгинское</w:t>
            </w:r>
            <w:proofErr w:type="spellEnd"/>
            <w:r w:rsidRPr="00DC6E09">
              <w:rPr>
                <w:bCs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2423" w:rsidP="0011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2327D" w:rsidRPr="003B2423" w:rsidRDefault="003B2423" w:rsidP="003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налоговой льготы</w:t>
            </w:r>
          </w:p>
        </w:tc>
        <w:tc>
          <w:tcPr>
            <w:tcW w:w="3358" w:type="dxa"/>
          </w:tcPr>
          <w:p w:rsidR="000C599D" w:rsidRPr="007030B8" w:rsidRDefault="007030B8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C599D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Льгота предоставляется казенным учреждениям, финансируемым за счет средств местных бюджетов, и органам местного самоуправления, </w:t>
            </w:r>
          </w:p>
          <w:p w:rsidR="000C599D" w:rsidRPr="007030B8" w:rsidRDefault="000C599D" w:rsidP="000C59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  учреждениям здравоохранения, финансируемым из областного бюджета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жилищно-строительны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кооператив</w:t>
            </w:r>
            <w:r w:rsidR="0009224E"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7030B8">
              <w:rPr>
                <w:rFonts w:ascii="Times New Roman" w:hAnsi="Times New Roman" w:cs="Times New Roman"/>
                <w:bCs/>
                <w:sz w:val="24"/>
                <w:szCs w:val="24"/>
              </w:rPr>
              <w:t>, товарищества собственников жилья.</w:t>
            </w:r>
          </w:p>
          <w:p w:rsidR="00F2327D" w:rsidRPr="007030B8" w:rsidRDefault="00F2327D" w:rsidP="0070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2327D" w:rsidRPr="00CB2406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3358" w:type="dxa"/>
          </w:tcPr>
          <w:p w:rsidR="00F2327D" w:rsidRDefault="00FB5DE1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1.Юридические лица</w:t>
            </w:r>
          </w:p>
          <w:p w:rsidR="00FB5DE1" w:rsidRPr="00360A20" w:rsidRDefault="00FB5DE1" w:rsidP="006D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CB2406" w:rsidP="00CB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2327D" w:rsidRPr="00360A20" w:rsidRDefault="00CB2406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40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предоставленной налоговой льготы</w:t>
            </w:r>
          </w:p>
        </w:tc>
        <w:tc>
          <w:tcPr>
            <w:tcW w:w="3358" w:type="dxa"/>
          </w:tcPr>
          <w:p w:rsidR="00F2327D" w:rsidRPr="00360A20" w:rsidRDefault="0006020E" w:rsidP="00D3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01.01.2018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3B6460" w:rsidP="003B6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6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358" w:type="dxa"/>
          </w:tcPr>
          <w:p w:rsidR="00F2327D" w:rsidRPr="00360A20" w:rsidRDefault="003B646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B73FD3" w:rsidP="00B7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D3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58" w:type="dxa"/>
          </w:tcPr>
          <w:p w:rsidR="00F2327D" w:rsidRPr="00360A20" w:rsidRDefault="00B73FD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6F76B8" w:rsidP="006F7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2327D" w:rsidRPr="00360A20" w:rsidRDefault="00A33AE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EC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358" w:type="dxa"/>
          </w:tcPr>
          <w:p w:rsidR="00F2327D" w:rsidRPr="00360A20" w:rsidRDefault="00AC4817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финансовых потоков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МО, структурных элементов муниципальных программ МО и (или) целей социально-экономической политики МО, не относящихся к муниципальным программам МО</w:t>
            </w:r>
          </w:p>
        </w:tc>
        <w:tc>
          <w:tcPr>
            <w:tcW w:w="3358" w:type="dxa"/>
          </w:tcPr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птимизации финансовых потоков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 xml:space="preserve">для создания </w:t>
            </w:r>
            <w:proofErr w:type="gramStart"/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благоприятных</w:t>
            </w:r>
            <w:proofErr w:type="gramEnd"/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условий функционирования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бюджетных и казенных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учреждений, созданных органами</w:t>
            </w:r>
          </w:p>
          <w:p w:rsidR="00B112FD" w:rsidRPr="009673C4" w:rsidRDefault="00B112FD" w:rsidP="00B112F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t>местного самоуправления,</w:t>
            </w:r>
          </w:p>
          <w:p w:rsidR="00F2327D" w:rsidRPr="00953F6A" w:rsidRDefault="00B112FD" w:rsidP="009673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73C4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финансируемых </w:t>
            </w:r>
            <w:r w:rsidRPr="00192AA8">
              <w:rPr>
                <w:rFonts w:ascii="yandex-sans" w:hAnsi="yandex-sans"/>
                <w:color w:val="000000"/>
                <w:sz w:val="23"/>
                <w:szCs w:val="23"/>
              </w:rPr>
              <w:t xml:space="preserve">за счет средств местных бюджетов, </w:t>
            </w:r>
            <w:r w:rsidRPr="00B112FD"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государственных учреждений  здравоохранения, финансируемых  из областного бюджета, </w:t>
            </w:r>
            <w:r w:rsidRPr="00403AA8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повышение качества управления муниципальными финансами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 МО и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EE276E" w:rsidP="00D92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достижения целей муниципальной программы МО (или) социально-экономической политики</w:t>
            </w:r>
          </w:p>
        </w:tc>
        <w:tc>
          <w:tcPr>
            <w:tcW w:w="3358" w:type="dxa"/>
          </w:tcPr>
          <w:p w:rsidR="00F2327D" w:rsidRPr="00360A20" w:rsidRDefault="00876F4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налоговой нагрузки </w:t>
            </w:r>
          </w:p>
        </w:tc>
      </w:tr>
      <w:tr w:rsidR="00F2327D" w:rsidRPr="00360A20" w:rsidTr="00953F6A">
        <w:trPr>
          <w:trHeight w:val="1645"/>
        </w:trPr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достижения целей муниципальной программы МО и (или) социально-экономической 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финансовый год, на очередной финансовый год и на плановый год</w:t>
            </w:r>
          </w:p>
        </w:tc>
        <w:tc>
          <w:tcPr>
            <w:tcW w:w="3358" w:type="dxa"/>
          </w:tcPr>
          <w:p w:rsidR="00F2327D" w:rsidRDefault="00D87C2D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87C2D" w:rsidRDefault="00D87C2D" w:rsidP="00D8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A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D87C2D" w:rsidRPr="00360A20" w:rsidRDefault="00D87C2D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 за отчетный финансовый год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5D4A60" w:rsidRDefault="005D4A60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196,0</w:t>
            </w:r>
          </w:p>
          <w:p w:rsidR="00FC7AC3" w:rsidRDefault="00FC7AC3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F45C87">
              <w:rPr>
                <w:rFonts w:ascii="Times New Roman" w:hAnsi="Times New Roman" w:cs="Times New Roman"/>
                <w:sz w:val="24"/>
                <w:szCs w:val="24"/>
              </w:rPr>
              <w:t>- 171,0</w:t>
            </w:r>
          </w:p>
          <w:p w:rsidR="00183A8C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FC7A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0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  <w:p w:rsidR="009E7C2B" w:rsidRDefault="00183A8C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2086,0</w:t>
            </w:r>
          </w:p>
          <w:p w:rsidR="00DB7B08" w:rsidRDefault="00DB7B08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85">
              <w:rPr>
                <w:rFonts w:ascii="Times New Roman" w:hAnsi="Times New Roman" w:cs="Times New Roman"/>
                <w:sz w:val="24"/>
                <w:szCs w:val="24"/>
              </w:rPr>
              <w:t>1433,0</w:t>
            </w:r>
          </w:p>
          <w:p w:rsidR="00F2327D" w:rsidRPr="00360A20" w:rsidRDefault="00A26C5B" w:rsidP="00A2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3308,0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3358" w:type="dxa"/>
          </w:tcPr>
          <w:p w:rsidR="007D3DF4" w:rsidRDefault="007D3DF4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- 163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- 147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- 149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- 147</w:t>
            </w:r>
          </w:p>
          <w:p w:rsidR="00F818A3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111</w:t>
            </w:r>
          </w:p>
          <w:p w:rsidR="00F2327D" w:rsidRPr="00360A20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3358" w:type="dxa"/>
          </w:tcPr>
          <w:p w:rsidR="007D3DF4" w:rsidRDefault="007D3DF4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- 5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- 4</w:t>
            </w:r>
          </w:p>
          <w:p w:rsidR="00851E8C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г.- 5</w:t>
            </w:r>
          </w:p>
          <w:p w:rsidR="00F818A3" w:rsidRDefault="00851E8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г.- 6</w:t>
            </w:r>
          </w:p>
          <w:p w:rsidR="00F2327D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5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8A3" w:rsidRPr="00360A20" w:rsidRDefault="00F818A3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- 6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задекларированных для уплаты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358" w:type="dxa"/>
          </w:tcPr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11 217,0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11488,0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9954,0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8961,0</w:t>
            </w:r>
          </w:p>
          <w:p w:rsidR="00E9381A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7 636,0</w:t>
            </w:r>
          </w:p>
          <w:p w:rsidR="00F2327D" w:rsidRPr="00360A20" w:rsidRDefault="00E9381A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  <w:r w:rsidR="00D62520">
              <w:rPr>
                <w:rFonts w:ascii="Times New Roman" w:hAnsi="Times New Roman" w:cs="Times New Roman"/>
                <w:sz w:val="24"/>
                <w:szCs w:val="24"/>
              </w:rPr>
              <w:t>8 683,0</w:t>
            </w:r>
          </w:p>
        </w:tc>
      </w:tr>
      <w:tr w:rsidR="00F2327D" w:rsidRPr="00360A20" w:rsidTr="007030B8">
        <w:tc>
          <w:tcPr>
            <w:tcW w:w="861" w:type="dxa"/>
          </w:tcPr>
          <w:p w:rsidR="00F2327D" w:rsidRPr="00360A20" w:rsidRDefault="0015662C" w:rsidP="00C1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F2327D" w:rsidRPr="00360A20" w:rsidRDefault="0015662C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задекларированных для уплаты за шесть лет, предшествующих отчетному финансовому году (тыс</w:t>
            </w:r>
            <w:proofErr w:type="gramStart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16BE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AA3C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F2327D" w:rsidRPr="00360A20" w:rsidRDefault="00130F50" w:rsidP="00CB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57939,0</w:t>
            </w:r>
          </w:p>
        </w:tc>
      </w:tr>
    </w:tbl>
    <w:p w:rsidR="00F55F3F" w:rsidRPr="00F55F3F" w:rsidRDefault="00F55F3F" w:rsidP="00CB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6A" w:rsidRDefault="00953F6A" w:rsidP="00F55F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F3F" w:rsidRPr="009D4A5D" w:rsidRDefault="00F55F3F" w:rsidP="00F55F3F">
      <w:pPr>
        <w:jc w:val="both"/>
        <w:rPr>
          <w:color w:val="000000"/>
        </w:rPr>
      </w:pPr>
      <w:r w:rsidRPr="00F55F3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Е.С.Яковлев</w:t>
      </w:r>
    </w:p>
    <w:p w:rsidR="004D5A8E" w:rsidRPr="006B21C8" w:rsidRDefault="006337EA" w:rsidP="004D5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оценки эффективности налоговых расходов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r w:rsidR="004D5A8E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4D5A8E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Оценка  эффективности налоговых расходов пров</w:t>
      </w:r>
      <w:r w:rsidR="007E1383">
        <w:rPr>
          <w:rFonts w:ascii="Times New Roman" w:hAnsi="Times New Roman" w:cs="Times New Roman"/>
          <w:sz w:val="28"/>
          <w:szCs w:val="28"/>
        </w:rPr>
        <w:t>едена</w:t>
      </w:r>
      <w:r w:rsidRPr="006337EA">
        <w:rPr>
          <w:rFonts w:ascii="Times New Roman" w:hAnsi="Times New Roman" w:cs="Times New Roman"/>
          <w:sz w:val="28"/>
          <w:szCs w:val="28"/>
        </w:rPr>
        <w:t xml:space="preserve"> в соответствии  с Порядком формирования перечня налоговых расходов и осуществления оценки налоговых расходов муниципального образования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утвержденной постановлением администрации МО </w:t>
      </w:r>
      <w:proofErr w:type="spellStart"/>
      <w:r w:rsidRPr="006337EA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6337EA">
        <w:rPr>
          <w:rFonts w:ascii="Times New Roman" w:hAnsi="Times New Roman" w:cs="Times New Roman"/>
          <w:sz w:val="28"/>
          <w:szCs w:val="28"/>
        </w:rPr>
        <w:t xml:space="preserve"> городское поселение от 26.03.2020 г. №213</w:t>
      </w:r>
      <w:r w:rsidR="007E13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6337EA">
        <w:rPr>
          <w:rFonts w:ascii="Times New Roman" w:hAnsi="Times New Roman" w:cs="Times New Roman"/>
          <w:sz w:val="28"/>
          <w:szCs w:val="28"/>
        </w:rPr>
        <w:t>.</w:t>
      </w:r>
    </w:p>
    <w:p w:rsidR="006337EA" w:rsidRDefault="006337E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оценки  эффективности налоговых расходов использовались данные представленные МИФНС №2 по Ленинградской области</w:t>
      </w:r>
      <w:r w:rsidR="007E1383">
        <w:rPr>
          <w:rFonts w:ascii="Times New Roman" w:hAnsi="Times New Roman" w:cs="Times New Roman"/>
          <w:sz w:val="28"/>
          <w:szCs w:val="28"/>
        </w:rPr>
        <w:t>.</w:t>
      </w:r>
    </w:p>
    <w:p w:rsidR="007E1383" w:rsidRDefault="007E1383" w:rsidP="004D5A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Порядком сформирован  паспорт</w:t>
      </w:r>
      <w:r w:rsidRPr="007E1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налогового расхода   муниципального образования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1383">
        <w:rPr>
          <w:rFonts w:ascii="Times New Roman" w:hAnsi="Times New Roman" w:cs="Times New Roman"/>
          <w:sz w:val="28"/>
          <w:szCs w:val="28"/>
        </w:rPr>
        <w:t>городске</w:t>
      </w:r>
      <w:proofErr w:type="spellEnd"/>
      <w:r w:rsidRPr="007E1383">
        <w:rPr>
          <w:rFonts w:ascii="Times New Roman" w:hAnsi="Times New Roman" w:cs="Times New Roman"/>
          <w:sz w:val="28"/>
          <w:szCs w:val="28"/>
        </w:rPr>
        <w:t xml:space="preserve"> поселение  Кировского муниципального района Ленинградской области</w:t>
      </w:r>
      <w:r w:rsidRPr="007E13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138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1383">
        <w:rPr>
          <w:rFonts w:ascii="Times New Roman" w:hAnsi="Times New Roman" w:cs="Times New Roman"/>
          <w:sz w:val="28"/>
          <w:szCs w:val="28"/>
        </w:rPr>
        <w:t>)</w:t>
      </w:r>
      <w:r w:rsidR="00AA4B2A">
        <w:rPr>
          <w:rFonts w:ascii="Times New Roman" w:hAnsi="Times New Roman" w:cs="Times New Roman"/>
          <w:b/>
          <w:sz w:val="28"/>
          <w:szCs w:val="28"/>
        </w:rPr>
        <w:t>.</w:t>
      </w:r>
    </w:p>
    <w:p w:rsidR="00AA4B2A" w:rsidRDefault="00AA4B2A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D8">
        <w:rPr>
          <w:rFonts w:ascii="Times New Roman" w:hAnsi="Times New Roman" w:cs="Times New Roman"/>
          <w:sz w:val="28"/>
          <w:szCs w:val="28"/>
        </w:rPr>
        <w:t>В ходе проведения оценки эффективности налоговых расходов осущест</w:t>
      </w:r>
      <w:r w:rsidR="00DC22D8" w:rsidRPr="00DC22D8">
        <w:rPr>
          <w:rFonts w:ascii="Times New Roman" w:hAnsi="Times New Roman" w:cs="Times New Roman"/>
          <w:sz w:val="28"/>
          <w:szCs w:val="28"/>
        </w:rPr>
        <w:t>влялась оценка целесообразности  (</w:t>
      </w:r>
      <w:proofErr w:type="spellStart"/>
      <w:r w:rsidR="00DC22D8" w:rsidRPr="00DC22D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DC22D8" w:rsidRPr="00DC22D8">
        <w:rPr>
          <w:rFonts w:ascii="Times New Roman" w:hAnsi="Times New Roman" w:cs="Times New Roman"/>
          <w:sz w:val="28"/>
          <w:szCs w:val="28"/>
        </w:rPr>
        <w:t xml:space="preserve">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</w:t>
      </w:r>
      <w:r w:rsidR="003F377B">
        <w:rPr>
          <w:rFonts w:ascii="Times New Roman" w:hAnsi="Times New Roman" w:cs="Times New Roman"/>
          <w:sz w:val="28"/>
          <w:szCs w:val="28"/>
        </w:rPr>
        <w:t>.</w:t>
      </w:r>
    </w:p>
    <w:p w:rsidR="003F377B" w:rsidRDefault="003F377B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E51EB3" w:rsidRPr="00E51EB3" w:rsidRDefault="00E51EB3" w:rsidP="00E51EB3">
      <w:pPr>
        <w:jc w:val="both"/>
        <w:rPr>
          <w:rFonts w:ascii="Times New Roman" w:hAnsi="Times New Roman" w:cs="Times New Roman"/>
          <w:sz w:val="28"/>
          <w:szCs w:val="28"/>
        </w:rPr>
      </w:pPr>
      <w:r w:rsidRPr="00E51E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1EB3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20.10.2017 г.  № 34 «Об установлении земельного налога на территории муниципального образования </w:t>
      </w:r>
      <w:proofErr w:type="spellStart"/>
      <w:r w:rsidRPr="00E51E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Pr="00E51EB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льгота предоставлена по земельному налогу казенным учреждениям, финансируемым за счет средств местных бюджетов, и органам местного самоуправления, государственным  учреждениям здравоохранения, финансируемым из областного бюджета, жилищным кооперативам, жилищно-строительным</w:t>
      </w:r>
      <w:proofErr w:type="gramEnd"/>
      <w:r w:rsidRPr="00E51EB3">
        <w:rPr>
          <w:rFonts w:ascii="Times New Roman" w:hAnsi="Times New Roman" w:cs="Times New Roman"/>
          <w:sz w:val="28"/>
          <w:szCs w:val="28"/>
        </w:rPr>
        <w:t xml:space="preserve">  кооперативам, товарищества собственников жилья.</w:t>
      </w:r>
    </w:p>
    <w:p w:rsidR="00E51EB3" w:rsidRPr="00E51EB3" w:rsidRDefault="00E51EB3" w:rsidP="00E51EB3">
      <w:pPr>
        <w:pStyle w:val="a4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E51EB3" w:rsidRPr="00DC22D8" w:rsidRDefault="00E51EB3" w:rsidP="004D5A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3398"/>
        <w:gridCol w:w="1245"/>
        <w:gridCol w:w="1195"/>
        <w:gridCol w:w="1096"/>
        <w:gridCol w:w="1096"/>
        <w:gridCol w:w="1184"/>
        <w:gridCol w:w="1134"/>
      </w:tblGrid>
      <w:tr w:rsidR="00FE53D7" w:rsidRPr="00FE53D7" w:rsidTr="006B5F4E">
        <w:tc>
          <w:tcPr>
            <w:tcW w:w="3398" w:type="dxa"/>
          </w:tcPr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2016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E53D7" w:rsidRPr="00FE53D7" w:rsidRDefault="00FE53D7" w:rsidP="006B5F4E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FE53D7">
              <w:rPr>
                <w:sz w:val="28"/>
                <w:szCs w:val="28"/>
              </w:rPr>
              <w:t>2019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3D7" w:rsidRPr="00FE53D7" w:rsidTr="006B5F4E">
        <w:tc>
          <w:tcPr>
            <w:tcW w:w="3398" w:type="dxa"/>
          </w:tcPr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EB5449">
              <w:rPr>
                <w:sz w:val="28"/>
                <w:szCs w:val="28"/>
              </w:rPr>
              <w:t xml:space="preserve">Начислено налога всего </w:t>
            </w:r>
            <w:r>
              <w:rPr>
                <w:sz w:val="28"/>
                <w:szCs w:val="28"/>
              </w:rPr>
              <w:t>юридическим лицам к уплате</w:t>
            </w:r>
            <w:r w:rsidR="006B5F4E"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245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11 217,0</w:t>
            </w:r>
          </w:p>
        </w:tc>
        <w:tc>
          <w:tcPr>
            <w:tcW w:w="1195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11488,0</w:t>
            </w:r>
          </w:p>
        </w:tc>
        <w:tc>
          <w:tcPr>
            <w:tcW w:w="1096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9954,0</w:t>
            </w:r>
          </w:p>
        </w:tc>
        <w:tc>
          <w:tcPr>
            <w:tcW w:w="1096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8961,0</w:t>
            </w:r>
          </w:p>
        </w:tc>
        <w:tc>
          <w:tcPr>
            <w:tcW w:w="1184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7 636,0</w:t>
            </w:r>
          </w:p>
        </w:tc>
        <w:tc>
          <w:tcPr>
            <w:tcW w:w="1134" w:type="dxa"/>
          </w:tcPr>
          <w:p w:rsidR="002132AE" w:rsidRDefault="002132A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D5A8E">
              <w:rPr>
                <w:sz w:val="28"/>
                <w:szCs w:val="28"/>
              </w:rPr>
              <w:t>8 683,0</w:t>
            </w:r>
          </w:p>
        </w:tc>
      </w:tr>
      <w:tr w:rsidR="00FE53D7" w:rsidRPr="00FE53D7" w:rsidTr="006B5F4E">
        <w:tc>
          <w:tcPr>
            <w:tcW w:w="3398" w:type="dxa"/>
          </w:tcPr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Общая сумма льгот, предоставленных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  <w:r w:rsidR="006B5F4E">
              <w:rPr>
                <w:sz w:val="28"/>
                <w:szCs w:val="28"/>
              </w:rPr>
              <w:t xml:space="preserve"> в тыс. руб.</w:t>
            </w:r>
          </w:p>
        </w:tc>
        <w:tc>
          <w:tcPr>
            <w:tcW w:w="1245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196,0</w:t>
            </w:r>
          </w:p>
        </w:tc>
        <w:tc>
          <w:tcPr>
            <w:tcW w:w="1195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171,0</w:t>
            </w:r>
          </w:p>
        </w:tc>
        <w:tc>
          <w:tcPr>
            <w:tcW w:w="1096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550,0</w:t>
            </w:r>
          </w:p>
        </w:tc>
        <w:tc>
          <w:tcPr>
            <w:tcW w:w="1096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2086,0</w:t>
            </w:r>
          </w:p>
        </w:tc>
        <w:tc>
          <w:tcPr>
            <w:tcW w:w="1184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1433,0</w:t>
            </w:r>
          </w:p>
        </w:tc>
        <w:tc>
          <w:tcPr>
            <w:tcW w:w="1134" w:type="dxa"/>
          </w:tcPr>
          <w:p w:rsidR="006B5F4E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FE53D7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1EE9">
              <w:rPr>
                <w:sz w:val="28"/>
                <w:szCs w:val="28"/>
              </w:rPr>
              <w:t>3308,0</w:t>
            </w:r>
          </w:p>
        </w:tc>
      </w:tr>
      <w:tr w:rsidR="00FE53D7" w:rsidRPr="00FE53D7" w:rsidTr="006B5F4E">
        <w:tc>
          <w:tcPr>
            <w:tcW w:w="3398" w:type="dxa"/>
          </w:tcPr>
          <w:p w:rsidR="00FE53D7" w:rsidRP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льготами, установленными представительным органом </w:t>
            </w:r>
            <w:r w:rsidRPr="001B372B">
              <w:rPr>
                <w:rFonts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245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E53D7" w:rsidRDefault="00FE53D7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B5F4E" w:rsidRPr="00FE53D7" w:rsidRDefault="006B5F4E" w:rsidP="00FE53D7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E53D7" w:rsidRPr="00FE53D7" w:rsidRDefault="00FE53D7" w:rsidP="00FE53D7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FE53D7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</w:t>
      </w:r>
      <w:r w:rsidR="00101E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8"/>
          <w:szCs w:val="28"/>
        </w:rPr>
        <w:t>Целью  данного налогового расхода является оптимизация встречных  бюджетных финансовых потоков.</w:t>
      </w:r>
    </w:p>
    <w:p w:rsidR="00775C01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Применение данного вида налоговых льгот позволяет  снизить бюджетные расходы организаций, осуществляющих деятельность в сфере здравоохранения, </w:t>
      </w:r>
      <w:proofErr w:type="gramStart"/>
      <w:r w:rsidR="00830CC7">
        <w:rPr>
          <w:rFonts w:cs="Times New Roman"/>
          <w:sz w:val="28"/>
          <w:szCs w:val="28"/>
        </w:rPr>
        <w:t>культуры</w:t>
      </w:r>
      <w:proofErr w:type="gramEnd"/>
      <w:r w:rsidR="00830CC7" w:rsidRPr="00830CC7">
        <w:rPr>
          <w:rFonts w:cs="Times New Roman"/>
          <w:sz w:val="28"/>
          <w:szCs w:val="28"/>
        </w:rPr>
        <w:t xml:space="preserve"> </w:t>
      </w:r>
      <w:r w:rsidR="00830CC7">
        <w:rPr>
          <w:rFonts w:cs="Times New Roman"/>
          <w:sz w:val="28"/>
          <w:szCs w:val="28"/>
        </w:rPr>
        <w:t>а также муниципального управления, что способствует высвобождению финансовых ресурсов</w:t>
      </w:r>
      <w:r w:rsidR="00F30746">
        <w:rPr>
          <w:rFonts w:cs="Times New Roman"/>
          <w:sz w:val="28"/>
          <w:szCs w:val="28"/>
        </w:rPr>
        <w:t xml:space="preserve"> для достижения целей социально-экономическ</w:t>
      </w:r>
      <w:r w:rsidR="008E0CCB">
        <w:rPr>
          <w:rFonts w:cs="Times New Roman"/>
          <w:sz w:val="28"/>
          <w:szCs w:val="28"/>
        </w:rPr>
        <w:t>ого</w:t>
      </w:r>
      <w:r w:rsidR="00F30746">
        <w:rPr>
          <w:rFonts w:cs="Times New Roman"/>
          <w:sz w:val="28"/>
          <w:szCs w:val="28"/>
        </w:rPr>
        <w:t xml:space="preserve"> </w:t>
      </w:r>
      <w:r w:rsidR="008E0CCB">
        <w:rPr>
          <w:rFonts w:cs="Times New Roman"/>
          <w:sz w:val="28"/>
          <w:szCs w:val="28"/>
        </w:rPr>
        <w:t>развития</w:t>
      </w:r>
      <w:r w:rsidR="00F30746">
        <w:rPr>
          <w:rFonts w:cs="Times New Roman"/>
          <w:sz w:val="28"/>
          <w:szCs w:val="28"/>
        </w:rPr>
        <w:t xml:space="preserve"> МО </w:t>
      </w:r>
      <w:proofErr w:type="spellStart"/>
      <w:r w:rsidR="00F30746">
        <w:rPr>
          <w:rFonts w:cs="Times New Roman"/>
          <w:sz w:val="28"/>
          <w:szCs w:val="28"/>
        </w:rPr>
        <w:t>Мгинское</w:t>
      </w:r>
      <w:proofErr w:type="spellEnd"/>
      <w:r w:rsidR="00F30746">
        <w:rPr>
          <w:rFonts w:cs="Times New Roman"/>
          <w:sz w:val="28"/>
          <w:szCs w:val="28"/>
        </w:rPr>
        <w:t xml:space="preserve"> городское поселение</w:t>
      </w:r>
      <w:r w:rsidR="000D657A">
        <w:rPr>
          <w:rFonts w:cs="Times New Roman"/>
          <w:sz w:val="28"/>
          <w:szCs w:val="28"/>
        </w:rPr>
        <w:t>.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spellStart"/>
      <w:r>
        <w:rPr>
          <w:rFonts w:cs="Times New Roman"/>
          <w:sz w:val="28"/>
          <w:szCs w:val="28"/>
        </w:rPr>
        <w:t>Востребованность</w:t>
      </w:r>
      <w:proofErr w:type="spellEnd"/>
      <w:r>
        <w:rPr>
          <w:rFonts w:cs="Times New Roman"/>
          <w:sz w:val="28"/>
          <w:szCs w:val="28"/>
        </w:rPr>
        <w:t xml:space="preserve"> налогоплательщиками предоставленных льгот характеризуется  соотношением  численности плательщиков за 5 летний период, которая рассчитывается по следующей формуле: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 (Квn-4+ Квn-3+ Квn-2+ Квn-1+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gramStart"/>
      <w:r w:rsidRPr="00F91A74">
        <w:rPr>
          <w:rFonts w:cs="Times New Roman"/>
          <w:sz w:val="28"/>
          <w:szCs w:val="28"/>
        </w:rPr>
        <w:t>n</w:t>
      </w:r>
      <w:proofErr w:type="spellEnd"/>
      <w:proofErr w:type="gramEnd"/>
      <w:r w:rsidRPr="00F91A74">
        <w:rPr>
          <w:rFonts w:cs="Times New Roman"/>
          <w:sz w:val="28"/>
          <w:szCs w:val="28"/>
        </w:rPr>
        <w:t xml:space="preserve">) / (Кn-4+ Кn-3+ Кn-2+ Кn-1+ </w:t>
      </w:r>
      <w:proofErr w:type="spellStart"/>
      <w:r w:rsidRPr="00F91A74">
        <w:rPr>
          <w:rFonts w:cs="Times New Roman"/>
          <w:sz w:val="28"/>
          <w:szCs w:val="28"/>
        </w:rPr>
        <w:t>Кn</w:t>
      </w:r>
      <w:proofErr w:type="spellEnd"/>
      <w:r w:rsidRPr="00F91A74">
        <w:rPr>
          <w:rFonts w:cs="Times New Roman"/>
          <w:sz w:val="28"/>
          <w:szCs w:val="28"/>
        </w:rPr>
        <w:t xml:space="preserve">)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100%, где: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Кв</w:t>
      </w:r>
      <w:proofErr w:type="spellEnd"/>
      <w:r w:rsidRPr="00F91A74">
        <w:rPr>
          <w:rFonts w:cs="Times New Roman"/>
          <w:sz w:val="28"/>
          <w:szCs w:val="28"/>
        </w:rPr>
        <w:t xml:space="preserve"> - количество плательщиков, воспользовавшихся правом на налоговые льготы; </w:t>
      </w:r>
      <w:proofErr w:type="gramStart"/>
      <w:r w:rsidRPr="00F91A74">
        <w:rPr>
          <w:rFonts w:cs="Times New Roman"/>
          <w:sz w:val="28"/>
          <w:szCs w:val="28"/>
        </w:rPr>
        <w:t>К</w:t>
      </w:r>
      <w:proofErr w:type="gramEnd"/>
      <w:r w:rsidRPr="00F91A74">
        <w:rPr>
          <w:rFonts w:cs="Times New Roman"/>
          <w:sz w:val="28"/>
          <w:szCs w:val="28"/>
        </w:rPr>
        <w:t xml:space="preserve"> - общее количество налогоплательщиков;</w:t>
      </w:r>
    </w:p>
    <w:p w:rsidR="00263429" w:rsidRDefault="00263429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n</w:t>
      </w:r>
      <w:proofErr w:type="spellEnd"/>
      <w:r w:rsidRPr="00F91A74">
        <w:rPr>
          <w:rFonts w:cs="Times New Roman"/>
          <w:sz w:val="28"/>
          <w:szCs w:val="28"/>
        </w:rPr>
        <w:t xml:space="preserve"> - отчетный год.</w:t>
      </w:r>
    </w:p>
    <w:p w:rsidR="00263429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A76298" w:rsidRDefault="000D657A" w:rsidP="0026342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2019 году налоговой льготой воспользовались 6 организаций (в 2018 г. – 6 организаций, в 2017 г. - 6 организаций</w:t>
      </w:r>
      <w:r w:rsidR="009444CB">
        <w:rPr>
          <w:rFonts w:cs="Times New Roman"/>
          <w:sz w:val="28"/>
          <w:szCs w:val="28"/>
        </w:rPr>
        <w:t>, в 2016 г. – 5 организаций, в 2015 г. – 4 организации, в 2014 г. – 5 организаций).</w:t>
      </w:r>
      <w:r w:rsidR="00F677B7">
        <w:rPr>
          <w:rFonts w:cs="Times New Roman"/>
          <w:sz w:val="28"/>
          <w:szCs w:val="28"/>
        </w:rPr>
        <w:t xml:space="preserve"> </w:t>
      </w:r>
    </w:p>
    <w:p w:rsidR="003B3022" w:rsidRDefault="00F91A74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proofErr w:type="spellStart"/>
      <w:r w:rsidRPr="00F91A74">
        <w:rPr>
          <w:rFonts w:cs="Times New Roman"/>
          <w:sz w:val="28"/>
          <w:szCs w:val="28"/>
        </w:rPr>
        <w:t>Днп</w:t>
      </w:r>
      <w:proofErr w:type="spellEnd"/>
      <w:r w:rsidRPr="00F91A74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>(1+1+3+5+6)/(159+144+147+146+111)</w:t>
      </w:r>
      <w:r w:rsidRPr="00F91A74">
        <w:rPr>
          <w:rFonts w:cs="Times New Roman"/>
          <w:sz w:val="28"/>
          <w:szCs w:val="28"/>
        </w:rPr>
        <w:t xml:space="preserve"> </w:t>
      </w:r>
      <w:proofErr w:type="spellStart"/>
      <w:r w:rsidRPr="00F91A74">
        <w:rPr>
          <w:rFonts w:cs="Times New Roman"/>
          <w:sz w:val="28"/>
          <w:szCs w:val="28"/>
        </w:rPr>
        <w:t>х</w:t>
      </w:r>
      <w:proofErr w:type="spellEnd"/>
      <w:r w:rsidRPr="00F91A74">
        <w:rPr>
          <w:rFonts w:cs="Times New Roman"/>
          <w:sz w:val="28"/>
          <w:szCs w:val="28"/>
        </w:rPr>
        <w:t xml:space="preserve"> 100%</w:t>
      </w:r>
      <w:r>
        <w:rPr>
          <w:rFonts w:cs="Times New Roman"/>
          <w:sz w:val="28"/>
          <w:szCs w:val="28"/>
        </w:rPr>
        <w:t>=2%</w:t>
      </w:r>
    </w:p>
    <w:p w:rsidR="00E54D47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Доля плательщиков, воспользовавшихся налоговыми льготами, в общем объеме плательщиков </w:t>
      </w:r>
      <w:r w:rsidR="002578E6">
        <w:rPr>
          <w:rFonts w:cs="Times New Roman"/>
          <w:sz w:val="28"/>
          <w:szCs w:val="28"/>
        </w:rPr>
        <w:t xml:space="preserve">за 5 летний период </w:t>
      </w:r>
      <w:r>
        <w:rPr>
          <w:rFonts w:cs="Times New Roman"/>
          <w:sz w:val="28"/>
          <w:szCs w:val="28"/>
        </w:rPr>
        <w:t>составляет 2%.</w:t>
      </w:r>
      <w:r w:rsidR="00E54D47">
        <w:rPr>
          <w:rFonts w:cs="Times New Roman"/>
          <w:sz w:val="28"/>
          <w:szCs w:val="28"/>
        </w:rPr>
        <w:t xml:space="preserve">  </w:t>
      </w:r>
    </w:p>
    <w:p w:rsidR="008A6398" w:rsidRDefault="00E54D47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proofErr w:type="gramStart"/>
      <w:r>
        <w:rPr>
          <w:rFonts w:cs="Times New Roman"/>
          <w:sz w:val="28"/>
          <w:szCs w:val="28"/>
        </w:rPr>
        <w:t xml:space="preserve">Объем выпадающих доходов бюджета в результате  применения данной </w:t>
      </w:r>
      <w:r>
        <w:rPr>
          <w:rFonts w:cs="Times New Roman"/>
          <w:sz w:val="28"/>
          <w:szCs w:val="28"/>
        </w:rPr>
        <w:lastRenderedPageBreak/>
        <w:t xml:space="preserve">налоговой льготы по земельному налогу </w:t>
      </w:r>
      <w:r w:rsidR="00743428">
        <w:rPr>
          <w:rFonts w:cs="Times New Roman"/>
          <w:sz w:val="28"/>
          <w:szCs w:val="28"/>
        </w:rPr>
        <w:t xml:space="preserve">юридических лиц </w:t>
      </w:r>
      <w:r>
        <w:rPr>
          <w:rFonts w:cs="Times New Roman"/>
          <w:sz w:val="28"/>
          <w:szCs w:val="28"/>
        </w:rPr>
        <w:t xml:space="preserve">обеспечило снижение доли расходов финансируемых из бюджета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поселение, а также учреждени</w:t>
      </w:r>
      <w:r w:rsidR="00743428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здравоохранения в 2019 году </w:t>
      </w:r>
      <w:r w:rsidRPr="00101EE9">
        <w:rPr>
          <w:sz w:val="28"/>
          <w:szCs w:val="28"/>
        </w:rPr>
        <w:t>3308,0</w:t>
      </w:r>
      <w:r>
        <w:rPr>
          <w:sz w:val="28"/>
          <w:szCs w:val="28"/>
        </w:rPr>
        <w:t xml:space="preserve"> тыс. руб. (2018 г.- </w:t>
      </w:r>
      <w:r w:rsidRPr="00101EE9">
        <w:rPr>
          <w:sz w:val="28"/>
          <w:szCs w:val="28"/>
        </w:rPr>
        <w:t>1433,0</w:t>
      </w:r>
      <w:r>
        <w:rPr>
          <w:sz w:val="28"/>
          <w:szCs w:val="28"/>
        </w:rPr>
        <w:t xml:space="preserve"> тыс. руб., 2017 г. - </w:t>
      </w:r>
      <w:r w:rsidRPr="00101EE9">
        <w:rPr>
          <w:sz w:val="28"/>
          <w:szCs w:val="28"/>
        </w:rPr>
        <w:t>2086,0</w:t>
      </w:r>
      <w:r>
        <w:rPr>
          <w:sz w:val="28"/>
          <w:szCs w:val="28"/>
        </w:rPr>
        <w:t xml:space="preserve"> тыс. руб. 2016 г. - </w:t>
      </w:r>
      <w:r w:rsidRPr="00101EE9">
        <w:rPr>
          <w:sz w:val="28"/>
          <w:szCs w:val="28"/>
        </w:rPr>
        <w:t>550,0</w:t>
      </w:r>
      <w:r>
        <w:rPr>
          <w:sz w:val="28"/>
          <w:szCs w:val="28"/>
        </w:rPr>
        <w:t xml:space="preserve"> тыс. руб.)</w:t>
      </w:r>
      <w:r w:rsidR="00743428">
        <w:rPr>
          <w:sz w:val="28"/>
          <w:szCs w:val="28"/>
        </w:rPr>
        <w:t>.</w:t>
      </w:r>
      <w:proofErr w:type="gramEnd"/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Снижение встречных финансовых потоков в 2019 году равно объему налоговых расходов и составило </w:t>
      </w:r>
      <w:r w:rsidRPr="00101EE9">
        <w:rPr>
          <w:sz w:val="28"/>
          <w:szCs w:val="28"/>
        </w:rPr>
        <w:t>3308,0</w:t>
      </w:r>
      <w:r>
        <w:rPr>
          <w:sz w:val="28"/>
          <w:szCs w:val="28"/>
        </w:rPr>
        <w:t xml:space="preserve"> тыс. рублей.</w:t>
      </w:r>
    </w:p>
    <w:p w:rsidR="00743428" w:rsidRDefault="00743428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64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Вывод:  Налоговый  расход оказывает положительное влияние на социально-экономическое развитие МО </w:t>
      </w:r>
      <w:proofErr w:type="spellStart"/>
      <w:r>
        <w:rPr>
          <w:rFonts w:cs="Times New Roman"/>
          <w:sz w:val="28"/>
          <w:szCs w:val="28"/>
        </w:rPr>
        <w:t>Мгинское</w:t>
      </w:r>
      <w:proofErr w:type="spellEnd"/>
      <w:r>
        <w:rPr>
          <w:rFonts w:cs="Times New Roman"/>
          <w:sz w:val="28"/>
          <w:szCs w:val="28"/>
        </w:rPr>
        <w:t xml:space="preserve"> городское поселение в целом, способствует устранению встречных финансовых потоков средств местного бюджета, его действие в 2019 году признано целесообразным и эффективным.</w:t>
      </w:r>
      <w:r w:rsidR="007E4EDC">
        <w:rPr>
          <w:rFonts w:cs="Times New Roman"/>
          <w:sz w:val="28"/>
          <w:szCs w:val="28"/>
        </w:rPr>
        <w:t xml:space="preserve"> В связи с оптимизацией финансовых потоков бюджета последующих периодов  предлагается сохранить льготу.</w:t>
      </w:r>
    </w:p>
    <w:p w:rsidR="003B3022" w:rsidRDefault="00263429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специалист -</w:t>
      </w:r>
    </w:p>
    <w:p w:rsidR="0066641E" w:rsidRDefault="0066641E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экономист по финансовой работе                                           Гусева Е.А.</w:t>
      </w:r>
    </w:p>
    <w:p w:rsidR="00775C01" w:rsidRDefault="00775C01" w:rsidP="00775C01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rFonts w:cs="Times New Roman"/>
          <w:sz w:val="28"/>
          <w:szCs w:val="28"/>
        </w:rPr>
      </w:pPr>
    </w:p>
    <w:p w:rsidR="00775C01" w:rsidRDefault="00775C01" w:rsidP="004D6946">
      <w:pPr>
        <w:rPr>
          <w:rFonts w:ascii="Times New Roman" w:hAnsi="Times New Roman" w:cs="Times New Roman"/>
          <w:sz w:val="28"/>
          <w:szCs w:val="28"/>
        </w:rPr>
      </w:pPr>
    </w:p>
    <w:p w:rsidR="00775C01" w:rsidRDefault="00775C01" w:rsidP="004D6946">
      <w:pPr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4D6946">
      <w:pPr>
        <w:rPr>
          <w:rFonts w:ascii="Times New Roman" w:hAnsi="Times New Roman" w:cs="Times New Roman"/>
          <w:sz w:val="28"/>
          <w:szCs w:val="28"/>
        </w:rPr>
      </w:pPr>
    </w:p>
    <w:p w:rsidR="00FE53D7" w:rsidRDefault="00FE53D7" w:rsidP="004D6946">
      <w:pPr>
        <w:rPr>
          <w:rFonts w:ascii="Times New Roman" w:hAnsi="Times New Roman" w:cs="Times New Roman"/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D5A8E" w:rsidRDefault="004D5A8E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457C3" w:rsidRDefault="00C457C3" w:rsidP="004D5A8E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F3F" w:rsidRDefault="00F55F3F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CE" w:rsidRDefault="00D30BCE" w:rsidP="00CB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CE" w:rsidSect="001B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EC"/>
    <w:rsid w:val="00000477"/>
    <w:rsid w:val="0006020E"/>
    <w:rsid w:val="00076DC3"/>
    <w:rsid w:val="00077A26"/>
    <w:rsid w:val="0009224E"/>
    <w:rsid w:val="000C599D"/>
    <w:rsid w:val="000D0085"/>
    <w:rsid w:val="000D657A"/>
    <w:rsid w:val="00101EE9"/>
    <w:rsid w:val="001149EC"/>
    <w:rsid w:val="00130F50"/>
    <w:rsid w:val="001313AB"/>
    <w:rsid w:val="0015662C"/>
    <w:rsid w:val="0018168A"/>
    <w:rsid w:val="00183A8C"/>
    <w:rsid w:val="00183FD2"/>
    <w:rsid w:val="001B463B"/>
    <w:rsid w:val="001B4CDD"/>
    <w:rsid w:val="001C11D3"/>
    <w:rsid w:val="001D4E63"/>
    <w:rsid w:val="001D65F3"/>
    <w:rsid w:val="002132AE"/>
    <w:rsid w:val="002421A6"/>
    <w:rsid w:val="002578E6"/>
    <w:rsid w:val="00263429"/>
    <w:rsid w:val="002C047E"/>
    <w:rsid w:val="0035132E"/>
    <w:rsid w:val="00360A20"/>
    <w:rsid w:val="003B2423"/>
    <w:rsid w:val="003B3022"/>
    <w:rsid w:val="003B6460"/>
    <w:rsid w:val="003F377B"/>
    <w:rsid w:val="00403AA8"/>
    <w:rsid w:val="00403EBE"/>
    <w:rsid w:val="0042470D"/>
    <w:rsid w:val="00453293"/>
    <w:rsid w:val="00494BFF"/>
    <w:rsid w:val="004B70C0"/>
    <w:rsid w:val="004D5A8E"/>
    <w:rsid w:val="004D6946"/>
    <w:rsid w:val="004F5287"/>
    <w:rsid w:val="0050692D"/>
    <w:rsid w:val="00550987"/>
    <w:rsid w:val="00561150"/>
    <w:rsid w:val="00562D4E"/>
    <w:rsid w:val="00563B10"/>
    <w:rsid w:val="005A5A31"/>
    <w:rsid w:val="005D4A60"/>
    <w:rsid w:val="005E6555"/>
    <w:rsid w:val="00630366"/>
    <w:rsid w:val="006337EA"/>
    <w:rsid w:val="0066641E"/>
    <w:rsid w:val="00680470"/>
    <w:rsid w:val="006B5F4E"/>
    <w:rsid w:val="006C2A8E"/>
    <w:rsid w:val="006D0292"/>
    <w:rsid w:val="006F76B8"/>
    <w:rsid w:val="007030B8"/>
    <w:rsid w:val="007218F5"/>
    <w:rsid w:val="007246A8"/>
    <w:rsid w:val="00743428"/>
    <w:rsid w:val="00775C01"/>
    <w:rsid w:val="00791724"/>
    <w:rsid w:val="007D3DF4"/>
    <w:rsid w:val="007E1383"/>
    <w:rsid w:val="007E4EDC"/>
    <w:rsid w:val="007F7802"/>
    <w:rsid w:val="00830670"/>
    <w:rsid w:val="00830CC7"/>
    <w:rsid w:val="00851E8C"/>
    <w:rsid w:val="00876F4A"/>
    <w:rsid w:val="00877042"/>
    <w:rsid w:val="008A6398"/>
    <w:rsid w:val="008B6460"/>
    <w:rsid w:val="008E0CCB"/>
    <w:rsid w:val="009050DB"/>
    <w:rsid w:val="0094317B"/>
    <w:rsid w:val="009444CB"/>
    <w:rsid w:val="00953F6A"/>
    <w:rsid w:val="009673C4"/>
    <w:rsid w:val="00994E1A"/>
    <w:rsid w:val="009A0767"/>
    <w:rsid w:val="009E7C2B"/>
    <w:rsid w:val="00A216C0"/>
    <w:rsid w:val="00A26C5B"/>
    <w:rsid w:val="00A33AEC"/>
    <w:rsid w:val="00A55299"/>
    <w:rsid w:val="00A76298"/>
    <w:rsid w:val="00A77077"/>
    <w:rsid w:val="00AA3CDF"/>
    <w:rsid w:val="00AA4B2A"/>
    <w:rsid w:val="00AC4817"/>
    <w:rsid w:val="00AD02BA"/>
    <w:rsid w:val="00B112FD"/>
    <w:rsid w:val="00B73FD3"/>
    <w:rsid w:val="00BD47AF"/>
    <w:rsid w:val="00C1653B"/>
    <w:rsid w:val="00C16BE7"/>
    <w:rsid w:val="00C41536"/>
    <w:rsid w:val="00C457C3"/>
    <w:rsid w:val="00CA1685"/>
    <w:rsid w:val="00CB2406"/>
    <w:rsid w:val="00CE095D"/>
    <w:rsid w:val="00D20272"/>
    <w:rsid w:val="00D30BCE"/>
    <w:rsid w:val="00D62520"/>
    <w:rsid w:val="00D81D13"/>
    <w:rsid w:val="00D87C2D"/>
    <w:rsid w:val="00D92498"/>
    <w:rsid w:val="00D93B9E"/>
    <w:rsid w:val="00DB7B08"/>
    <w:rsid w:val="00DC22D8"/>
    <w:rsid w:val="00DF17EB"/>
    <w:rsid w:val="00E2526D"/>
    <w:rsid w:val="00E34698"/>
    <w:rsid w:val="00E51EB3"/>
    <w:rsid w:val="00E54D47"/>
    <w:rsid w:val="00E9381A"/>
    <w:rsid w:val="00EC4E37"/>
    <w:rsid w:val="00EE276E"/>
    <w:rsid w:val="00F05D50"/>
    <w:rsid w:val="00F2327D"/>
    <w:rsid w:val="00F30746"/>
    <w:rsid w:val="00F45C87"/>
    <w:rsid w:val="00F55F3F"/>
    <w:rsid w:val="00F677B7"/>
    <w:rsid w:val="00F818A3"/>
    <w:rsid w:val="00F91A74"/>
    <w:rsid w:val="00F96A00"/>
    <w:rsid w:val="00FB5DE1"/>
    <w:rsid w:val="00FC7AC3"/>
    <w:rsid w:val="00FE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D5A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A8E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54</cp:revision>
  <dcterms:created xsi:type="dcterms:W3CDTF">2021-03-17T07:50:00Z</dcterms:created>
  <dcterms:modified xsi:type="dcterms:W3CDTF">2021-03-22T06:39:00Z</dcterms:modified>
</cp:coreProperties>
</file>