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3" w:rsidRPr="003D22A1" w:rsidRDefault="003D2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праве на страховую пенсию</w:t>
      </w:r>
      <w:r w:rsidR="00EE5850" w:rsidRPr="00EE58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5850">
        <w:rPr>
          <w:rFonts w:ascii="Times New Roman" w:eastAsia="Times New Roman" w:hAnsi="Times New Roman" w:cs="Times New Roman"/>
          <w:b/>
          <w:sz w:val="28"/>
        </w:rPr>
        <w:t>по случаю потери кормильца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4EF4" w:rsidRPr="008F5C5A" w:rsidRDefault="008712DE" w:rsidP="00EE585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D22A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EE5850">
        <w:rPr>
          <w:rFonts w:ascii="Times New Roman" w:eastAsia="Times New Roman" w:hAnsi="Times New Roman" w:cs="Times New Roman"/>
          <w:sz w:val="28"/>
        </w:rPr>
        <w:t xml:space="preserve">В соответствии с положениями пункта 1 части 2 статьи 10 Федерального закона от 28.12.2013 года № 400-ФЗ </w:t>
      </w:r>
      <w:r w:rsidR="008F5C5A">
        <w:rPr>
          <w:rFonts w:ascii="Times New Roman" w:eastAsia="Times New Roman" w:hAnsi="Times New Roman" w:cs="Times New Roman"/>
          <w:sz w:val="28"/>
        </w:rPr>
        <w:t xml:space="preserve">«О страховых пенсиях» </w:t>
      </w:r>
      <w:r w:rsidR="00EE5850">
        <w:rPr>
          <w:rFonts w:ascii="Times New Roman" w:eastAsia="Times New Roman" w:hAnsi="Times New Roman" w:cs="Times New Roman"/>
          <w:sz w:val="28"/>
        </w:rPr>
        <w:t>нетрудоспособными членами семьи признаются дети умершего кормильца</w:t>
      </w:r>
      <w:r w:rsidR="008F5C5A">
        <w:rPr>
          <w:rFonts w:ascii="Times New Roman" w:eastAsia="Times New Roman" w:hAnsi="Times New Roman" w:cs="Times New Roman"/>
          <w:sz w:val="28"/>
        </w:rPr>
        <w:t xml:space="preserve"> старше 18 лет</w:t>
      </w:r>
      <w:r w:rsidR="00EE5850">
        <w:rPr>
          <w:rFonts w:ascii="Times New Roman" w:eastAsia="Times New Roman" w:hAnsi="Times New Roman" w:cs="Times New Roman"/>
          <w:sz w:val="28"/>
        </w:rPr>
        <w:t>,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  <w:proofErr w:type="gramEnd"/>
    </w:p>
    <w:p w:rsidR="008F5C5A" w:rsidRDefault="0067306F" w:rsidP="00EE585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7306F">
        <w:rPr>
          <w:rFonts w:ascii="Times New Roman" w:eastAsia="Times New Roman" w:hAnsi="Times New Roman" w:cs="Times New Roman"/>
          <w:sz w:val="28"/>
        </w:rPr>
        <w:t xml:space="preserve">       Для </w:t>
      </w:r>
      <w:r>
        <w:rPr>
          <w:rFonts w:ascii="Times New Roman" w:eastAsia="Times New Roman" w:hAnsi="Times New Roman" w:cs="Times New Roman"/>
          <w:sz w:val="28"/>
        </w:rPr>
        <w:t xml:space="preserve">определения права на назначение пенсии по случаю потери кормильца </w:t>
      </w:r>
      <w:r w:rsidR="008F5C5A">
        <w:rPr>
          <w:rFonts w:ascii="Times New Roman" w:eastAsia="Times New Roman" w:hAnsi="Times New Roman" w:cs="Times New Roman"/>
          <w:sz w:val="28"/>
        </w:rPr>
        <w:t xml:space="preserve">и продления такой выплаты граждане </w:t>
      </w:r>
      <w:proofErr w:type="gramStart"/>
      <w:r w:rsidR="008F5C5A">
        <w:rPr>
          <w:rFonts w:ascii="Times New Roman" w:eastAsia="Times New Roman" w:hAnsi="Times New Roman" w:cs="Times New Roman"/>
          <w:sz w:val="28"/>
        </w:rPr>
        <w:t>предоставляют справки</w:t>
      </w:r>
      <w:proofErr w:type="gramEnd"/>
      <w:r w:rsidR="008F5C5A">
        <w:rPr>
          <w:rFonts w:ascii="Times New Roman" w:eastAsia="Times New Roman" w:hAnsi="Times New Roman" w:cs="Times New Roman"/>
          <w:sz w:val="28"/>
        </w:rPr>
        <w:t xml:space="preserve"> об учебе по очной форме. </w:t>
      </w:r>
    </w:p>
    <w:p w:rsidR="00EE5850" w:rsidRDefault="008F5C5A" w:rsidP="00EE585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Граждане, проходящие альтернативную гражданскую службу, в соответствии с ч</w:t>
      </w:r>
      <w:r w:rsidR="00EE5850">
        <w:rPr>
          <w:rFonts w:ascii="Times New Roman" w:eastAsia="Times New Roman" w:hAnsi="Times New Roman" w:cs="Times New Roman"/>
          <w:sz w:val="28"/>
        </w:rPr>
        <w:t>астью 6 статьи 19 Федерального закона от 25.07.2002 года № 113-ФЗ «Об альтернативной службе» имеют право на получение образования во внерабочее время в образовательных организациях</w:t>
      </w:r>
      <w:r>
        <w:rPr>
          <w:rFonts w:ascii="Times New Roman" w:eastAsia="Times New Roman" w:hAnsi="Times New Roman" w:cs="Times New Roman"/>
          <w:sz w:val="28"/>
        </w:rPr>
        <w:t xml:space="preserve">, но </w:t>
      </w:r>
      <w:r w:rsidR="00EE5850">
        <w:rPr>
          <w:rFonts w:ascii="Times New Roman" w:eastAsia="Times New Roman" w:hAnsi="Times New Roman" w:cs="Times New Roman"/>
          <w:sz w:val="28"/>
        </w:rPr>
        <w:t xml:space="preserve"> по заочной ил</w:t>
      </w:r>
      <w:r w:rsidR="0067306F">
        <w:rPr>
          <w:rFonts w:ascii="Times New Roman" w:eastAsia="Times New Roman" w:hAnsi="Times New Roman" w:cs="Times New Roman"/>
          <w:sz w:val="28"/>
        </w:rPr>
        <w:t>и</w:t>
      </w:r>
      <w:r w:rsidR="00EE585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E5850">
        <w:rPr>
          <w:rFonts w:ascii="Times New Roman" w:eastAsia="Times New Roman" w:hAnsi="Times New Roman" w:cs="Times New Roman"/>
          <w:sz w:val="28"/>
        </w:rPr>
        <w:t>очно-заочной</w:t>
      </w:r>
      <w:proofErr w:type="spellEnd"/>
      <w:r w:rsidR="00EE5850">
        <w:rPr>
          <w:rFonts w:ascii="Times New Roman" w:eastAsia="Times New Roman" w:hAnsi="Times New Roman" w:cs="Times New Roman"/>
          <w:sz w:val="28"/>
        </w:rPr>
        <w:t xml:space="preserve"> форме обучения. </w:t>
      </w:r>
      <w:proofErr w:type="gramStart"/>
      <w:r w:rsidR="00EE5850"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 w:rsidR="00EE5850">
        <w:rPr>
          <w:rFonts w:ascii="Times New Roman" w:eastAsia="Times New Roman" w:hAnsi="Times New Roman" w:cs="Times New Roman"/>
          <w:sz w:val="28"/>
        </w:rPr>
        <w:t xml:space="preserve"> очной форме в период</w:t>
      </w:r>
      <w:r w:rsidR="00C61132">
        <w:rPr>
          <w:rFonts w:ascii="Times New Roman" w:eastAsia="Times New Roman" w:hAnsi="Times New Roman" w:cs="Times New Roman"/>
          <w:sz w:val="28"/>
        </w:rPr>
        <w:t xml:space="preserve"> прохождения альтернативной гражданской службы</w:t>
      </w:r>
      <w:r w:rsidR="00EE5850">
        <w:rPr>
          <w:rFonts w:ascii="Times New Roman" w:eastAsia="Times New Roman" w:hAnsi="Times New Roman" w:cs="Times New Roman"/>
          <w:sz w:val="28"/>
        </w:rPr>
        <w:t xml:space="preserve"> не предусмотрено.</w:t>
      </w:r>
    </w:p>
    <w:p w:rsidR="00EE5850" w:rsidRDefault="00EE5850" w:rsidP="00EE585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Соответственно, право на страховую пенсию по случаю потери кормильца </w:t>
      </w:r>
      <w:r w:rsidR="006F6CDA">
        <w:rPr>
          <w:rFonts w:ascii="Times New Roman" w:eastAsia="Times New Roman" w:hAnsi="Times New Roman" w:cs="Times New Roman"/>
          <w:sz w:val="28"/>
        </w:rPr>
        <w:t>в период прохождения службы отсутствует.</w:t>
      </w:r>
    </w:p>
    <w:p w:rsidR="008712DE" w:rsidRPr="008712DE" w:rsidRDefault="008712DE" w:rsidP="008712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4843" w:rsidRDefault="009809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809EB" w:rsidRDefault="009809EB" w:rsidP="009809E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74843"/>
    <w:rsid w:val="00117DC7"/>
    <w:rsid w:val="00156FC0"/>
    <w:rsid w:val="003D22A1"/>
    <w:rsid w:val="0067306F"/>
    <w:rsid w:val="006F6CDA"/>
    <w:rsid w:val="008030DA"/>
    <w:rsid w:val="00807AF3"/>
    <w:rsid w:val="008712DE"/>
    <w:rsid w:val="008D1274"/>
    <w:rsid w:val="008F5C5A"/>
    <w:rsid w:val="009809EB"/>
    <w:rsid w:val="009D4EF4"/>
    <w:rsid w:val="00C40870"/>
    <w:rsid w:val="00C61132"/>
    <w:rsid w:val="00D504F8"/>
    <w:rsid w:val="00E90542"/>
    <w:rsid w:val="00E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10</cp:revision>
  <cp:lastPrinted>2019-09-23T11:01:00Z</cp:lastPrinted>
  <dcterms:created xsi:type="dcterms:W3CDTF">2019-08-06T06:49:00Z</dcterms:created>
  <dcterms:modified xsi:type="dcterms:W3CDTF">2019-09-23T11:12:00Z</dcterms:modified>
</cp:coreProperties>
</file>