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8E" w:rsidRPr="00B84121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Приложение</w:t>
      </w:r>
    </w:p>
    <w:p w:rsidR="003F138E" w:rsidRPr="00B84121" w:rsidRDefault="003F138E" w:rsidP="003F138E">
      <w:pPr>
        <w:spacing w:after="0"/>
        <w:ind w:firstLine="709"/>
        <w:jc w:val="right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 xml:space="preserve">к </w:t>
      </w:r>
      <w:r>
        <w:rPr>
          <w:rFonts w:ascii="Times New Roman" w:eastAsia="Calibri" w:hAnsi="Times New Roman"/>
          <w:sz w:val="25"/>
          <w:szCs w:val="25"/>
          <w:lang w:eastAsia="en-US"/>
        </w:rPr>
        <w:t>а</w:t>
      </w:r>
      <w:r w:rsidRPr="00B84121">
        <w:rPr>
          <w:rFonts w:ascii="Times New Roman" w:eastAsia="Calibri" w:hAnsi="Times New Roman"/>
          <w:sz w:val="25"/>
          <w:szCs w:val="25"/>
          <w:lang w:eastAsia="en-US"/>
        </w:rPr>
        <w:t>дминистративному регламенту</w:t>
      </w:r>
    </w:p>
    <w:p w:rsidR="003F138E" w:rsidRPr="00B84121" w:rsidRDefault="003F138E" w:rsidP="003F138E">
      <w:pPr>
        <w:spacing w:after="0"/>
        <w:ind w:firstLine="709"/>
        <w:jc w:val="right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по предоставлению</w:t>
      </w:r>
    </w:p>
    <w:p w:rsidR="003F138E" w:rsidRPr="00E57A60" w:rsidRDefault="003F138E" w:rsidP="003F138E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5"/>
          <w:szCs w:val="25"/>
          <w:lang w:eastAsia="en-US"/>
        </w:rPr>
      </w:pPr>
      <w:proofErr w:type="gramStart"/>
      <w:r w:rsidRPr="00B84121">
        <w:rPr>
          <w:rFonts w:ascii="Times New Roman" w:hAnsi="Times New Roman"/>
          <w:sz w:val="25"/>
          <w:szCs w:val="25"/>
        </w:rPr>
        <w:t xml:space="preserve">муниципальной </w:t>
      </w:r>
      <w:r w:rsidRPr="00B84121">
        <w:rPr>
          <w:rFonts w:ascii="Times New Roman" w:eastAsia="Calibri" w:hAnsi="Times New Roman"/>
          <w:sz w:val="25"/>
          <w:szCs w:val="25"/>
          <w:lang w:eastAsia="en-US"/>
        </w:rPr>
        <w:t xml:space="preserve"> услуги</w:t>
      </w:r>
      <w:proofErr w:type="gramEnd"/>
      <w:r w:rsidRPr="00634418">
        <w:rPr>
          <w:rFonts w:ascii="Times New Roman" w:hAnsi="Times New Roman"/>
          <w:b/>
          <w:sz w:val="24"/>
          <w:szCs w:val="24"/>
        </w:rPr>
        <w:t xml:space="preserve"> </w:t>
      </w:r>
      <w:r w:rsidRPr="00E57A60">
        <w:rPr>
          <w:rFonts w:ascii="Times New Roman" w:eastAsia="Calibri" w:hAnsi="Times New Roman"/>
          <w:sz w:val="25"/>
          <w:szCs w:val="25"/>
          <w:lang w:eastAsia="en-US"/>
        </w:rPr>
        <w:t xml:space="preserve">на территории </w:t>
      </w:r>
    </w:p>
    <w:p w:rsidR="003F138E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>
        <w:rPr>
          <w:rFonts w:ascii="Times New Roman" w:eastAsia="Calibri" w:hAnsi="Times New Roman"/>
          <w:sz w:val="25"/>
          <w:szCs w:val="25"/>
          <w:lang w:eastAsia="en-US"/>
        </w:rPr>
        <w:t>муниципального образования</w:t>
      </w: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 </w:t>
      </w:r>
      <w:proofErr w:type="spellStart"/>
      <w:r w:rsidRPr="00634418">
        <w:rPr>
          <w:rFonts w:ascii="Times New Roman" w:eastAsia="Calibri" w:hAnsi="Times New Roman"/>
          <w:sz w:val="25"/>
          <w:szCs w:val="25"/>
          <w:lang w:eastAsia="en-US"/>
        </w:rPr>
        <w:t>Мгинское</w:t>
      </w:r>
      <w:proofErr w:type="spellEnd"/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 городское поселение</w:t>
      </w:r>
    </w:p>
    <w:p w:rsidR="003F138E" w:rsidRPr="00634418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>
        <w:rPr>
          <w:rFonts w:ascii="Times New Roman" w:eastAsia="Calibri" w:hAnsi="Times New Roman"/>
          <w:sz w:val="25"/>
          <w:szCs w:val="25"/>
          <w:lang w:eastAsia="en-US"/>
        </w:rPr>
        <w:t>Кировского муниципального района Ленинградской области</w:t>
      </w:r>
    </w:p>
    <w:p w:rsidR="003F138E" w:rsidRPr="00634418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«Принятие решения об использовании земель </w:t>
      </w:r>
    </w:p>
    <w:p w:rsidR="003F138E" w:rsidRPr="00634418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или земельных участков, находящихся </w:t>
      </w:r>
    </w:p>
    <w:p w:rsidR="003F138E" w:rsidRPr="00634418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в муниципальной собственности </w:t>
      </w:r>
    </w:p>
    <w:p w:rsidR="003F138E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(государственная собственность на которые </w:t>
      </w:r>
    </w:p>
    <w:p w:rsidR="003F138E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не разграничена), для возведения гражданами гаражей, </w:t>
      </w:r>
    </w:p>
    <w:p w:rsidR="003F138E" w:rsidRPr="00634418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>являющихся</w:t>
      </w:r>
      <w:r>
        <w:rPr>
          <w:rFonts w:ascii="Times New Roman" w:eastAsia="Calibri" w:hAnsi="Times New Roman"/>
          <w:sz w:val="25"/>
          <w:szCs w:val="25"/>
          <w:lang w:eastAsia="en-US"/>
        </w:rPr>
        <w:t xml:space="preserve"> </w:t>
      </w: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некапитальными сооружениями, либо </w:t>
      </w:r>
    </w:p>
    <w:p w:rsidR="003F138E" w:rsidRPr="00634418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>для стоянки технических средств или других</w:t>
      </w:r>
    </w:p>
    <w:p w:rsidR="003F138E" w:rsidRPr="00634418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 средств передвижения инвалидов вблизи</w:t>
      </w:r>
    </w:p>
    <w:p w:rsidR="003F138E" w:rsidRPr="00634418" w:rsidRDefault="003F138E" w:rsidP="003F138E">
      <w:pPr>
        <w:spacing w:after="0"/>
        <w:jc w:val="right"/>
        <w:rPr>
          <w:rFonts w:ascii="Times New Roman" w:eastAsia="Calibri" w:hAnsi="Times New Roman"/>
          <w:sz w:val="25"/>
          <w:szCs w:val="25"/>
          <w:lang w:eastAsia="en-US"/>
        </w:rPr>
      </w:pPr>
      <w:r w:rsidRPr="00634418">
        <w:rPr>
          <w:rFonts w:ascii="Times New Roman" w:eastAsia="Calibri" w:hAnsi="Times New Roman"/>
          <w:sz w:val="25"/>
          <w:szCs w:val="25"/>
          <w:lang w:eastAsia="en-US"/>
        </w:rPr>
        <w:t xml:space="preserve"> их места жительства»</w:t>
      </w:r>
    </w:p>
    <w:p w:rsidR="003F138E" w:rsidRPr="00B84121" w:rsidRDefault="003F138E" w:rsidP="003F138E">
      <w:pPr>
        <w:spacing w:after="0"/>
        <w:ind w:firstLine="709"/>
        <w:jc w:val="right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3F138E" w:rsidRPr="00B84121" w:rsidRDefault="003F138E" w:rsidP="003F138E">
      <w:pPr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ПЕРЕЧЕНЬ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условных обозначений и сокращений,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Идентификаторы категорий (признаков) заявителей,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Исчерпывающий перечень документов,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необходимых для предоставления муниципальной услуги,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Исчерпывающий перечень оснований для отказа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в приеме запроса о предоставлении муниципальной услуги и документов,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необходимых для предоставления услуги,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оснований для приостановления предоставления муниципальной услуги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или отказа в предоставлении муниципальной услуги,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Формы запроса о предоставлении муниципальной услуги</w:t>
      </w:r>
    </w:p>
    <w:p w:rsidR="003F138E" w:rsidRPr="00B84121" w:rsidRDefault="003F138E" w:rsidP="003F138E">
      <w:pPr>
        <w:spacing w:after="0"/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lastRenderedPageBreak/>
        <w:t>и документов, необходимых для предоставления муниципальной услуги</w:t>
      </w:r>
    </w:p>
    <w:p w:rsidR="003F138E" w:rsidRPr="00B84121" w:rsidRDefault="003F138E" w:rsidP="003F138E">
      <w:pPr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3F138E" w:rsidRPr="00B84121" w:rsidRDefault="003F138E" w:rsidP="003F138E">
      <w:pPr>
        <w:ind w:firstLine="709"/>
        <w:jc w:val="center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3F138E" w:rsidRPr="00B84121" w:rsidRDefault="003F138E" w:rsidP="003F138E">
      <w:pPr>
        <w:numPr>
          <w:ilvl w:val="0"/>
          <w:numId w:val="1"/>
        </w:numPr>
        <w:jc w:val="center"/>
        <w:outlineLvl w:val="0"/>
        <w:rPr>
          <w:rFonts w:ascii="Times New Roman" w:eastAsia="Calibri" w:hAnsi="Times New Roman"/>
          <w:b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b/>
          <w:sz w:val="25"/>
          <w:szCs w:val="25"/>
          <w:lang w:eastAsia="en-US"/>
        </w:rPr>
        <w:t>Перечень условных обозначений и сокращений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1. Условные сокращения: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а) ОМСУ – органы местного самоуправления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б) ЕП, ЕПГУ – федеральная государс</w:t>
      </w:r>
      <w:r>
        <w:rPr>
          <w:rFonts w:ascii="Times New Roman" w:eastAsia="Calibri" w:hAnsi="Times New Roman"/>
          <w:sz w:val="25"/>
          <w:szCs w:val="25"/>
          <w:lang w:eastAsia="en-US"/>
        </w:rPr>
        <w:t>твенная информационная система «</w:t>
      </w:r>
      <w:r w:rsidRPr="00B84121">
        <w:rPr>
          <w:rFonts w:ascii="Times New Roman" w:eastAsia="Calibri" w:hAnsi="Times New Roman"/>
          <w:sz w:val="25"/>
          <w:szCs w:val="25"/>
          <w:lang w:eastAsia="en-US"/>
        </w:rPr>
        <w:t>Единый портал государственных и муниципальных услуг (функций)</w:t>
      </w:r>
      <w:r>
        <w:rPr>
          <w:rFonts w:ascii="Times New Roman" w:eastAsia="Calibri" w:hAnsi="Times New Roman"/>
          <w:sz w:val="25"/>
          <w:szCs w:val="25"/>
          <w:lang w:eastAsia="en-US"/>
        </w:rPr>
        <w:t>»</w:t>
      </w:r>
      <w:r w:rsidRPr="00B84121">
        <w:rPr>
          <w:rFonts w:ascii="Times New Roman" w:eastAsia="Calibri" w:hAnsi="Times New Roman"/>
          <w:sz w:val="25"/>
          <w:szCs w:val="25"/>
          <w:lang w:eastAsia="en-US"/>
        </w:rPr>
        <w:t>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в) ПГУ ЛО – портал государственных и муниципальных услуг Ленинградской области;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3F138E" w:rsidRPr="00B84121" w:rsidRDefault="003F138E" w:rsidP="003F138E">
      <w:pPr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2. Условные обозначения: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B84121">
        <w:rPr>
          <w:rFonts w:ascii="Times New Roman" w:hAnsi="Times New Roman"/>
          <w:sz w:val="25"/>
          <w:szCs w:val="25"/>
        </w:rPr>
        <w:t>муниципальной</w:t>
      </w:r>
      <w:r w:rsidRPr="00B84121">
        <w:rPr>
          <w:rFonts w:ascii="Times New Roman" w:eastAsia="Calibri" w:hAnsi="Times New Roman"/>
          <w:sz w:val="25"/>
          <w:szCs w:val="25"/>
          <w:lang w:eastAsia="en-US"/>
        </w:rPr>
        <w:t xml:space="preserve"> услуги;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б) ФЛ – физическое лицо (гражданин);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в) П(з) – представитель заявителя;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г) ЕП – Единый портал;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д) ЕПГУ, ПГУ ЛО – документы подаются посредством портала;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е) ПС – документы подаются посредством почтовой связи;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lastRenderedPageBreak/>
        <w:t>ж) Л - документы подаются при личном посещении ОМСУ, МФЦ;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з) О – представляется оригинал документа;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и) О(э) – представляется оригинал документа в электронной форме;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к) К – представляется копия документа;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л) К(э) – представляется копия документа в электронной форме;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 xml:space="preserve">м) </w:t>
      </w:r>
      <w:proofErr w:type="gramStart"/>
      <w:r w:rsidRPr="00B84121">
        <w:rPr>
          <w:rFonts w:ascii="Times New Roman" w:eastAsia="Calibri" w:hAnsi="Times New Roman"/>
          <w:sz w:val="25"/>
          <w:szCs w:val="25"/>
          <w:lang w:eastAsia="en-US"/>
        </w:rPr>
        <w:t>Д(</w:t>
      </w:r>
      <w:proofErr w:type="gramEnd"/>
      <w:r w:rsidRPr="00B84121">
        <w:rPr>
          <w:rFonts w:ascii="Times New Roman" w:eastAsia="Calibri" w:hAnsi="Times New Roman"/>
          <w:sz w:val="25"/>
          <w:szCs w:val="25"/>
          <w:lang w:eastAsia="en-US"/>
        </w:rPr>
        <w:t>1) – документы представляются в одном экземпляре;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 xml:space="preserve">н) </w:t>
      </w:r>
      <w:proofErr w:type="gramStart"/>
      <w:r w:rsidRPr="00B84121">
        <w:rPr>
          <w:rFonts w:ascii="Times New Roman" w:eastAsia="Calibri" w:hAnsi="Times New Roman"/>
          <w:sz w:val="25"/>
          <w:szCs w:val="25"/>
          <w:lang w:eastAsia="en-US"/>
        </w:rPr>
        <w:t>Д(</w:t>
      </w:r>
      <w:proofErr w:type="gramEnd"/>
      <w:r w:rsidRPr="00B84121">
        <w:rPr>
          <w:rFonts w:ascii="Times New Roman" w:eastAsia="Calibri" w:hAnsi="Times New Roman"/>
          <w:sz w:val="25"/>
          <w:szCs w:val="25"/>
          <w:lang w:eastAsia="en-US"/>
        </w:rPr>
        <w:t>2) – документы представляются в двух экземплярах.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b/>
          <w:sz w:val="25"/>
          <w:szCs w:val="25"/>
          <w:lang w:eastAsia="en-US"/>
        </w:rPr>
      </w:pPr>
    </w:p>
    <w:p w:rsidR="003F138E" w:rsidRPr="00B84121" w:rsidRDefault="003F138E" w:rsidP="003F138E">
      <w:pPr>
        <w:numPr>
          <w:ilvl w:val="0"/>
          <w:numId w:val="1"/>
        </w:numPr>
        <w:jc w:val="center"/>
        <w:outlineLvl w:val="0"/>
        <w:rPr>
          <w:rFonts w:ascii="Times New Roman" w:eastAsia="Calibri" w:hAnsi="Times New Roman"/>
          <w:b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b/>
          <w:sz w:val="25"/>
          <w:szCs w:val="25"/>
          <w:lang w:eastAsia="en-US"/>
        </w:rPr>
        <w:t>Идентификаторы категорий (признаков) заявителей</w:t>
      </w: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3F138E" w:rsidRPr="00B84121" w:rsidRDefault="003F138E" w:rsidP="003F138E">
      <w:pPr>
        <w:ind w:firstLine="709"/>
        <w:jc w:val="right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3F138E" w:rsidRPr="00B84121" w:rsidTr="005C0C28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8E" w:rsidRPr="00B84121" w:rsidRDefault="003F138E" w:rsidP="005C0C2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84121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8E" w:rsidRPr="00B84121" w:rsidRDefault="003F138E" w:rsidP="005C0C2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84121">
              <w:rPr>
                <w:rFonts w:ascii="Times New Roman" w:hAnsi="Times New Roman"/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3F138E" w:rsidRPr="00B84121" w:rsidTr="005C0C28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8E" w:rsidRPr="00B84121" w:rsidRDefault="003F138E" w:rsidP="005C0C2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38E" w:rsidRPr="00B84121" w:rsidRDefault="003F138E" w:rsidP="005C0C28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84121">
              <w:rPr>
                <w:rFonts w:ascii="Times New Roman" w:hAnsi="Times New Roman"/>
                <w:sz w:val="25"/>
                <w:szCs w:val="25"/>
              </w:rPr>
              <w:t>Решение об использовании земель или земельных участков, находящихся в муниципальной собственности,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      </w:r>
          </w:p>
        </w:tc>
      </w:tr>
      <w:tr w:rsidR="003F138E" w:rsidRPr="00B84121" w:rsidTr="005C0C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8E" w:rsidRPr="00B84121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B84121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lastRenderedPageBreak/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8E" w:rsidRPr="00B84121" w:rsidRDefault="003F138E" w:rsidP="005C0C28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B84121">
              <w:rPr>
                <w:rFonts w:ascii="Times New Roman" w:hAnsi="Times New Roman"/>
                <w:sz w:val="25"/>
                <w:szCs w:val="25"/>
              </w:rPr>
              <w:t>ФЛ</w:t>
            </w:r>
          </w:p>
        </w:tc>
      </w:tr>
    </w:tbl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3F138E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bookmarkStart w:id="0" w:name="Par441"/>
      <w:bookmarkEnd w:id="0"/>
    </w:p>
    <w:p w:rsidR="003F138E" w:rsidRPr="000C68C6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3F138E" w:rsidRPr="00B84121" w:rsidRDefault="003F138E" w:rsidP="003F138E">
      <w:pPr>
        <w:ind w:firstLine="709"/>
        <w:jc w:val="both"/>
        <w:outlineLvl w:val="0"/>
        <w:rPr>
          <w:rFonts w:ascii="Times New Roman" w:eastAsia="Calibri" w:hAnsi="Times New Roman"/>
          <w:sz w:val="25"/>
          <w:szCs w:val="25"/>
          <w:lang w:val="en-US" w:eastAsia="en-US"/>
        </w:rPr>
      </w:pPr>
    </w:p>
    <w:p w:rsidR="003F138E" w:rsidRPr="00B84121" w:rsidRDefault="003F138E" w:rsidP="003F138E">
      <w:pPr>
        <w:numPr>
          <w:ilvl w:val="0"/>
          <w:numId w:val="1"/>
        </w:numPr>
        <w:jc w:val="center"/>
        <w:outlineLvl w:val="0"/>
        <w:rPr>
          <w:rFonts w:ascii="Times New Roman" w:eastAsia="Calibri" w:hAnsi="Times New Roman"/>
          <w:b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b/>
          <w:sz w:val="25"/>
          <w:szCs w:val="25"/>
          <w:lang w:eastAsia="en-US"/>
        </w:rPr>
        <w:t xml:space="preserve">Исчерпывающий перечень документов, необходимых для предоставления </w:t>
      </w:r>
      <w:r w:rsidRPr="00B84121">
        <w:rPr>
          <w:rFonts w:ascii="Times New Roman" w:hAnsi="Times New Roman"/>
          <w:b/>
          <w:sz w:val="25"/>
          <w:szCs w:val="25"/>
        </w:rPr>
        <w:t>муниципальной</w:t>
      </w:r>
      <w:r w:rsidRPr="00B84121">
        <w:rPr>
          <w:rFonts w:ascii="Times New Roman" w:eastAsia="Calibri" w:hAnsi="Times New Roman"/>
          <w:b/>
          <w:sz w:val="25"/>
          <w:szCs w:val="25"/>
          <w:lang w:eastAsia="en-US"/>
        </w:rPr>
        <w:t xml:space="preserve"> услуги</w:t>
      </w:r>
    </w:p>
    <w:p w:rsidR="003F138E" w:rsidRPr="00B84121" w:rsidRDefault="003F138E" w:rsidP="003F138E">
      <w:pPr>
        <w:ind w:firstLine="709"/>
        <w:jc w:val="right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  <w:r w:rsidRPr="00B84121">
        <w:rPr>
          <w:rFonts w:ascii="Times New Roman" w:eastAsia="Calibri" w:hAnsi="Times New Roman"/>
          <w:sz w:val="25"/>
          <w:szCs w:val="25"/>
          <w:lang w:eastAsia="en-US"/>
        </w:rPr>
        <w:t>Таблица №2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2710"/>
        <w:gridCol w:w="5372"/>
        <w:gridCol w:w="3466"/>
        <w:gridCol w:w="2094"/>
      </w:tblGrid>
      <w:tr w:rsidR="003F138E" w:rsidRPr="0095432D" w:rsidTr="005C0C28">
        <w:tc>
          <w:tcPr>
            <w:tcW w:w="636" w:type="dxa"/>
            <w:shd w:val="clear" w:color="auto" w:fill="auto"/>
            <w:vAlign w:val="center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shd w:val="clear" w:color="auto" w:fill="auto"/>
            <w:vAlign w:val="center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Способы подачи документов,</w:t>
            </w:r>
          </w:p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требования к представлению</w:t>
            </w:r>
          </w:p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документов</w:t>
            </w:r>
          </w:p>
        </w:tc>
        <w:tc>
          <w:tcPr>
            <w:tcW w:w="2126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Иные требования</w:t>
            </w:r>
          </w:p>
        </w:tc>
      </w:tr>
      <w:tr w:rsidR="003F138E" w:rsidRPr="0095432D" w:rsidTr="005C0C28">
        <w:tc>
          <w:tcPr>
            <w:tcW w:w="14567" w:type="dxa"/>
            <w:gridSpan w:val="5"/>
            <w:shd w:val="clear" w:color="auto" w:fill="auto"/>
            <w:vAlign w:val="center"/>
          </w:tcPr>
          <w:p w:rsidR="003F138E" w:rsidRPr="0095432D" w:rsidRDefault="003F138E" w:rsidP="005C0C28">
            <w:pPr>
              <w:ind w:firstLine="709"/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F138E" w:rsidRPr="0095432D" w:rsidTr="005C0C28">
        <w:trPr>
          <w:trHeight w:val="663"/>
        </w:trPr>
        <w:tc>
          <w:tcPr>
            <w:tcW w:w="636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val="en-US"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ФЛ </w:t>
            </w:r>
          </w:p>
        </w:tc>
        <w:tc>
          <w:tcPr>
            <w:tcW w:w="5520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[Все], Д(1)</w:t>
            </w:r>
          </w:p>
        </w:tc>
      </w:tr>
      <w:tr w:rsidR="003F138E" w:rsidRPr="0095432D" w:rsidTr="005C0C28">
        <w:trPr>
          <w:trHeight w:val="2088"/>
        </w:trPr>
        <w:tc>
          <w:tcPr>
            <w:tcW w:w="636" w:type="dxa"/>
            <w:shd w:val="clear" w:color="auto" w:fill="auto"/>
          </w:tcPr>
          <w:p w:rsidR="003F138E" w:rsidRPr="0095432D" w:rsidRDefault="003F138E" w:rsidP="005C0C28">
            <w:pPr>
              <w:ind w:firstLine="709"/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3F138E" w:rsidRPr="0095432D" w:rsidRDefault="003F138E" w:rsidP="005C0C28">
            <w:pPr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ФЛ </w:t>
            </w:r>
          </w:p>
        </w:tc>
        <w:tc>
          <w:tcPr>
            <w:tcW w:w="5520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[Все], Д(1)</w:t>
            </w:r>
          </w:p>
        </w:tc>
      </w:tr>
      <w:tr w:rsidR="003F138E" w:rsidRPr="0095432D" w:rsidTr="005C0C28">
        <w:tc>
          <w:tcPr>
            <w:tcW w:w="636" w:type="dxa"/>
            <w:shd w:val="clear" w:color="auto" w:fill="auto"/>
          </w:tcPr>
          <w:p w:rsidR="003F138E" w:rsidRPr="0095432D" w:rsidRDefault="003F138E" w:rsidP="005C0C28">
            <w:pPr>
              <w:ind w:firstLine="709"/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</w:p>
          <w:p w:rsidR="003F138E" w:rsidRPr="0095432D" w:rsidRDefault="003F138E" w:rsidP="005C0C28">
            <w:pPr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ФЛ </w:t>
            </w:r>
          </w:p>
        </w:tc>
        <w:tc>
          <w:tcPr>
            <w:tcW w:w="5520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ая</w:t>
            </w: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</w:t>
            </w: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lastRenderedPageBreak/>
              <w:t>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ая</w:t>
            </w: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в соответствии с пунктом 2 статьи 185.1 Гражданского кодекса Российской Федерации и являющ</w:t>
            </w: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ая</w:t>
            </w: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[Все], Д(1)</w:t>
            </w:r>
          </w:p>
        </w:tc>
      </w:tr>
      <w:tr w:rsidR="003F138E" w:rsidRPr="0095432D" w:rsidTr="005C0C28">
        <w:tc>
          <w:tcPr>
            <w:tcW w:w="636" w:type="dxa"/>
            <w:shd w:val="clear" w:color="auto" w:fill="auto"/>
          </w:tcPr>
          <w:p w:rsidR="003F138E" w:rsidRPr="0095432D" w:rsidRDefault="003F138E" w:rsidP="005C0C28">
            <w:pPr>
              <w:ind w:left="-709" w:firstLine="709"/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lastRenderedPageBreak/>
              <w:t>4</w:t>
            </w:r>
          </w:p>
        </w:tc>
        <w:tc>
          <w:tcPr>
            <w:tcW w:w="2741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ФЛ</w:t>
            </w:r>
          </w:p>
        </w:tc>
        <w:tc>
          <w:tcPr>
            <w:tcW w:w="5520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Схема границ предполагаемых к использованию земель или части земельного участка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3544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[Все], Д(1)</w:t>
            </w:r>
          </w:p>
        </w:tc>
      </w:tr>
      <w:tr w:rsidR="003F138E" w:rsidRPr="0095432D" w:rsidTr="005C0C28">
        <w:tc>
          <w:tcPr>
            <w:tcW w:w="14567" w:type="dxa"/>
            <w:gridSpan w:val="5"/>
            <w:shd w:val="clear" w:color="auto" w:fill="auto"/>
          </w:tcPr>
          <w:p w:rsidR="003F138E" w:rsidRPr="0095432D" w:rsidRDefault="003F138E" w:rsidP="005C0C28">
            <w:pPr>
              <w:ind w:firstLine="709"/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95432D">
              <w:rPr>
                <w:rFonts w:ascii="Times New Roman" w:hAnsi="Times New Roman"/>
                <w:sz w:val="25"/>
                <w:szCs w:val="25"/>
              </w:rPr>
              <w:t>муниципальной</w:t>
            </w: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F138E" w:rsidRPr="0095432D" w:rsidTr="005C0C28">
        <w:tc>
          <w:tcPr>
            <w:tcW w:w="636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ФЛ</w:t>
            </w:r>
          </w:p>
        </w:tc>
        <w:tc>
          <w:tcPr>
            <w:tcW w:w="5520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Сведения из ЕГРН о земельном участке, на котором планируется возведение гаража.</w:t>
            </w:r>
          </w:p>
        </w:tc>
        <w:tc>
          <w:tcPr>
            <w:tcW w:w="3544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[Все], Д(1)</w:t>
            </w:r>
          </w:p>
        </w:tc>
      </w:tr>
      <w:tr w:rsidR="003F138E" w:rsidRPr="0095432D" w:rsidTr="005C0C28">
        <w:tc>
          <w:tcPr>
            <w:tcW w:w="636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lastRenderedPageBreak/>
              <w:t>2</w:t>
            </w:r>
          </w:p>
        </w:tc>
        <w:tc>
          <w:tcPr>
            <w:tcW w:w="2741" w:type="dxa"/>
            <w:shd w:val="clear" w:color="auto" w:fill="auto"/>
          </w:tcPr>
          <w:p w:rsidR="003F138E" w:rsidRPr="0095432D" w:rsidRDefault="003F138E" w:rsidP="005C0C28">
            <w:pPr>
              <w:jc w:val="both"/>
              <w:outlineLvl w:val="0"/>
              <w:rPr>
                <w:rFonts w:ascii="Times New Roman" w:eastAsia="Calibri" w:hAnsi="Times New Roman"/>
                <w:sz w:val="25"/>
                <w:szCs w:val="25"/>
                <w:lang w:eastAsia="en-US"/>
              </w:rPr>
            </w:pPr>
            <w:r w:rsidRPr="0095432D">
              <w:rPr>
                <w:rFonts w:ascii="Times New Roman" w:eastAsia="Calibri" w:hAnsi="Times New Roman"/>
                <w:sz w:val="25"/>
                <w:szCs w:val="25"/>
                <w:lang w:eastAsia="en-US"/>
              </w:rPr>
              <w:t>ФЛ</w:t>
            </w:r>
          </w:p>
        </w:tc>
        <w:tc>
          <w:tcPr>
            <w:tcW w:w="5520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Документы, подтверждающие инвалидность заявителя в случае, если заявление подается инвалидом.</w:t>
            </w:r>
          </w:p>
        </w:tc>
        <w:tc>
          <w:tcPr>
            <w:tcW w:w="3544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  <w:shd w:val="clear" w:color="auto" w:fill="auto"/>
          </w:tcPr>
          <w:p w:rsidR="003F138E" w:rsidRPr="0095432D" w:rsidRDefault="003F138E" w:rsidP="005C0C28">
            <w:pPr>
              <w:rPr>
                <w:rFonts w:ascii="Times New Roman" w:hAnsi="Times New Roman"/>
                <w:sz w:val="25"/>
                <w:szCs w:val="25"/>
              </w:rPr>
            </w:pPr>
            <w:r w:rsidRPr="0095432D">
              <w:rPr>
                <w:rFonts w:ascii="Times New Roman" w:hAnsi="Times New Roman"/>
                <w:sz w:val="25"/>
                <w:szCs w:val="25"/>
              </w:rPr>
              <w:t>[Все], Д(1)</w:t>
            </w:r>
          </w:p>
        </w:tc>
      </w:tr>
    </w:tbl>
    <w:p w:rsidR="003F138E" w:rsidRPr="00B84121" w:rsidRDefault="003F138E" w:rsidP="003F138E">
      <w:pPr>
        <w:jc w:val="both"/>
        <w:outlineLvl w:val="0"/>
        <w:rPr>
          <w:rFonts w:ascii="Times New Roman" w:eastAsia="Calibri" w:hAnsi="Times New Roman"/>
          <w:sz w:val="25"/>
          <w:szCs w:val="25"/>
          <w:lang w:eastAsia="en-US"/>
        </w:rPr>
      </w:pPr>
    </w:p>
    <w:p w:rsidR="00A232ED" w:rsidRDefault="00A232ED">
      <w:bookmarkStart w:id="1" w:name="_GoBack"/>
      <w:bookmarkEnd w:id="1"/>
    </w:p>
    <w:sectPr w:rsidR="00A232ED" w:rsidSect="003F13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F6DD7"/>
    <w:multiLevelType w:val="hybridMultilevel"/>
    <w:tmpl w:val="3D30CAE4"/>
    <w:lvl w:ilvl="0" w:tplc="4918AA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6587DAC">
      <w:start w:val="1"/>
      <w:numFmt w:val="lowerLetter"/>
      <w:lvlText w:val="%2."/>
      <w:lvlJc w:val="left"/>
      <w:pPr>
        <w:ind w:left="1440" w:hanging="360"/>
      </w:pPr>
    </w:lvl>
    <w:lvl w:ilvl="2" w:tplc="D1D42E44">
      <w:start w:val="1"/>
      <w:numFmt w:val="lowerRoman"/>
      <w:lvlText w:val="%3."/>
      <w:lvlJc w:val="right"/>
      <w:pPr>
        <w:ind w:left="2160" w:hanging="180"/>
      </w:pPr>
    </w:lvl>
    <w:lvl w:ilvl="3" w:tplc="42C2595E">
      <w:start w:val="1"/>
      <w:numFmt w:val="decimal"/>
      <w:lvlText w:val="%4."/>
      <w:lvlJc w:val="left"/>
      <w:pPr>
        <w:ind w:left="2880" w:hanging="360"/>
      </w:pPr>
    </w:lvl>
    <w:lvl w:ilvl="4" w:tplc="F4DC1F04">
      <w:start w:val="1"/>
      <w:numFmt w:val="lowerLetter"/>
      <w:lvlText w:val="%5."/>
      <w:lvlJc w:val="left"/>
      <w:pPr>
        <w:ind w:left="3600" w:hanging="360"/>
      </w:pPr>
    </w:lvl>
    <w:lvl w:ilvl="5" w:tplc="57E69E86">
      <w:start w:val="1"/>
      <w:numFmt w:val="lowerRoman"/>
      <w:lvlText w:val="%6."/>
      <w:lvlJc w:val="right"/>
      <w:pPr>
        <w:ind w:left="4320" w:hanging="180"/>
      </w:pPr>
    </w:lvl>
    <w:lvl w:ilvl="6" w:tplc="FD3ED170">
      <w:start w:val="1"/>
      <w:numFmt w:val="decimal"/>
      <w:lvlText w:val="%7."/>
      <w:lvlJc w:val="left"/>
      <w:pPr>
        <w:ind w:left="5040" w:hanging="360"/>
      </w:pPr>
    </w:lvl>
    <w:lvl w:ilvl="7" w:tplc="358A4FB4">
      <w:start w:val="1"/>
      <w:numFmt w:val="lowerLetter"/>
      <w:lvlText w:val="%8."/>
      <w:lvlJc w:val="left"/>
      <w:pPr>
        <w:ind w:left="5760" w:hanging="360"/>
      </w:pPr>
    </w:lvl>
    <w:lvl w:ilvl="8" w:tplc="1CEC05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4C"/>
    <w:rsid w:val="003F138E"/>
    <w:rsid w:val="006B424C"/>
    <w:rsid w:val="00A2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00E18-EC64-4928-AF4D-3F6A74CE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3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2026-05-18T09:18:00Z</dcterms:created>
  <dcterms:modified xsi:type="dcterms:W3CDTF">2026-05-18T09:18:00Z</dcterms:modified>
</cp:coreProperties>
</file>