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189" w:rsidRDefault="00195189" w:rsidP="00195189">
      <w:pPr>
        <w:jc w:val="right"/>
        <w:outlineLvl w:val="0"/>
        <w:rPr>
          <w:highlight w:val="white"/>
        </w:rPr>
      </w:pPr>
      <w:r>
        <w:rPr>
          <w:highlight w:val="white"/>
        </w:rPr>
        <w:t>Приложение</w:t>
      </w:r>
    </w:p>
    <w:p w:rsidR="00195189" w:rsidRDefault="00195189" w:rsidP="00195189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95189" w:rsidRDefault="00195189" w:rsidP="00195189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195189" w:rsidRDefault="00195189" w:rsidP="00195189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195189" w:rsidRDefault="00195189" w:rsidP="00195189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195189" w:rsidRDefault="00195189" w:rsidP="00195189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195189" w:rsidRDefault="00195189" w:rsidP="00195189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>ж) К(э) – представляется копия документа в электронной форме;</w:t>
      </w:r>
    </w:p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з) </w:t>
      </w:r>
      <w:proofErr w:type="gramStart"/>
      <w:r>
        <w:rPr>
          <w:highlight w:val="white"/>
        </w:rPr>
        <w:t>Д(</w:t>
      </w:r>
      <w:proofErr w:type="gramEnd"/>
      <w:r>
        <w:rPr>
          <w:highlight w:val="white"/>
        </w:rPr>
        <w:t>1) – документы представляются в одном экземпляре.</w:t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rPr>
          <w:highlight w:val="white"/>
        </w:rPr>
      </w:pPr>
      <w:r>
        <w:rPr>
          <w:highlight w:val="white"/>
        </w:rPr>
        <w:br w:type="page" w:clear="all"/>
      </w:r>
    </w:p>
    <w:p w:rsidR="00195189" w:rsidRDefault="00195189" w:rsidP="00195189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195189" w:rsidRDefault="00195189" w:rsidP="00195189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195189" w:rsidRDefault="00195189" w:rsidP="00195189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195189" w:rsidRDefault="00195189" w:rsidP="00195189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195189" w:rsidRDefault="00195189" w:rsidP="00195189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195189" w:rsidRDefault="00195189" w:rsidP="00195189">
      <w:pPr>
        <w:rPr>
          <w:rFonts w:eastAsiaTheme="minorHAnsi"/>
          <w:highlight w:val="white"/>
        </w:rPr>
      </w:pPr>
    </w:p>
    <w:p w:rsidR="00195189" w:rsidRDefault="00195189" w:rsidP="00195189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195189" w:rsidRDefault="00195189" w:rsidP="00195189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1"/>
        <w:gridCol w:w="3617"/>
        <w:gridCol w:w="3617"/>
      </w:tblGrid>
      <w:tr w:rsidR="00195189" w:rsidTr="00AA5113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195189" w:rsidTr="00AA5113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перепланировки помещения в многоквартирном доме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проведения переустройства</w:t>
            </w:r>
          </w:p>
        </w:tc>
      </w:tr>
      <w:tr w:rsidR="00195189" w:rsidTr="00AA5113">
        <w:trPr>
          <w:trHeight w:val="1064"/>
        </w:trPr>
        <w:tc>
          <w:tcPr>
            <w:tcW w:w="11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195189" w:rsidTr="00AA5113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195189" w:rsidTr="00AA5113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195189" w:rsidTr="00AA5113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195189" w:rsidTr="00AA5113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195189" w:rsidRDefault="00195189" w:rsidP="00195189">
      <w:pPr>
        <w:ind w:firstLine="540"/>
        <w:jc w:val="both"/>
        <w:rPr>
          <w:highlight w:val="white"/>
        </w:rPr>
      </w:pPr>
      <w:r>
        <w:rPr>
          <w:highlight w:val="white"/>
        </w:rPr>
        <w:br w:type="page" w:clear="all"/>
      </w:r>
    </w:p>
    <w:p w:rsidR="00195189" w:rsidRDefault="00195189" w:rsidP="00195189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195189" w:rsidRDefault="00195189" w:rsidP="00195189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195189" w:rsidRDefault="00195189" w:rsidP="00195189">
      <w:pPr>
        <w:ind w:firstLine="540"/>
        <w:jc w:val="both"/>
        <w:rPr>
          <w:highlight w:val="white"/>
        </w:rPr>
      </w:pPr>
    </w:p>
    <w:p w:rsidR="00195189" w:rsidRDefault="00195189" w:rsidP="00195189">
      <w:pPr>
        <w:jc w:val="right"/>
        <w:rPr>
          <w:highlight w:val="white"/>
        </w:rPr>
      </w:pPr>
      <w:bookmarkStart w:id="0" w:name="Par87"/>
      <w:bookmarkEnd w:id="0"/>
      <w:r>
        <w:rPr>
          <w:highlight w:val="white"/>
        </w:rPr>
        <w:t>Таблица № 2</w:t>
      </w:r>
    </w:p>
    <w:p w:rsidR="00195189" w:rsidRDefault="00195189" w:rsidP="00195189">
      <w:pPr>
        <w:jc w:val="right"/>
        <w:rPr>
          <w:highlight w:val="white"/>
        </w:rPr>
      </w:pPr>
    </w:p>
    <w:p w:rsidR="00195189" w:rsidRDefault="00195189" w:rsidP="00195189">
      <w:pPr>
        <w:jc w:val="right"/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"/>
        <w:gridCol w:w="3910"/>
        <w:gridCol w:w="1725"/>
        <w:gridCol w:w="2110"/>
        <w:gridCol w:w="1243"/>
      </w:tblGrid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195189" w:rsidTr="00AA5113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Заявление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sz w:val="22"/>
                <w:highlight w:val="white"/>
              </w:rPr>
              <w:t>перепланируемое</w:t>
            </w:r>
            <w:proofErr w:type="spellEnd"/>
            <w:r>
              <w:rPr>
                <w:sz w:val="22"/>
                <w:highlight w:val="white"/>
              </w:rPr>
              <w:t xml:space="preserve">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Подготовленный, оформленный в установленном порядке проект переустройства и (или) перепланировки помещения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      </w:r>
            <w:proofErr w:type="spellStart"/>
            <w:r>
              <w:rPr>
                <w:sz w:val="22"/>
                <w:highlight w:val="white"/>
              </w:rPr>
              <w:t>перепланируемое</w:t>
            </w:r>
            <w:proofErr w:type="spellEnd"/>
            <w:r>
              <w:rPr>
                <w:sz w:val="22"/>
                <w:highlight w:val="white"/>
              </w:rPr>
              <w:t xml:space="preserve"> жилое помещение на основании договора социального найма по форме согласно Образцу 3 к настоящему административному регламенту (в случае, если заявителем является уполномоченный </w:t>
            </w:r>
            <w:proofErr w:type="spellStart"/>
            <w:r>
              <w:rPr>
                <w:sz w:val="22"/>
                <w:highlight w:val="white"/>
              </w:rPr>
              <w:t>наймодателем</w:t>
            </w:r>
            <w:proofErr w:type="spellEnd"/>
            <w:r>
              <w:rPr>
                <w:sz w:val="22"/>
                <w:highlight w:val="white"/>
              </w:rPr>
              <w:t xml:space="preserve"> на представление предусмотренных настоящим пунктом документов наниматель переустраиваемого и (или) </w:t>
            </w:r>
            <w:proofErr w:type="spellStart"/>
            <w:r>
              <w:rPr>
                <w:sz w:val="22"/>
                <w:highlight w:val="white"/>
              </w:rPr>
              <w:t>перепланируемого</w:t>
            </w:r>
            <w:proofErr w:type="spellEnd"/>
            <w:r>
              <w:rPr>
                <w:sz w:val="22"/>
                <w:highlight w:val="white"/>
              </w:rPr>
              <w:t xml:space="preserve"> жилого помещения по договору социального найма)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95189" w:rsidTr="00AA5113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перепланируемое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помещение в многоквартирном доме.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переустраиваемого и (или)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перепланируемого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помещения в многоквартирном доме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95189" w:rsidTr="00AA5113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95189" w:rsidRDefault="00195189" w:rsidP="00AA5113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189" w:rsidRDefault="00195189" w:rsidP="00AA5113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195189" w:rsidRDefault="00195189" w:rsidP="00195189">
      <w:pPr>
        <w:rPr>
          <w:b/>
          <w:sz w:val="28"/>
          <w:szCs w:val="28"/>
          <w:highlight w:val="white"/>
        </w:rPr>
      </w:pPr>
    </w:p>
    <w:p w:rsidR="00195189" w:rsidRDefault="00195189" w:rsidP="00195189">
      <w:pPr>
        <w:rPr>
          <w:bCs/>
          <w:sz w:val="28"/>
          <w:szCs w:val="28"/>
          <w:highlight w:val="white"/>
        </w:rPr>
      </w:pPr>
    </w:p>
    <w:p w:rsidR="00195189" w:rsidRDefault="00195189" w:rsidP="00195189">
      <w:pPr>
        <w:rPr>
          <w:bCs/>
          <w:sz w:val="28"/>
          <w:szCs w:val="28"/>
          <w:highlight w:val="white"/>
        </w:rPr>
      </w:pPr>
    </w:p>
    <w:p w:rsidR="00195189" w:rsidRDefault="00195189" w:rsidP="00195189">
      <w:pPr>
        <w:rPr>
          <w:bCs/>
          <w:color w:val="4472C4" w:themeColor="accent1"/>
          <w:sz w:val="28"/>
          <w:szCs w:val="28"/>
          <w:highlight w:val="white"/>
        </w:rPr>
      </w:pPr>
    </w:p>
    <w:p w:rsidR="00195189" w:rsidRDefault="00195189" w:rsidP="00195189">
      <w:pPr>
        <w:rPr>
          <w:b/>
          <w:bCs/>
          <w:color w:val="4472C4" w:themeColor="accent1"/>
          <w:sz w:val="28"/>
          <w:szCs w:val="28"/>
          <w:highlight w:val="white"/>
        </w:rPr>
      </w:pPr>
      <w:bookmarkStart w:id="1" w:name="_GoBack"/>
      <w:bookmarkEnd w:id="1"/>
    </w:p>
    <w:p w:rsidR="00FB205C" w:rsidRDefault="00FB205C"/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1C"/>
    <w:rsid w:val="00174C1C"/>
    <w:rsid w:val="00195189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3E2E5-B356-4198-812E-BAD406AA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951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9518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2026-09-22T09:14:00Z</dcterms:created>
  <dcterms:modified xsi:type="dcterms:W3CDTF">2026-09-22T09:14:00Z</dcterms:modified>
</cp:coreProperties>
</file>