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5000" w:type="pct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ook w:val="04A0" w:firstRow="1" w:lastRow="0" w:firstColumn="1" w:lastColumn="0" w:noHBand="0" w:noVBand="1"/>
      </w:tblPr>
      <w:tblGrid>
        <w:gridCol w:w="9355"/>
      </w:tblGrid>
      <w:tr w:rsidR="00916233" w:rsidTr="00845CC0">
        <w:tc>
          <w:tcPr>
            <w:tcW w:w="2803" w:type="pct"/>
            <w:shd w:val="clear" w:color="FFFFFF" w:fill="FFFFFF"/>
          </w:tcPr>
          <w:p w:rsidR="00916233" w:rsidRDefault="00916233" w:rsidP="00845CC0">
            <w:pPr>
              <w:jc w:val="right"/>
              <w:rPr>
                <w:caps/>
                <w:sz w:val="28"/>
                <w:szCs w:val="28"/>
              </w:rPr>
            </w:pPr>
            <w:r>
              <w:rPr>
                <w:caps/>
                <w:sz w:val="28"/>
                <w:szCs w:val="28"/>
              </w:rPr>
              <w:t>приложение</w:t>
            </w:r>
          </w:p>
        </w:tc>
      </w:tr>
      <w:tr w:rsidR="00916233" w:rsidRPr="00F128B7" w:rsidTr="00845CC0">
        <w:tc>
          <w:tcPr>
            <w:tcW w:w="2803" w:type="pct"/>
            <w:shd w:val="clear" w:color="FFFFFF" w:fill="FFFFFF"/>
          </w:tcPr>
          <w:p w:rsidR="00916233" w:rsidRPr="00073EDF" w:rsidRDefault="00916233" w:rsidP="00845CC0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к административному регламенту </w:t>
            </w:r>
          </w:p>
          <w:p w:rsidR="00916233" w:rsidRPr="00073EDF" w:rsidRDefault="00916233" w:rsidP="00845CC0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«Включение нестационарного торгового объекта </w:t>
            </w:r>
          </w:p>
          <w:p w:rsidR="00916233" w:rsidRPr="00073EDF" w:rsidRDefault="00916233" w:rsidP="00845CC0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в схему размещения нестационарных торговых объектов, </w:t>
            </w:r>
          </w:p>
          <w:p w:rsidR="00916233" w:rsidRPr="00073EDF" w:rsidRDefault="00916233" w:rsidP="00845CC0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расположенных на земельных участках, в зданиях, </w:t>
            </w:r>
          </w:p>
          <w:p w:rsidR="00916233" w:rsidRPr="00073EDF" w:rsidRDefault="00916233" w:rsidP="00845CC0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строениях и сооружениях, находящихся в государственной </w:t>
            </w:r>
          </w:p>
          <w:p w:rsidR="00916233" w:rsidRPr="00073EDF" w:rsidRDefault="00916233" w:rsidP="00845CC0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>и муниципальной собственности, на территории</w:t>
            </w:r>
          </w:p>
          <w:p w:rsidR="00916233" w:rsidRPr="00073EDF" w:rsidRDefault="00916233" w:rsidP="00845CC0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 xml:space="preserve"> муниципального образования </w:t>
            </w:r>
            <w:proofErr w:type="spellStart"/>
            <w:r w:rsidRPr="00073EDF">
              <w:rPr>
                <w:sz w:val="24"/>
                <w:szCs w:val="24"/>
              </w:rPr>
              <w:t>Мгинское</w:t>
            </w:r>
            <w:proofErr w:type="spellEnd"/>
            <w:r w:rsidRPr="00073EDF">
              <w:rPr>
                <w:sz w:val="24"/>
                <w:szCs w:val="24"/>
              </w:rPr>
              <w:t xml:space="preserve"> городское поселение </w:t>
            </w:r>
          </w:p>
          <w:p w:rsidR="00916233" w:rsidRPr="00073EDF" w:rsidRDefault="00916233" w:rsidP="00845CC0">
            <w:pPr>
              <w:jc w:val="right"/>
              <w:rPr>
                <w:sz w:val="24"/>
                <w:szCs w:val="24"/>
              </w:rPr>
            </w:pPr>
            <w:r w:rsidRPr="00073EDF">
              <w:rPr>
                <w:sz w:val="24"/>
                <w:szCs w:val="24"/>
              </w:rPr>
              <w:t>Кировского муниципального района Ленинградской области»</w:t>
            </w:r>
          </w:p>
          <w:p w:rsidR="00916233" w:rsidRPr="00073EDF" w:rsidRDefault="00916233" w:rsidP="00845CC0">
            <w:pPr>
              <w:jc w:val="right"/>
              <w:rPr>
                <w:sz w:val="24"/>
                <w:szCs w:val="24"/>
              </w:rPr>
            </w:pPr>
          </w:p>
        </w:tc>
      </w:tr>
    </w:tbl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>ПЕРЕЧЕНЬ</w:t>
      </w:r>
    </w:p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условных обозначений и сокращений, </w:t>
      </w:r>
    </w:p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Идентификаторы категорий (признаков) заявителей, </w:t>
      </w:r>
    </w:p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Исчерпывающий перечень документов, </w:t>
      </w:r>
    </w:p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необходимых для предоставления муниципальной услуги, </w:t>
      </w:r>
    </w:p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Исчерпывающий перечень оснований для отказа </w:t>
      </w:r>
    </w:p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в приеме запроса о предоставлении муниципальной услуги и документов, </w:t>
      </w:r>
    </w:p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необходимых для предоставления услуги, </w:t>
      </w:r>
    </w:p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оснований для приостановления предоставления муниципальной услуги </w:t>
      </w:r>
    </w:p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или отказа в предоставлении муниципальной услуги, </w:t>
      </w:r>
    </w:p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 xml:space="preserve">Формы запроса о предоставлении муниципальной услуги </w:t>
      </w:r>
    </w:p>
    <w:p w:rsidR="00916233" w:rsidRDefault="00916233" w:rsidP="00916233">
      <w:pPr>
        <w:jc w:val="center"/>
        <w:rPr>
          <w:sz w:val="28"/>
          <w:szCs w:val="28"/>
        </w:rPr>
      </w:pPr>
      <w:r>
        <w:rPr>
          <w:sz w:val="24"/>
          <w:szCs w:val="24"/>
        </w:rPr>
        <w:t>и документов, необходимых для предоставления муниципальной услуги</w:t>
      </w:r>
    </w:p>
    <w:p w:rsidR="00916233" w:rsidRDefault="00916233" w:rsidP="00916233">
      <w:pPr>
        <w:pStyle w:val="a3"/>
        <w:widowControl w:val="0"/>
        <w:ind w:left="1428" w:firstLine="696"/>
        <w:outlineLvl w:val="2"/>
        <w:rPr>
          <w:b/>
          <w:bCs/>
          <w:sz w:val="24"/>
          <w:szCs w:val="24"/>
        </w:rPr>
      </w:pPr>
    </w:p>
    <w:p w:rsidR="00916233" w:rsidRDefault="00916233" w:rsidP="00916233">
      <w:pPr>
        <w:pStyle w:val="a3"/>
        <w:widowControl w:val="0"/>
        <w:ind w:left="1428" w:firstLine="696"/>
        <w:outlineLvl w:val="2"/>
        <w:rPr>
          <w:b/>
          <w:bCs/>
          <w:sz w:val="24"/>
          <w:szCs w:val="24"/>
        </w:rPr>
      </w:pPr>
      <w:r>
        <w:rPr>
          <w:b/>
          <w:sz w:val="24"/>
          <w:szCs w:val="24"/>
          <w:lang w:eastAsia="ru-RU"/>
        </w:rPr>
        <w:t>I. Перечень условных обозначений и сокращений</w:t>
      </w:r>
    </w:p>
    <w:p w:rsidR="00916233" w:rsidRDefault="00916233" w:rsidP="00916233">
      <w:pPr>
        <w:widowControl w:val="0"/>
        <w:jc w:val="both"/>
        <w:rPr>
          <w:sz w:val="24"/>
          <w:szCs w:val="24"/>
          <w:lang w:eastAsia="ru-RU"/>
        </w:rPr>
      </w:pPr>
    </w:p>
    <w:p w:rsidR="00916233" w:rsidRDefault="00916233" w:rsidP="00916233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Условные сокращения:</w:t>
      </w:r>
    </w:p>
    <w:p w:rsidR="00916233" w:rsidRDefault="00916233" w:rsidP="00916233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а) Единый портал – Единый портал государственных и муниципальных услуг (функций);</w:t>
      </w:r>
    </w:p>
    <w:p w:rsidR="00916233" w:rsidRDefault="00916233" w:rsidP="00916233">
      <w:pPr>
        <w:widowControl w:val="0"/>
        <w:ind w:firstLine="540"/>
        <w:jc w:val="both"/>
        <w:rPr>
          <w:bCs/>
          <w:sz w:val="28"/>
          <w:szCs w:val="28"/>
          <w:lang w:eastAsia="ru-RU"/>
        </w:rPr>
      </w:pPr>
      <w:r>
        <w:rPr>
          <w:sz w:val="24"/>
          <w:szCs w:val="24"/>
          <w:lang w:eastAsia="ru-RU"/>
        </w:rPr>
        <w:t>б) ОМСУ – органы местного самоуправления</w:t>
      </w:r>
    </w:p>
    <w:p w:rsidR="00916233" w:rsidRDefault="00916233" w:rsidP="00916233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в) Порядок № 10-П – Порядок разработки и утверждения органами местного самоуправления муниципальных образований Ленинградской области схем размещения нестационарных торговых объектов, расположенных на земельных участках, в зданиях, строениях и сооружениях, находящихся в государственной и муниципальной собственности, утвержденный приказом комитета по развитию малого, среднего бизнеса и потребительского рынка Ленинградской области от 04.10.2024 № 10-п.</w:t>
      </w:r>
    </w:p>
    <w:p w:rsidR="00916233" w:rsidRDefault="00916233" w:rsidP="00916233">
      <w:pPr>
        <w:widowControl w:val="0"/>
        <w:ind w:firstLine="540"/>
        <w:jc w:val="both"/>
        <w:rPr>
          <w:sz w:val="24"/>
          <w:szCs w:val="24"/>
          <w:lang w:eastAsia="ru-RU"/>
        </w:rPr>
      </w:pPr>
    </w:p>
    <w:p w:rsidR="00916233" w:rsidRDefault="00916233" w:rsidP="00916233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2. Условные обозначения:</w:t>
      </w:r>
    </w:p>
    <w:p w:rsidR="00916233" w:rsidRDefault="00916233" w:rsidP="00916233">
      <w:pPr>
        <w:widowControl w:val="0"/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а)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 xml:space="preserve"> – документы подаются посредством </w:t>
      </w:r>
      <w:r>
        <w:rPr>
          <w:sz w:val="24"/>
          <w:szCs w:val="24"/>
        </w:rPr>
        <w:t>ГИС ЛО</w:t>
      </w:r>
      <w:r>
        <w:rPr>
          <w:sz w:val="24"/>
          <w:szCs w:val="24"/>
          <w:lang w:eastAsia="ru-RU"/>
        </w:rPr>
        <w:t>;</w:t>
      </w:r>
    </w:p>
    <w:p w:rsidR="00916233" w:rsidRDefault="00916233" w:rsidP="00916233">
      <w:pPr>
        <w:widowControl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  <w:lang w:eastAsia="ru-RU"/>
        </w:rPr>
        <w:t>б) Л – документы подаются лично в ОМСУ (</w:t>
      </w:r>
      <w:r>
        <w:rPr>
          <w:sz w:val="24"/>
          <w:szCs w:val="24"/>
        </w:rPr>
        <w:t>заявление заполняется в электронном формате при помощи технических средств ГИС ЛО. В случае личного обращения в ОМСУ заявление заполняется в ГИС ЛО должностным лицом ОМСУ, осуществляющим прием документов)</w:t>
      </w:r>
      <w:r>
        <w:rPr>
          <w:sz w:val="24"/>
          <w:szCs w:val="24"/>
          <w:lang w:eastAsia="ru-RU"/>
        </w:rPr>
        <w:t>;</w:t>
      </w:r>
    </w:p>
    <w:p w:rsidR="00916233" w:rsidRDefault="00916233" w:rsidP="00916233">
      <w:pPr>
        <w:widowControl w:val="0"/>
        <w:ind w:firstLine="540"/>
        <w:jc w:val="both"/>
        <w:rPr>
          <w:sz w:val="24"/>
          <w:szCs w:val="24"/>
        </w:rPr>
      </w:pPr>
      <w:r>
        <w:rPr>
          <w:bCs/>
          <w:sz w:val="24"/>
          <w:szCs w:val="24"/>
          <w:lang w:eastAsia="ru-RU"/>
        </w:rPr>
        <w:t>в) [Все] – документы представляются всеми заявителями, обращающимися за получением муниципальной услуги;</w:t>
      </w:r>
    </w:p>
    <w:p w:rsidR="00916233" w:rsidRDefault="00916233" w:rsidP="00916233">
      <w:pPr>
        <w:widowControl w:val="0"/>
        <w:ind w:firstLine="540"/>
        <w:jc w:val="both"/>
        <w:rPr>
          <w:bCs/>
          <w:sz w:val="28"/>
          <w:szCs w:val="28"/>
        </w:rPr>
      </w:pPr>
      <w:r>
        <w:rPr>
          <w:bCs/>
          <w:sz w:val="24"/>
          <w:szCs w:val="24"/>
          <w:lang w:eastAsia="ru-RU"/>
        </w:rPr>
        <w:t xml:space="preserve">г) </w:t>
      </w:r>
      <w:proofErr w:type="gramStart"/>
      <w:r>
        <w:rPr>
          <w:bCs/>
          <w:sz w:val="24"/>
          <w:szCs w:val="24"/>
          <w:lang w:eastAsia="ru-RU"/>
        </w:rPr>
        <w:t>Д(</w:t>
      </w:r>
      <w:proofErr w:type="gramEnd"/>
      <w:r>
        <w:rPr>
          <w:bCs/>
          <w:sz w:val="24"/>
          <w:szCs w:val="24"/>
          <w:lang w:eastAsia="ru-RU"/>
        </w:rPr>
        <w:t>1) – документы представляются в одном экземпляре.</w:t>
      </w:r>
    </w:p>
    <w:p w:rsidR="00916233" w:rsidRDefault="00916233" w:rsidP="00916233">
      <w:pPr>
        <w:widowControl w:val="0"/>
        <w:ind w:firstLine="540"/>
        <w:jc w:val="both"/>
        <w:rPr>
          <w:sz w:val="24"/>
          <w:szCs w:val="24"/>
          <w:lang w:eastAsia="ru-RU"/>
        </w:rPr>
      </w:pPr>
    </w:p>
    <w:p w:rsidR="00916233" w:rsidRDefault="00916233" w:rsidP="00916233">
      <w:pPr>
        <w:jc w:val="center"/>
        <w:rPr>
          <w:b/>
          <w:bCs/>
          <w:sz w:val="28"/>
          <w:szCs w:val="28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II. Идентификаторы категорий (признаков) заявителей</w:t>
      </w:r>
    </w:p>
    <w:p w:rsidR="00916233" w:rsidRDefault="00916233" w:rsidP="00916233">
      <w:pPr>
        <w:widowControl w:val="0"/>
        <w:ind w:firstLine="567"/>
        <w:jc w:val="right"/>
        <w:rPr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Таблица № 1</w:t>
      </w:r>
    </w:p>
    <w:tbl>
      <w:tblPr>
        <w:tblStyle w:val="a4"/>
        <w:tblpPr w:leftFromText="181" w:rightFromText="181" w:vertAnchor="page" w:horzAnchor="page" w:tblpX="1367" w:tblpY="3383"/>
        <w:tblW w:w="9180" w:type="dxa"/>
        <w:tblLook w:val="04A0" w:firstRow="1" w:lastRow="0" w:firstColumn="1" w:lastColumn="0" w:noHBand="0" w:noVBand="1"/>
      </w:tblPr>
      <w:tblGrid>
        <w:gridCol w:w="2628"/>
        <w:gridCol w:w="4230"/>
        <w:gridCol w:w="2322"/>
      </w:tblGrid>
      <w:tr w:rsidR="00916233" w:rsidTr="00845CC0">
        <w:trPr>
          <w:trHeight w:val="350"/>
        </w:trPr>
        <w:tc>
          <w:tcPr>
            <w:tcW w:w="2628" w:type="dxa"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результатов предоставления муниципальной услуги</w:t>
            </w:r>
          </w:p>
        </w:tc>
        <w:tc>
          <w:tcPr>
            <w:tcW w:w="4230" w:type="dxa"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Перечень отельных категорий (признаков) заявителей</w:t>
            </w:r>
          </w:p>
        </w:tc>
        <w:tc>
          <w:tcPr>
            <w:tcW w:w="2322" w:type="dxa"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916233" w:rsidTr="00845CC0">
        <w:trPr>
          <w:trHeight w:val="471"/>
        </w:trPr>
        <w:tc>
          <w:tcPr>
            <w:tcW w:w="2628" w:type="dxa"/>
            <w:vMerge w:val="restart"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Включение нестационарного торгового объекта в схему размещения нестационарных торговых объектов</w:t>
            </w:r>
          </w:p>
        </w:tc>
        <w:tc>
          <w:tcPr>
            <w:tcW w:w="4230" w:type="dxa"/>
            <w:vMerge w:val="restart"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Юридическое лицо</w:t>
            </w:r>
          </w:p>
        </w:tc>
        <w:tc>
          <w:tcPr>
            <w:tcW w:w="2322" w:type="dxa"/>
            <w:vMerge w:val="restart"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А1</w:t>
            </w:r>
          </w:p>
        </w:tc>
      </w:tr>
      <w:tr w:rsidR="00916233" w:rsidTr="00845CC0">
        <w:trPr>
          <w:trHeight w:val="557"/>
        </w:trPr>
        <w:tc>
          <w:tcPr>
            <w:tcW w:w="2628" w:type="dxa"/>
            <w:vMerge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Индивидуальный предприниматель</w:t>
            </w:r>
          </w:p>
        </w:tc>
        <w:tc>
          <w:tcPr>
            <w:tcW w:w="2322" w:type="dxa"/>
            <w:vMerge w:val="restart"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А2</w:t>
            </w:r>
          </w:p>
        </w:tc>
      </w:tr>
      <w:tr w:rsidR="00916233" w:rsidTr="00845CC0">
        <w:trPr>
          <w:trHeight w:val="276"/>
        </w:trPr>
        <w:tc>
          <w:tcPr>
            <w:tcW w:w="2628" w:type="dxa"/>
            <w:vMerge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230" w:type="dxa"/>
            <w:vMerge w:val="restart"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eastAsiaTheme="minorHAnsi"/>
                <w:sz w:val="24"/>
                <w:szCs w:val="24"/>
                <w:lang w:eastAsia="en-US"/>
              </w:rPr>
              <w:t>Самозанятый</w:t>
            </w:r>
            <w:proofErr w:type="spellEnd"/>
          </w:p>
        </w:tc>
        <w:tc>
          <w:tcPr>
            <w:tcW w:w="2322" w:type="dxa"/>
            <w:vMerge w:val="restart"/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А3</w:t>
            </w:r>
          </w:p>
        </w:tc>
      </w:tr>
    </w:tbl>
    <w:p w:rsidR="00916233" w:rsidRDefault="00916233" w:rsidP="00916233">
      <w:pPr>
        <w:jc w:val="center"/>
        <w:rPr>
          <w:b/>
          <w:sz w:val="24"/>
          <w:szCs w:val="24"/>
        </w:rPr>
      </w:pPr>
    </w:p>
    <w:p w:rsidR="00916233" w:rsidRDefault="00916233" w:rsidP="00916233">
      <w:pPr>
        <w:jc w:val="center"/>
        <w:rPr>
          <w:b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</w:p>
    <w:p w:rsidR="00916233" w:rsidRDefault="00916233" w:rsidP="00916233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III. Исчерпывающий перечень документов, </w:t>
      </w:r>
    </w:p>
    <w:p w:rsidR="00916233" w:rsidRDefault="00916233" w:rsidP="00916233">
      <w:pPr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необходимых для предоставления муниципальной услуги</w:t>
      </w:r>
    </w:p>
    <w:p w:rsidR="00916233" w:rsidRDefault="00916233" w:rsidP="00916233">
      <w:pPr>
        <w:widowControl w:val="0"/>
        <w:ind w:firstLine="567"/>
        <w:jc w:val="right"/>
        <w:rPr>
          <w:sz w:val="28"/>
          <w:szCs w:val="28"/>
          <w:lang w:eastAsia="ru-RU"/>
        </w:rPr>
      </w:pPr>
    </w:p>
    <w:p w:rsidR="00916233" w:rsidRDefault="00916233" w:rsidP="00916233">
      <w:pPr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Таблица № 2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27"/>
        <w:gridCol w:w="2551"/>
        <w:gridCol w:w="2977"/>
        <w:gridCol w:w="2268"/>
      </w:tblGrid>
      <w:tr w:rsidR="00916233" w:rsidTr="00845C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Идентификаторы категорий (признаков) заявителей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Иные требования</w:t>
            </w:r>
          </w:p>
        </w:tc>
      </w:tr>
      <w:tr w:rsidR="00916233" w:rsidTr="00845CC0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916233" w:rsidTr="00845C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Заявление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widowControl w:val="0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ГИС ЛО</w:t>
            </w:r>
            <w:r>
              <w:rPr>
                <w:bCs/>
                <w:sz w:val="24"/>
                <w:szCs w:val="24"/>
                <w:lang w:eastAsia="ru-RU"/>
              </w:rPr>
              <w:t>, Л</w:t>
            </w:r>
          </w:p>
          <w:p w:rsidR="00916233" w:rsidRDefault="00916233" w:rsidP="00845CC0">
            <w:pPr>
              <w:rPr>
                <w:rFonts w:eastAsiaTheme="minorHAnsi"/>
                <w:sz w:val="24"/>
                <w:szCs w:val="24"/>
                <w:highlight w:val="yellow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916233" w:rsidTr="00845C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А1, А2, 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Документ, удостоверяющий личность заявителя</w:t>
            </w:r>
          </w:p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  <w:lang w:eastAsia="ru-RU"/>
              </w:rPr>
              <w:t xml:space="preserve"> 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[Все], </w:t>
            </w:r>
            <w:proofErr w:type="gramStart"/>
            <w:r>
              <w:rPr>
                <w:rFonts w:eastAsiaTheme="minorHAnsi"/>
                <w:sz w:val="24"/>
                <w:szCs w:val="24"/>
                <w:lang w:eastAsia="en-US"/>
              </w:rPr>
              <w:t>Д(</w:t>
            </w:r>
            <w:proofErr w:type="gramEnd"/>
            <w:r>
              <w:rPr>
                <w:rFonts w:eastAsiaTheme="minorHAnsi"/>
                <w:sz w:val="24"/>
                <w:szCs w:val="24"/>
                <w:lang w:eastAsia="en-US"/>
              </w:rPr>
              <w:t>1)</w:t>
            </w:r>
          </w:p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  <w:tr w:rsidR="00916233" w:rsidTr="00845C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А1, А2, А3</w:t>
            </w:r>
          </w:p>
          <w:p w:rsidR="00916233" w:rsidRDefault="00916233" w:rsidP="00845CC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Доверенность, подтверждающая полномочия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представителя заявителя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916233" w:rsidTr="00845CC0">
        <w:tc>
          <w:tcPr>
            <w:tcW w:w="9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jc w:val="both"/>
              <w:outlineLvl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lastRenderedPageBreak/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916233" w:rsidTr="00845C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jc w:val="center"/>
              <w:rPr>
                <w:rFonts w:eastAsiaTheme="minorHAnsi"/>
                <w:sz w:val="24"/>
                <w:szCs w:val="24"/>
                <w:highlight w:val="yellow"/>
              </w:rPr>
            </w:pPr>
            <w:r>
              <w:rPr>
                <w:rFonts w:eastAsiaTheme="minorHAnsi"/>
                <w:sz w:val="24"/>
                <w:szCs w:val="24"/>
                <w:highlight w:val="white"/>
                <w:lang w:eastAsia="en-US"/>
              </w:rPr>
              <w:t>А1, А2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Выписка из Единого государственного реестра юридических лиц или индивидуальных предпринимателей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rPr>
                <w:bCs/>
                <w:sz w:val="24"/>
                <w:szCs w:val="24"/>
                <w:lang w:eastAsia="ru-RU"/>
              </w:rPr>
            </w:pPr>
          </w:p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  <w:tr w:rsidR="00916233" w:rsidTr="00845CC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А3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Сведения о постановке на учет в качестве плательщика Налога на профессиональный доход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6233" w:rsidRDefault="00916233" w:rsidP="00845CC0">
            <w:pPr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rFonts w:eastAsiaTheme="minorHAnsi"/>
                <w:sz w:val="24"/>
                <w:szCs w:val="24"/>
                <w:lang w:eastAsia="en-US"/>
              </w:rPr>
              <w:t>[Все], Д(1)</w:t>
            </w:r>
          </w:p>
        </w:tc>
      </w:tr>
    </w:tbl>
    <w:p w:rsidR="00916233" w:rsidRDefault="00916233" w:rsidP="00916233">
      <w:pPr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</w:p>
    <w:p w:rsidR="00A3104F" w:rsidRDefault="00A3104F">
      <w:bookmarkStart w:id="0" w:name="_GoBack"/>
      <w:bookmarkEnd w:id="0"/>
    </w:p>
    <w:sectPr w:rsidR="00A3104F" w:rsidSect="0091623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2A7"/>
    <w:rsid w:val="00916233"/>
    <w:rsid w:val="00A3104F"/>
    <w:rsid w:val="00EB1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9034EE-CFB1-4C75-B99D-1C2CB8024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2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916233"/>
    <w:pPr>
      <w:ind w:left="720"/>
      <w:contextualSpacing/>
    </w:pPr>
  </w:style>
  <w:style w:type="table" w:styleId="a4">
    <w:name w:val="Table Grid"/>
    <w:basedOn w:val="a1"/>
    <w:uiPriority w:val="59"/>
    <w:rsid w:val="00916233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3252</Characters>
  <Application>Microsoft Office Word</Application>
  <DocSecurity>0</DocSecurity>
  <Lines>27</Lines>
  <Paragraphs>7</Paragraphs>
  <ScaleCrop>false</ScaleCrop>
  <Company/>
  <LinksUpToDate>false</LinksUpToDate>
  <CharactersWithSpaces>3815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Terra_02</dc:creator>
  <cp:keywords/>
  <dc:description/>
  <cp:lastModifiedBy>Terra_02</cp:lastModifiedBy>
  <cp:revision>2</cp:revision>
  <dcterms:created xsi:type="dcterms:W3CDTF">2026-07-21T14:52:00Z</dcterms:created>
  <dcterms:modified xsi:type="dcterms:W3CDTF">2026-07-21T14:53:00Z</dcterms:modified>
</cp:coreProperties>
</file>