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A9" w:rsidRDefault="00876CA9" w:rsidP="00876CA9">
      <w:pPr>
        <w:pStyle w:val="a3"/>
        <w:numPr>
          <w:ilvl w:val="0"/>
          <w:numId w:val="1"/>
        </w:numPr>
        <w:ind w:left="0" w:firstLine="360"/>
        <w:rPr>
          <w:sz w:val="28"/>
        </w:rPr>
      </w:pPr>
      <w:r w:rsidRPr="00876CA9">
        <w:rPr>
          <w:sz w:val="28"/>
        </w:rPr>
        <w:t xml:space="preserve">уведомление о </w:t>
      </w:r>
      <w:proofErr w:type="gramStart"/>
      <w:r w:rsidRPr="00876CA9">
        <w:rPr>
          <w:sz w:val="28"/>
        </w:rPr>
        <w:t>планируемых</w:t>
      </w:r>
      <w:proofErr w:type="gramEnd"/>
      <w:r w:rsidRPr="00876CA9">
        <w:rPr>
          <w:sz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876CA9" w:rsidRDefault="00876CA9" w:rsidP="00876CA9">
      <w:pPr>
        <w:pStyle w:val="a3"/>
        <w:numPr>
          <w:ilvl w:val="0"/>
          <w:numId w:val="1"/>
        </w:numPr>
        <w:ind w:left="0" w:firstLine="360"/>
        <w:rPr>
          <w:sz w:val="28"/>
        </w:rPr>
      </w:pPr>
      <w:r w:rsidRPr="00876CA9">
        <w:rPr>
          <w:sz w:val="28"/>
        </w:rPr>
        <w:t>документ, удостоверяющий личность заявителя или представителя заявителя</w:t>
      </w:r>
    </w:p>
    <w:p w:rsidR="00876CA9" w:rsidRDefault="00876CA9" w:rsidP="00876CA9">
      <w:pPr>
        <w:pStyle w:val="a3"/>
        <w:numPr>
          <w:ilvl w:val="0"/>
          <w:numId w:val="1"/>
        </w:numPr>
        <w:ind w:left="0" w:firstLine="360"/>
        <w:rPr>
          <w:sz w:val="28"/>
        </w:rPr>
      </w:pPr>
      <w:r>
        <w:rPr>
          <w:sz w:val="28"/>
        </w:rPr>
        <w:t>д</w:t>
      </w:r>
      <w:r w:rsidRPr="00876CA9">
        <w:rPr>
          <w:sz w:val="28"/>
        </w:rPr>
        <w:t>окумент, подтверждающий полномочия представителя заявител</w:t>
      </w:r>
      <w:r>
        <w:rPr>
          <w:sz w:val="28"/>
        </w:rPr>
        <w:t>я действовать от имени заявителя</w:t>
      </w:r>
    </w:p>
    <w:p w:rsidR="00876CA9" w:rsidRDefault="00876CA9" w:rsidP="00876CA9">
      <w:pPr>
        <w:pStyle w:val="a3"/>
        <w:numPr>
          <w:ilvl w:val="0"/>
          <w:numId w:val="1"/>
        </w:numPr>
        <w:ind w:left="0" w:firstLine="360"/>
        <w:rPr>
          <w:sz w:val="28"/>
        </w:rPr>
      </w:pPr>
      <w:r w:rsidRPr="00876CA9">
        <w:rPr>
          <w:sz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76CA9" w:rsidRDefault="00876CA9" w:rsidP="00876CA9">
      <w:pPr>
        <w:pStyle w:val="a3"/>
        <w:numPr>
          <w:ilvl w:val="0"/>
          <w:numId w:val="1"/>
        </w:numPr>
        <w:ind w:left="0" w:firstLine="360"/>
        <w:rPr>
          <w:sz w:val="28"/>
        </w:rPr>
      </w:pPr>
      <w:r w:rsidRPr="00876CA9">
        <w:rPr>
          <w:sz w:val="28"/>
        </w:rPr>
        <w:t xml:space="preserve">заверенный перевод </w:t>
      </w:r>
      <w:proofErr w:type="gramStart"/>
      <w:r w:rsidRPr="00876CA9">
        <w:rPr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76CA9">
        <w:rPr>
          <w:sz w:val="28"/>
        </w:rPr>
        <w:t>, если застройщиком является иностранное юридическое лицо;</w:t>
      </w:r>
    </w:p>
    <w:p w:rsidR="00876CA9" w:rsidRPr="00876CA9" w:rsidRDefault="00876CA9" w:rsidP="00876CA9">
      <w:pPr>
        <w:pStyle w:val="a3"/>
        <w:numPr>
          <w:ilvl w:val="0"/>
          <w:numId w:val="1"/>
        </w:numPr>
        <w:ind w:left="0" w:firstLine="360"/>
        <w:rPr>
          <w:sz w:val="28"/>
        </w:rPr>
      </w:pPr>
      <w:r w:rsidRPr="00876CA9">
        <w:rPr>
          <w:sz w:val="28"/>
        </w:rPr>
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</w:t>
      </w:r>
    </w:p>
    <w:p w:rsidR="00876CA9" w:rsidRDefault="00876CA9"/>
    <w:sectPr w:rsidR="00876CA9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3C8"/>
    <w:multiLevelType w:val="hybridMultilevel"/>
    <w:tmpl w:val="6DCA4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6CA9"/>
    <w:rsid w:val="005A44A3"/>
    <w:rsid w:val="00876CA9"/>
    <w:rsid w:val="00B30417"/>
    <w:rsid w:val="00C3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2024-08-28T06:14:00Z</dcterms:created>
  <dcterms:modified xsi:type="dcterms:W3CDTF">2024-08-28T06:17:00Z</dcterms:modified>
</cp:coreProperties>
</file>