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24166" w14:textId="047E9BEA" w:rsidR="00B142E1" w:rsidRDefault="00B142E1" w:rsidP="00174260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</w:pPr>
      <w:r w:rsidRPr="00B142E1"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  <w:t>ПРОКУРАТУРА РАЗЪЯСНЯЕТ</w:t>
      </w:r>
    </w:p>
    <w:p w14:paraId="458208BE" w14:textId="77777777" w:rsidR="00873D49" w:rsidRDefault="00873D49" w:rsidP="00873D49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</w:pPr>
    </w:p>
    <w:p w14:paraId="49EA3012" w14:textId="77777777" w:rsidR="00506A18" w:rsidRDefault="00506A18" w:rsidP="00B55FAE">
      <w:pPr>
        <w:tabs>
          <w:tab w:val="left" w:pos="6990"/>
        </w:tabs>
        <w:jc w:val="both"/>
        <w:rPr>
          <w:sz w:val="28"/>
          <w:szCs w:val="28"/>
        </w:rPr>
      </w:pPr>
      <w:r w:rsidRPr="00506A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Законе о защите конкуренции закреплены правовые основания предоставления самозанятым лицам преференций</w:t>
      </w:r>
      <w:r w:rsidR="00B55FAE" w:rsidRPr="00506A18">
        <w:rPr>
          <w:sz w:val="28"/>
          <w:szCs w:val="28"/>
        </w:rPr>
        <w:t xml:space="preserve"> </w:t>
      </w:r>
    </w:p>
    <w:p w14:paraId="4148BE21" w14:textId="74E0CEB4" w:rsidR="00506A18" w:rsidRDefault="000A2AF0" w:rsidP="00506A18">
      <w:pPr>
        <w:tabs>
          <w:tab w:val="left" w:pos="699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506A18" w:rsidRPr="00506A18">
        <w:rPr>
          <w:rFonts w:ascii="Times New Roman" w:eastAsia="Times New Roman" w:hAnsi="Times New Roman"/>
          <w:sz w:val="28"/>
          <w:szCs w:val="28"/>
          <w:lang w:eastAsia="ru-RU"/>
        </w:rPr>
        <w:t>Кировская городская прокуратура разъясняет, что Федеральным законом от 11.06.2022 № 168-ФЗ "О внесении изменения в статью 19 Федерального закона "О защите конкуренции"</w:t>
      </w:r>
      <w:r w:rsidR="00506A18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установлено, что </w:t>
      </w:r>
      <w:r w:rsidR="00506A18" w:rsidRPr="00506A18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государственные или муниципальные преференции</w:t>
      </w:r>
      <w:r w:rsidR="00506A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6A18" w:rsidRPr="00506A18">
        <w:rPr>
          <w:rFonts w:ascii="Times New Roman" w:eastAsia="Times New Roman" w:hAnsi="Times New Roman"/>
          <w:sz w:val="28"/>
          <w:szCs w:val="28"/>
          <w:lang w:eastAsia="ru-RU"/>
        </w:rPr>
        <w:t xml:space="preserve">могут быть предоставлены в целях поддержки физлиц, не являющихся ИП, и применяющих специальный налоговый режим "Налог на профессиональный доход". </w:t>
      </w:r>
      <w:bookmarkStart w:id="0" w:name="_GoBack"/>
      <w:bookmarkEnd w:id="0"/>
    </w:p>
    <w:p w14:paraId="0267CB6B" w14:textId="1DDF0F7B" w:rsidR="00506A18" w:rsidRPr="00506A18" w:rsidRDefault="00506A18" w:rsidP="00506A18">
      <w:pPr>
        <w:tabs>
          <w:tab w:val="left" w:pos="699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городского прокурора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Т.Ю.Смаковская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C69839B" w14:textId="77777777" w:rsidR="00506A18" w:rsidRPr="00506A18" w:rsidRDefault="00506A18" w:rsidP="00B55FAE">
      <w:pPr>
        <w:tabs>
          <w:tab w:val="left" w:pos="6990"/>
        </w:tabs>
        <w:jc w:val="both"/>
        <w:rPr>
          <w:sz w:val="28"/>
          <w:szCs w:val="28"/>
        </w:rPr>
      </w:pPr>
    </w:p>
    <w:sectPr w:rsidR="00506A18" w:rsidRPr="00506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82"/>
    <w:rsid w:val="0006477D"/>
    <w:rsid w:val="000A2AF0"/>
    <w:rsid w:val="00174260"/>
    <w:rsid w:val="001F202E"/>
    <w:rsid w:val="003A7EEB"/>
    <w:rsid w:val="004B198D"/>
    <w:rsid w:val="00506A18"/>
    <w:rsid w:val="005E7451"/>
    <w:rsid w:val="006539EB"/>
    <w:rsid w:val="0076168E"/>
    <w:rsid w:val="00873D49"/>
    <w:rsid w:val="00902B7F"/>
    <w:rsid w:val="009302BE"/>
    <w:rsid w:val="00A02917"/>
    <w:rsid w:val="00AD6A07"/>
    <w:rsid w:val="00B142E1"/>
    <w:rsid w:val="00B55FAE"/>
    <w:rsid w:val="00BD5E82"/>
    <w:rsid w:val="00BE7E53"/>
    <w:rsid w:val="00C32E1B"/>
    <w:rsid w:val="00CD5B60"/>
    <w:rsid w:val="00DB4E71"/>
    <w:rsid w:val="00F8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B6C5"/>
  <w15:chartTrackingRefBased/>
  <w15:docId w15:val="{90F2BBA6-0E8C-4AEF-A744-839EF95A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26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 Ирина Алексеевна</dc:creator>
  <cp:keywords/>
  <dc:description/>
  <cp:lastModifiedBy>Смаковская Татьяна Юрьевна</cp:lastModifiedBy>
  <cp:revision>5</cp:revision>
  <dcterms:created xsi:type="dcterms:W3CDTF">2022-06-17T08:26:00Z</dcterms:created>
  <dcterms:modified xsi:type="dcterms:W3CDTF">2022-06-17T14:27:00Z</dcterms:modified>
</cp:coreProperties>
</file>