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791" w:rsidRDefault="00B02791" w:rsidP="00B02791">
      <w:pPr>
        <w:spacing w:after="200" w:line="276" w:lineRule="auto"/>
        <w:jc w:val="right"/>
        <w:rPr>
          <w:rFonts w:eastAsiaTheme="minorHAnsi"/>
          <w:lang w:eastAsia="en-US"/>
        </w:rPr>
      </w:pPr>
      <w:r>
        <w:rPr>
          <w:rFonts w:eastAsiaTheme="minorHAnsi"/>
          <w:lang w:eastAsia="en-US"/>
        </w:rPr>
        <w:t>Приложение №1</w:t>
      </w:r>
    </w:p>
    <w:p w:rsidR="00B02791" w:rsidRDefault="00B02791" w:rsidP="00B02791">
      <w:pPr>
        <w:ind w:firstLine="709"/>
        <w:jc w:val="right"/>
        <w:outlineLvl w:val="0"/>
        <w:rPr>
          <w:rFonts w:eastAsiaTheme="minorHAnsi"/>
          <w:lang w:eastAsia="en-US"/>
        </w:rPr>
      </w:pPr>
      <w:r>
        <w:rPr>
          <w:rFonts w:eastAsiaTheme="minorHAnsi"/>
          <w:lang w:eastAsia="en-US"/>
        </w:rPr>
        <w:t>к административному регламенту</w:t>
      </w:r>
    </w:p>
    <w:p w:rsidR="00B02791" w:rsidRDefault="00B02791" w:rsidP="00B02791">
      <w:pPr>
        <w:ind w:firstLine="709"/>
        <w:jc w:val="right"/>
        <w:outlineLvl w:val="0"/>
        <w:rPr>
          <w:rFonts w:eastAsiaTheme="minorHAnsi"/>
          <w:lang w:eastAsia="en-US"/>
        </w:rPr>
      </w:pPr>
      <w:r>
        <w:rPr>
          <w:rFonts w:eastAsiaTheme="minorHAnsi"/>
          <w:lang w:eastAsia="en-US"/>
        </w:rPr>
        <w:t>по предоставлению</w:t>
      </w:r>
    </w:p>
    <w:p w:rsidR="00B02791" w:rsidRDefault="00B02791" w:rsidP="00B02791">
      <w:pPr>
        <w:ind w:firstLine="709"/>
        <w:jc w:val="right"/>
        <w:outlineLvl w:val="0"/>
        <w:rPr>
          <w:rFonts w:eastAsiaTheme="minorHAnsi"/>
          <w:lang w:eastAsia="en-US"/>
        </w:rPr>
      </w:pPr>
      <w:r>
        <w:t xml:space="preserve">муниципальной </w:t>
      </w:r>
      <w:r>
        <w:rPr>
          <w:rFonts w:eastAsiaTheme="minorHAnsi"/>
          <w:lang w:eastAsia="en-US"/>
        </w:rPr>
        <w:t>услуги</w:t>
      </w:r>
    </w:p>
    <w:p w:rsidR="00B02791" w:rsidRPr="00EB623B" w:rsidRDefault="00B02791" w:rsidP="00B02791">
      <w:pPr>
        <w:ind w:firstLine="709"/>
        <w:jc w:val="right"/>
        <w:outlineLvl w:val="0"/>
        <w:rPr>
          <w:rFonts w:eastAsiaTheme="minorHAnsi"/>
          <w:bCs/>
          <w:lang w:eastAsia="en-US"/>
        </w:rPr>
      </w:pPr>
      <w:r w:rsidRPr="00EB623B">
        <w:rPr>
          <w:rFonts w:eastAsiaTheme="minorHAnsi"/>
          <w:b/>
          <w:bCs/>
          <w:lang w:eastAsia="en-US"/>
        </w:rPr>
        <w:t>«</w:t>
      </w:r>
      <w:r w:rsidRPr="00EB623B">
        <w:rPr>
          <w:rFonts w:eastAsiaTheme="minorHAnsi"/>
          <w:bCs/>
          <w:lang w:eastAsia="en-US"/>
        </w:rPr>
        <w:t xml:space="preserve">Предоставление гражданину в собственность </w:t>
      </w:r>
    </w:p>
    <w:p w:rsidR="00B02791" w:rsidRPr="00EB623B" w:rsidRDefault="00B02791" w:rsidP="00B02791">
      <w:pPr>
        <w:ind w:firstLine="709"/>
        <w:jc w:val="right"/>
        <w:outlineLvl w:val="0"/>
        <w:rPr>
          <w:rFonts w:eastAsiaTheme="minorHAnsi"/>
          <w:bCs/>
          <w:lang w:eastAsia="en-US"/>
        </w:rPr>
      </w:pPr>
      <w:r w:rsidRPr="00EB623B">
        <w:rPr>
          <w:rFonts w:eastAsiaTheme="minorHAnsi"/>
          <w:bCs/>
          <w:lang w:eastAsia="en-US"/>
        </w:rPr>
        <w:t>бесплатно земельного участка,</w:t>
      </w:r>
    </w:p>
    <w:p w:rsidR="00B02791" w:rsidRPr="00EB623B" w:rsidRDefault="00B02791" w:rsidP="00B02791">
      <w:pPr>
        <w:ind w:firstLine="709"/>
        <w:jc w:val="right"/>
        <w:outlineLvl w:val="0"/>
        <w:rPr>
          <w:rFonts w:eastAsiaTheme="minorHAnsi"/>
          <w:bCs/>
          <w:lang w:eastAsia="en-US"/>
        </w:rPr>
      </w:pPr>
      <w:r w:rsidRPr="00EB623B">
        <w:rPr>
          <w:rFonts w:eastAsiaTheme="minorHAnsi"/>
          <w:bCs/>
          <w:lang w:eastAsia="en-US"/>
        </w:rPr>
        <w:t xml:space="preserve"> находящегося в муниципальной собственности</w:t>
      </w:r>
    </w:p>
    <w:p w:rsidR="00B02791" w:rsidRPr="00EB623B" w:rsidRDefault="00B02791" w:rsidP="00B02791">
      <w:pPr>
        <w:ind w:firstLine="709"/>
        <w:jc w:val="right"/>
        <w:outlineLvl w:val="0"/>
        <w:rPr>
          <w:rFonts w:eastAsiaTheme="minorHAnsi"/>
          <w:bCs/>
          <w:lang w:eastAsia="en-US"/>
        </w:rPr>
      </w:pPr>
      <w:r w:rsidRPr="00EB623B">
        <w:rPr>
          <w:rFonts w:eastAsiaTheme="minorHAnsi"/>
          <w:bCs/>
          <w:lang w:eastAsia="en-US"/>
        </w:rPr>
        <w:t xml:space="preserve"> (государственная собственность на который не разграничена),</w:t>
      </w:r>
    </w:p>
    <w:p w:rsidR="00B02791" w:rsidRPr="00EB623B" w:rsidRDefault="00B02791" w:rsidP="00B02791">
      <w:pPr>
        <w:ind w:firstLine="709"/>
        <w:jc w:val="right"/>
        <w:outlineLvl w:val="0"/>
        <w:rPr>
          <w:rFonts w:eastAsiaTheme="minorHAnsi"/>
          <w:bCs/>
          <w:lang w:eastAsia="en-US"/>
        </w:rPr>
      </w:pPr>
      <w:r w:rsidRPr="00EB623B">
        <w:rPr>
          <w:rFonts w:eastAsiaTheme="minorHAnsi"/>
          <w:bCs/>
          <w:lang w:eastAsia="en-US"/>
        </w:rPr>
        <w:t xml:space="preserve"> на котором расположен гараж, </w:t>
      </w:r>
    </w:p>
    <w:p w:rsidR="00B02791" w:rsidRPr="00EB623B" w:rsidRDefault="00B02791" w:rsidP="00B02791">
      <w:pPr>
        <w:ind w:firstLine="709"/>
        <w:jc w:val="right"/>
        <w:outlineLvl w:val="0"/>
        <w:rPr>
          <w:rFonts w:eastAsiaTheme="minorHAnsi"/>
          <w:bCs/>
          <w:lang w:eastAsia="en-US"/>
        </w:rPr>
      </w:pPr>
      <w:r w:rsidRPr="00EB623B">
        <w:rPr>
          <w:rFonts w:eastAsiaTheme="minorHAnsi"/>
          <w:bCs/>
          <w:lang w:eastAsia="en-US"/>
        </w:rPr>
        <w:t>являющийся объектом капитального строительства</w:t>
      </w:r>
    </w:p>
    <w:p w:rsidR="00B02791" w:rsidRPr="00EB623B" w:rsidRDefault="00B02791" w:rsidP="00B02791">
      <w:pPr>
        <w:ind w:firstLine="709"/>
        <w:jc w:val="right"/>
        <w:outlineLvl w:val="0"/>
        <w:rPr>
          <w:rFonts w:eastAsiaTheme="minorHAnsi"/>
          <w:bCs/>
          <w:lang w:eastAsia="en-US"/>
        </w:rPr>
      </w:pPr>
      <w:r w:rsidRPr="00EB623B">
        <w:rPr>
          <w:rFonts w:eastAsiaTheme="minorHAnsi"/>
          <w:bCs/>
          <w:lang w:eastAsia="en-US"/>
        </w:rPr>
        <w:t xml:space="preserve"> и возведенный до дня введения в действие</w:t>
      </w:r>
    </w:p>
    <w:p w:rsidR="00B02791" w:rsidRPr="00EB623B" w:rsidRDefault="00B02791" w:rsidP="00B02791">
      <w:pPr>
        <w:ind w:firstLine="709"/>
        <w:jc w:val="right"/>
        <w:outlineLvl w:val="0"/>
        <w:rPr>
          <w:rFonts w:eastAsiaTheme="minorHAnsi"/>
          <w:bCs/>
          <w:lang w:eastAsia="en-US"/>
        </w:rPr>
      </w:pPr>
      <w:r w:rsidRPr="00EB623B">
        <w:rPr>
          <w:rFonts w:eastAsiaTheme="minorHAnsi"/>
          <w:bCs/>
          <w:lang w:eastAsia="en-US"/>
        </w:rPr>
        <w:t xml:space="preserve"> Градостроительного кодекса Российской Федерации»</w:t>
      </w:r>
    </w:p>
    <w:p w:rsidR="00B02791" w:rsidRDefault="00B02791" w:rsidP="00B02791">
      <w:pPr>
        <w:ind w:firstLine="709"/>
        <w:jc w:val="right"/>
        <w:outlineLvl w:val="0"/>
        <w:rPr>
          <w:rFonts w:eastAsiaTheme="minorHAnsi"/>
          <w:lang w:eastAsia="en-US"/>
        </w:rPr>
      </w:pPr>
    </w:p>
    <w:p w:rsidR="00B02791" w:rsidRDefault="00B02791" w:rsidP="00B02791">
      <w:pPr>
        <w:ind w:firstLine="709"/>
        <w:jc w:val="both"/>
        <w:outlineLvl w:val="0"/>
        <w:rPr>
          <w:rFonts w:eastAsiaTheme="minorHAnsi"/>
          <w:lang w:eastAsia="en-US"/>
        </w:rPr>
      </w:pPr>
    </w:p>
    <w:p w:rsidR="00B02791" w:rsidRDefault="00B02791" w:rsidP="00B02791">
      <w:pPr>
        <w:ind w:firstLine="709"/>
        <w:jc w:val="center"/>
        <w:outlineLvl w:val="0"/>
        <w:rPr>
          <w:rFonts w:eastAsiaTheme="minorHAnsi"/>
          <w:lang w:eastAsia="en-US"/>
        </w:rPr>
      </w:pPr>
      <w:r>
        <w:rPr>
          <w:rFonts w:eastAsiaTheme="minorHAnsi"/>
          <w:lang w:eastAsia="en-US"/>
        </w:rPr>
        <w:t>ПЕРЕЧЕНЬ</w:t>
      </w:r>
    </w:p>
    <w:p w:rsidR="00B02791" w:rsidRDefault="00B02791" w:rsidP="00B02791">
      <w:pPr>
        <w:ind w:firstLine="709"/>
        <w:jc w:val="center"/>
        <w:outlineLvl w:val="0"/>
        <w:rPr>
          <w:rFonts w:eastAsiaTheme="minorHAnsi"/>
          <w:lang w:eastAsia="en-US"/>
        </w:rPr>
      </w:pPr>
      <w:r>
        <w:rPr>
          <w:rFonts w:eastAsiaTheme="minorHAnsi"/>
          <w:lang w:eastAsia="en-US"/>
        </w:rPr>
        <w:t>условных обозначений и сокращений,</w:t>
      </w:r>
    </w:p>
    <w:p w:rsidR="00B02791" w:rsidRDefault="00B02791" w:rsidP="00B02791">
      <w:pPr>
        <w:ind w:firstLine="709"/>
        <w:jc w:val="center"/>
        <w:outlineLvl w:val="0"/>
        <w:rPr>
          <w:rFonts w:eastAsiaTheme="minorHAnsi"/>
          <w:lang w:eastAsia="en-US"/>
        </w:rPr>
      </w:pPr>
      <w:r>
        <w:rPr>
          <w:rFonts w:eastAsiaTheme="minorHAnsi"/>
          <w:lang w:eastAsia="en-US"/>
        </w:rPr>
        <w:t>Идентификаторы категорий (признаков) заявителей,</w:t>
      </w:r>
    </w:p>
    <w:p w:rsidR="00B02791" w:rsidRDefault="00B02791" w:rsidP="00B02791">
      <w:pPr>
        <w:ind w:firstLine="709"/>
        <w:jc w:val="center"/>
        <w:outlineLvl w:val="0"/>
        <w:rPr>
          <w:rFonts w:eastAsiaTheme="minorHAnsi"/>
          <w:lang w:eastAsia="en-US"/>
        </w:rPr>
      </w:pPr>
      <w:r>
        <w:rPr>
          <w:rFonts w:eastAsiaTheme="minorHAnsi"/>
          <w:lang w:eastAsia="en-US"/>
        </w:rPr>
        <w:t>Исчерпывающий перечень документов,</w:t>
      </w:r>
    </w:p>
    <w:p w:rsidR="00B02791" w:rsidRDefault="00B02791" w:rsidP="00B02791">
      <w:pPr>
        <w:ind w:firstLine="709"/>
        <w:jc w:val="center"/>
        <w:outlineLvl w:val="0"/>
        <w:rPr>
          <w:rFonts w:eastAsiaTheme="minorHAnsi"/>
          <w:lang w:eastAsia="en-US"/>
        </w:rPr>
      </w:pPr>
      <w:r>
        <w:rPr>
          <w:rFonts w:eastAsiaTheme="minorHAnsi"/>
          <w:lang w:eastAsia="en-US"/>
        </w:rPr>
        <w:t>необходимых для предоставления муниципальной услуги,</w:t>
      </w:r>
    </w:p>
    <w:p w:rsidR="00B02791" w:rsidRDefault="00B02791" w:rsidP="00B02791">
      <w:pPr>
        <w:ind w:firstLine="709"/>
        <w:jc w:val="center"/>
        <w:outlineLvl w:val="0"/>
        <w:rPr>
          <w:rFonts w:eastAsiaTheme="minorHAnsi"/>
          <w:lang w:eastAsia="en-US"/>
        </w:rPr>
      </w:pPr>
      <w:r>
        <w:rPr>
          <w:rFonts w:eastAsiaTheme="minorHAnsi"/>
          <w:lang w:eastAsia="en-US"/>
        </w:rPr>
        <w:t>Исчерпывающий перечень оснований для отказа</w:t>
      </w:r>
    </w:p>
    <w:p w:rsidR="00B02791" w:rsidRDefault="00B02791" w:rsidP="00B02791">
      <w:pPr>
        <w:ind w:firstLine="709"/>
        <w:jc w:val="center"/>
        <w:outlineLvl w:val="0"/>
        <w:rPr>
          <w:rFonts w:eastAsiaTheme="minorHAnsi"/>
          <w:lang w:eastAsia="en-US"/>
        </w:rPr>
      </w:pPr>
      <w:r>
        <w:rPr>
          <w:rFonts w:eastAsiaTheme="minorHAnsi"/>
          <w:lang w:eastAsia="en-US"/>
        </w:rPr>
        <w:t>в приеме запроса о предоставлении муниципальной услуги и документов,</w:t>
      </w:r>
    </w:p>
    <w:p w:rsidR="00B02791" w:rsidRDefault="00B02791" w:rsidP="00B02791">
      <w:pPr>
        <w:ind w:firstLine="709"/>
        <w:jc w:val="center"/>
        <w:outlineLvl w:val="0"/>
        <w:rPr>
          <w:rFonts w:eastAsiaTheme="minorHAnsi"/>
          <w:lang w:eastAsia="en-US"/>
        </w:rPr>
      </w:pPr>
      <w:r>
        <w:rPr>
          <w:rFonts w:eastAsiaTheme="minorHAnsi"/>
          <w:lang w:eastAsia="en-US"/>
        </w:rPr>
        <w:t>необходимых для предоставления услуги,</w:t>
      </w:r>
    </w:p>
    <w:p w:rsidR="00B02791" w:rsidRDefault="00B02791" w:rsidP="00B02791">
      <w:pPr>
        <w:ind w:firstLine="709"/>
        <w:jc w:val="center"/>
        <w:outlineLvl w:val="0"/>
        <w:rPr>
          <w:rFonts w:eastAsiaTheme="minorHAnsi"/>
          <w:lang w:eastAsia="en-US"/>
        </w:rPr>
      </w:pPr>
      <w:r>
        <w:rPr>
          <w:rFonts w:eastAsiaTheme="minorHAnsi"/>
          <w:lang w:eastAsia="en-US"/>
        </w:rPr>
        <w:t>оснований для приостановления предоставления муниципальной услуги</w:t>
      </w:r>
    </w:p>
    <w:p w:rsidR="00B02791" w:rsidRDefault="00B02791" w:rsidP="00B02791">
      <w:pPr>
        <w:ind w:firstLine="709"/>
        <w:jc w:val="center"/>
        <w:outlineLvl w:val="0"/>
        <w:rPr>
          <w:rFonts w:eastAsiaTheme="minorHAnsi"/>
          <w:lang w:eastAsia="en-US"/>
        </w:rPr>
      </w:pPr>
      <w:r>
        <w:rPr>
          <w:rFonts w:eastAsiaTheme="minorHAnsi"/>
          <w:lang w:eastAsia="en-US"/>
        </w:rPr>
        <w:t>или отказа в предоставлении муниципальной услуги,</w:t>
      </w:r>
    </w:p>
    <w:p w:rsidR="00B02791" w:rsidRDefault="00B02791" w:rsidP="00B02791">
      <w:pPr>
        <w:ind w:firstLine="709"/>
        <w:jc w:val="center"/>
        <w:outlineLvl w:val="0"/>
        <w:rPr>
          <w:rFonts w:eastAsiaTheme="minorHAnsi"/>
          <w:lang w:eastAsia="en-US"/>
        </w:rPr>
      </w:pPr>
      <w:r>
        <w:rPr>
          <w:rFonts w:eastAsiaTheme="minorHAnsi"/>
          <w:lang w:eastAsia="en-US"/>
        </w:rPr>
        <w:t>Формы запроса о предоставлении муниципальной услуги</w:t>
      </w:r>
    </w:p>
    <w:p w:rsidR="00B02791" w:rsidRDefault="00B02791" w:rsidP="00B02791">
      <w:pPr>
        <w:ind w:firstLine="709"/>
        <w:jc w:val="center"/>
        <w:outlineLvl w:val="0"/>
        <w:rPr>
          <w:rFonts w:eastAsiaTheme="minorHAnsi"/>
          <w:lang w:eastAsia="en-US"/>
        </w:rPr>
      </w:pPr>
      <w:r>
        <w:rPr>
          <w:rFonts w:eastAsiaTheme="minorHAnsi"/>
          <w:lang w:eastAsia="en-US"/>
        </w:rPr>
        <w:t>и документов, необходимых для предоставления муниципальной услуги</w:t>
      </w:r>
    </w:p>
    <w:p w:rsidR="00B02791" w:rsidRDefault="00B02791" w:rsidP="00B02791">
      <w:pPr>
        <w:ind w:firstLine="709"/>
        <w:jc w:val="center"/>
        <w:outlineLvl w:val="0"/>
        <w:rPr>
          <w:rFonts w:eastAsiaTheme="minorHAnsi"/>
          <w:lang w:eastAsia="en-US"/>
        </w:rPr>
      </w:pPr>
    </w:p>
    <w:p w:rsidR="00B02791" w:rsidRDefault="00B02791" w:rsidP="00B02791">
      <w:pPr>
        <w:ind w:firstLine="709"/>
        <w:jc w:val="center"/>
        <w:outlineLvl w:val="0"/>
        <w:rPr>
          <w:rFonts w:eastAsiaTheme="minorHAnsi"/>
          <w:lang w:eastAsia="en-US"/>
        </w:rPr>
      </w:pPr>
    </w:p>
    <w:p w:rsidR="00B02791" w:rsidRDefault="00B02791" w:rsidP="00B02791">
      <w:pPr>
        <w:numPr>
          <w:ilvl w:val="0"/>
          <w:numId w:val="1"/>
        </w:numPr>
        <w:spacing w:after="200" w:line="276" w:lineRule="auto"/>
        <w:jc w:val="center"/>
        <w:outlineLvl w:val="0"/>
        <w:rPr>
          <w:rFonts w:eastAsiaTheme="minorHAnsi"/>
          <w:b/>
          <w:lang w:eastAsia="en-US"/>
        </w:rPr>
      </w:pPr>
      <w:r>
        <w:rPr>
          <w:rFonts w:eastAsiaTheme="minorHAnsi"/>
          <w:b/>
          <w:lang w:eastAsia="en-US"/>
        </w:rPr>
        <w:t>Перечень условных обозначений и сокращений</w:t>
      </w:r>
    </w:p>
    <w:p w:rsidR="00B02791" w:rsidRDefault="00B02791" w:rsidP="00B02791">
      <w:pPr>
        <w:ind w:firstLine="709"/>
        <w:jc w:val="both"/>
        <w:outlineLvl w:val="0"/>
        <w:rPr>
          <w:rFonts w:eastAsiaTheme="minorHAnsi"/>
          <w:lang w:eastAsia="en-US"/>
        </w:rPr>
      </w:pPr>
      <w:r>
        <w:rPr>
          <w:rFonts w:eastAsiaTheme="minorHAnsi"/>
          <w:lang w:eastAsia="en-US"/>
        </w:rPr>
        <w:t>1. Условные сокращения:</w:t>
      </w:r>
    </w:p>
    <w:p w:rsidR="00B02791" w:rsidRDefault="00B02791" w:rsidP="00B02791">
      <w:pPr>
        <w:ind w:firstLine="709"/>
        <w:jc w:val="both"/>
        <w:outlineLvl w:val="0"/>
        <w:rPr>
          <w:rFonts w:eastAsiaTheme="minorHAnsi"/>
          <w:lang w:eastAsia="en-US"/>
        </w:rPr>
      </w:pPr>
      <w:r>
        <w:rPr>
          <w:rFonts w:eastAsiaTheme="minorHAnsi"/>
          <w:lang w:eastAsia="en-US"/>
        </w:rPr>
        <w:t>а) ОМСУ – органы местного самоуправления</w:t>
      </w:r>
    </w:p>
    <w:p w:rsidR="00B02791" w:rsidRDefault="00B02791" w:rsidP="00B02791">
      <w:pPr>
        <w:ind w:firstLine="709"/>
        <w:jc w:val="both"/>
        <w:outlineLvl w:val="0"/>
        <w:rPr>
          <w:rFonts w:eastAsiaTheme="minorHAnsi"/>
          <w:lang w:eastAsia="en-US"/>
        </w:rPr>
      </w:pPr>
      <w:r>
        <w:rPr>
          <w:rFonts w:eastAsiaTheme="minorHAnsi"/>
          <w:lang w:eastAsia="en-US"/>
        </w:rPr>
        <w:lastRenderedPageBreak/>
        <w:t>б) ЕП, ЕПГУ – федеральная государственная информационная система «Единый портал государственных и муниципальных услуг (функций)»;</w:t>
      </w:r>
    </w:p>
    <w:p w:rsidR="00B02791" w:rsidRDefault="00B02791" w:rsidP="00B02791">
      <w:pPr>
        <w:ind w:firstLine="709"/>
        <w:jc w:val="both"/>
        <w:outlineLvl w:val="0"/>
        <w:rPr>
          <w:rFonts w:eastAsiaTheme="minorHAnsi"/>
          <w:lang w:eastAsia="en-US"/>
        </w:rPr>
      </w:pPr>
      <w:r>
        <w:rPr>
          <w:rFonts w:eastAsiaTheme="minorHAnsi"/>
          <w:lang w:eastAsia="en-US"/>
        </w:rPr>
        <w:t>в) ПГУ ЛО – портал государственных и муниципальных услуг Ленинградской области;</w:t>
      </w:r>
    </w:p>
    <w:p w:rsidR="00B02791" w:rsidRDefault="00B02791" w:rsidP="00B02791">
      <w:pPr>
        <w:ind w:firstLine="709"/>
        <w:jc w:val="both"/>
        <w:outlineLvl w:val="0"/>
        <w:rPr>
          <w:rFonts w:eastAsiaTheme="minorHAnsi"/>
          <w:lang w:eastAsia="en-US"/>
        </w:rPr>
      </w:pPr>
      <w:r>
        <w:rPr>
          <w:rFonts w:eastAsiaTheme="minorHAnsi"/>
          <w:lang w:eastAsia="en-US"/>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B02791" w:rsidRDefault="00B02791" w:rsidP="00B02791">
      <w:pPr>
        <w:jc w:val="both"/>
        <w:outlineLvl w:val="0"/>
        <w:rPr>
          <w:rFonts w:eastAsiaTheme="minorHAnsi"/>
          <w:lang w:eastAsia="en-US"/>
        </w:rPr>
      </w:pPr>
    </w:p>
    <w:p w:rsidR="00B02791" w:rsidRDefault="00B02791" w:rsidP="00B02791">
      <w:pPr>
        <w:ind w:firstLine="709"/>
        <w:jc w:val="both"/>
        <w:outlineLvl w:val="0"/>
        <w:rPr>
          <w:rFonts w:eastAsiaTheme="minorHAnsi"/>
          <w:lang w:eastAsia="en-US"/>
        </w:rPr>
      </w:pPr>
      <w:r>
        <w:rPr>
          <w:rFonts w:eastAsiaTheme="minorHAnsi"/>
          <w:lang w:eastAsia="en-US"/>
        </w:rPr>
        <w:t>2. Условные обозначения:</w:t>
      </w:r>
    </w:p>
    <w:p w:rsidR="00B02791" w:rsidRDefault="00B02791" w:rsidP="00B02791">
      <w:pPr>
        <w:ind w:firstLine="709"/>
        <w:jc w:val="both"/>
        <w:outlineLvl w:val="0"/>
        <w:rPr>
          <w:rFonts w:eastAsiaTheme="minorHAnsi"/>
          <w:lang w:eastAsia="en-US"/>
        </w:rPr>
      </w:pPr>
      <w:r>
        <w:rPr>
          <w:rFonts w:eastAsiaTheme="minorHAnsi"/>
          <w:lang w:eastAsia="en-US"/>
        </w:rPr>
        <w:t xml:space="preserve">а) [Все] – документы представляются всеми заявителями, обращающимися за получением </w:t>
      </w:r>
      <w:r>
        <w:t>муниципальной</w:t>
      </w:r>
      <w:r>
        <w:rPr>
          <w:rFonts w:eastAsiaTheme="minorHAnsi"/>
          <w:lang w:eastAsia="en-US"/>
        </w:rPr>
        <w:t xml:space="preserve"> услуги;</w:t>
      </w:r>
    </w:p>
    <w:p w:rsidR="00B02791" w:rsidRDefault="00B02791" w:rsidP="00B02791">
      <w:pPr>
        <w:ind w:firstLine="709"/>
        <w:jc w:val="both"/>
        <w:outlineLvl w:val="0"/>
        <w:rPr>
          <w:rFonts w:eastAsiaTheme="minorHAnsi"/>
          <w:lang w:eastAsia="en-US"/>
        </w:rPr>
      </w:pPr>
      <w:r>
        <w:rPr>
          <w:rFonts w:eastAsiaTheme="minorHAnsi"/>
          <w:lang w:eastAsia="en-US"/>
        </w:rPr>
        <w:t>б) ФЛ – физическое лицо;</w:t>
      </w:r>
    </w:p>
    <w:p w:rsidR="00B02791" w:rsidRDefault="00B02791" w:rsidP="00B02791">
      <w:pPr>
        <w:ind w:firstLine="709"/>
        <w:jc w:val="both"/>
        <w:outlineLvl w:val="0"/>
        <w:rPr>
          <w:rFonts w:eastAsiaTheme="minorHAnsi"/>
          <w:lang w:eastAsia="en-US"/>
        </w:rPr>
      </w:pPr>
      <w:r>
        <w:rPr>
          <w:rFonts w:eastAsiaTheme="minorHAnsi"/>
          <w:lang w:eastAsia="en-US"/>
        </w:rPr>
        <w:t>в) П(з) – представитель заявителя;</w:t>
      </w:r>
    </w:p>
    <w:p w:rsidR="00B02791" w:rsidRDefault="00B02791" w:rsidP="00B02791">
      <w:pPr>
        <w:ind w:firstLine="709"/>
        <w:jc w:val="both"/>
        <w:outlineLvl w:val="0"/>
        <w:rPr>
          <w:rFonts w:eastAsiaTheme="minorHAnsi"/>
          <w:lang w:eastAsia="en-US"/>
        </w:rPr>
      </w:pPr>
      <w:r>
        <w:rPr>
          <w:rFonts w:eastAsiaTheme="minorHAnsi"/>
          <w:lang w:eastAsia="en-US"/>
        </w:rPr>
        <w:t>г) ЕП – Единый портал;</w:t>
      </w:r>
    </w:p>
    <w:p w:rsidR="00B02791" w:rsidRDefault="00B02791" w:rsidP="00B02791">
      <w:pPr>
        <w:ind w:firstLine="709"/>
        <w:jc w:val="both"/>
        <w:outlineLvl w:val="0"/>
        <w:rPr>
          <w:rFonts w:eastAsiaTheme="minorHAnsi"/>
          <w:lang w:eastAsia="en-US"/>
        </w:rPr>
      </w:pPr>
      <w:r>
        <w:rPr>
          <w:rFonts w:eastAsiaTheme="minorHAnsi"/>
          <w:lang w:eastAsia="en-US"/>
        </w:rPr>
        <w:t>д) ЕПГУ, ПГУ ЛО – документы подаются посредством портала;</w:t>
      </w:r>
    </w:p>
    <w:p w:rsidR="00B02791" w:rsidRDefault="00B02791" w:rsidP="00B02791">
      <w:pPr>
        <w:ind w:firstLine="709"/>
        <w:jc w:val="both"/>
        <w:outlineLvl w:val="0"/>
        <w:rPr>
          <w:rFonts w:eastAsiaTheme="minorHAnsi"/>
          <w:lang w:eastAsia="en-US"/>
        </w:rPr>
      </w:pPr>
      <w:r>
        <w:rPr>
          <w:rFonts w:eastAsiaTheme="minorHAnsi"/>
          <w:lang w:eastAsia="en-US"/>
        </w:rPr>
        <w:t>е) ПС – документы подаются посредством почтовой связи;</w:t>
      </w:r>
    </w:p>
    <w:p w:rsidR="00B02791" w:rsidRDefault="00B02791" w:rsidP="00B02791">
      <w:pPr>
        <w:ind w:firstLine="709"/>
        <w:jc w:val="both"/>
        <w:outlineLvl w:val="0"/>
        <w:rPr>
          <w:rFonts w:eastAsiaTheme="minorHAnsi"/>
          <w:lang w:eastAsia="en-US"/>
        </w:rPr>
      </w:pPr>
      <w:r>
        <w:rPr>
          <w:rFonts w:eastAsiaTheme="minorHAnsi"/>
          <w:lang w:eastAsia="en-US"/>
        </w:rPr>
        <w:t>ж) Л - документы подаются при личном посещении ОМСУ, МФЦ;</w:t>
      </w:r>
    </w:p>
    <w:p w:rsidR="00B02791" w:rsidRDefault="00B02791" w:rsidP="00B02791">
      <w:pPr>
        <w:ind w:firstLine="709"/>
        <w:jc w:val="both"/>
        <w:outlineLvl w:val="0"/>
        <w:rPr>
          <w:rFonts w:eastAsiaTheme="minorHAnsi"/>
          <w:lang w:eastAsia="en-US"/>
        </w:rPr>
      </w:pPr>
      <w:r>
        <w:rPr>
          <w:rFonts w:eastAsiaTheme="minorHAnsi"/>
          <w:lang w:eastAsia="en-US"/>
        </w:rPr>
        <w:t>з) О – представляется оригинал документа;</w:t>
      </w:r>
    </w:p>
    <w:p w:rsidR="00B02791" w:rsidRDefault="00B02791" w:rsidP="00B02791">
      <w:pPr>
        <w:ind w:firstLine="709"/>
        <w:jc w:val="both"/>
        <w:outlineLvl w:val="0"/>
        <w:rPr>
          <w:rFonts w:eastAsiaTheme="minorHAnsi"/>
          <w:lang w:eastAsia="en-US"/>
        </w:rPr>
      </w:pPr>
      <w:r>
        <w:rPr>
          <w:rFonts w:eastAsiaTheme="minorHAnsi"/>
          <w:lang w:eastAsia="en-US"/>
        </w:rPr>
        <w:t>и) О(э) – представляется оригинал документа в электронной форме;</w:t>
      </w:r>
    </w:p>
    <w:p w:rsidR="00B02791" w:rsidRDefault="00B02791" w:rsidP="00B02791">
      <w:pPr>
        <w:ind w:firstLine="709"/>
        <w:jc w:val="both"/>
        <w:outlineLvl w:val="0"/>
        <w:rPr>
          <w:rFonts w:eastAsiaTheme="minorHAnsi"/>
          <w:lang w:eastAsia="en-US"/>
        </w:rPr>
      </w:pPr>
      <w:r>
        <w:rPr>
          <w:rFonts w:eastAsiaTheme="minorHAnsi"/>
          <w:lang w:eastAsia="en-US"/>
        </w:rPr>
        <w:t>к) К – представляется копия документа;</w:t>
      </w:r>
    </w:p>
    <w:p w:rsidR="00B02791" w:rsidRDefault="00B02791" w:rsidP="00B02791">
      <w:pPr>
        <w:ind w:firstLine="709"/>
        <w:jc w:val="both"/>
        <w:outlineLvl w:val="0"/>
        <w:rPr>
          <w:rFonts w:eastAsiaTheme="minorHAnsi"/>
          <w:lang w:eastAsia="en-US"/>
        </w:rPr>
      </w:pPr>
      <w:r>
        <w:rPr>
          <w:rFonts w:eastAsiaTheme="minorHAnsi"/>
          <w:lang w:eastAsia="en-US"/>
        </w:rPr>
        <w:t>л) К(э) – представляется копия документа в электронной форме;</w:t>
      </w:r>
    </w:p>
    <w:p w:rsidR="00B02791" w:rsidRDefault="00B02791" w:rsidP="00B02791">
      <w:pPr>
        <w:ind w:firstLine="709"/>
        <w:jc w:val="both"/>
        <w:outlineLvl w:val="0"/>
        <w:rPr>
          <w:rFonts w:eastAsiaTheme="minorHAnsi"/>
          <w:lang w:eastAsia="en-US"/>
        </w:rPr>
      </w:pPr>
      <w:r>
        <w:rPr>
          <w:rFonts w:eastAsiaTheme="minorHAnsi"/>
          <w:lang w:eastAsia="en-US"/>
        </w:rPr>
        <w:t xml:space="preserve">м) </w:t>
      </w:r>
      <w:proofErr w:type="gramStart"/>
      <w:r>
        <w:rPr>
          <w:rFonts w:eastAsiaTheme="minorHAnsi"/>
          <w:lang w:eastAsia="en-US"/>
        </w:rPr>
        <w:t>Д(</w:t>
      </w:r>
      <w:proofErr w:type="gramEnd"/>
      <w:r>
        <w:rPr>
          <w:rFonts w:eastAsiaTheme="minorHAnsi"/>
          <w:lang w:eastAsia="en-US"/>
        </w:rPr>
        <w:t>1) – документы представляются в одном экземпляре;</w:t>
      </w:r>
    </w:p>
    <w:p w:rsidR="00B02791" w:rsidRDefault="00B02791" w:rsidP="00B02791">
      <w:pPr>
        <w:ind w:firstLine="709"/>
        <w:jc w:val="both"/>
        <w:outlineLvl w:val="0"/>
        <w:rPr>
          <w:rFonts w:eastAsiaTheme="minorHAnsi"/>
          <w:lang w:eastAsia="en-US"/>
        </w:rPr>
      </w:pPr>
      <w:r>
        <w:rPr>
          <w:rFonts w:eastAsiaTheme="minorHAnsi"/>
          <w:lang w:eastAsia="en-US"/>
        </w:rPr>
        <w:t xml:space="preserve">н) </w:t>
      </w:r>
      <w:proofErr w:type="gramStart"/>
      <w:r>
        <w:rPr>
          <w:rFonts w:eastAsiaTheme="minorHAnsi"/>
          <w:lang w:eastAsia="en-US"/>
        </w:rPr>
        <w:t>Д(</w:t>
      </w:r>
      <w:proofErr w:type="gramEnd"/>
      <w:r>
        <w:rPr>
          <w:rFonts w:eastAsiaTheme="minorHAnsi"/>
          <w:lang w:eastAsia="en-US"/>
        </w:rPr>
        <w:t>2) – документы представляются в двух экземплярах.</w:t>
      </w:r>
    </w:p>
    <w:p w:rsidR="00B02791" w:rsidRDefault="00B02791" w:rsidP="00B02791">
      <w:pPr>
        <w:ind w:firstLine="709"/>
        <w:jc w:val="both"/>
        <w:outlineLvl w:val="0"/>
        <w:rPr>
          <w:rFonts w:eastAsiaTheme="minorHAnsi"/>
          <w:lang w:eastAsia="en-US"/>
        </w:rPr>
      </w:pPr>
    </w:p>
    <w:p w:rsidR="00B02791" w:rsidRDefault="00B02791" w:rsidP="00B02791">
      <w:pPr>
        <w:ind w:firstLine="709"/>
        <w:jc w:val="both"/>
        <w:outlineLvl w:val="0"/>
        <w:rPr>
          <w:rFonts w:eastAsiaTheme="minorHAnsi"/>
          <w:b/>
          <w:lang w:eastAsia="en-US"/>
        </w:rPr>
      </w:pPr>
    </w:p>
    <w:p w:rsidR="00B02791" w:rsidRDefault="00B02791" w:rsidP="00B02791">
      <w:pPr>
        <w:numPr>
          <w:ilvl w:val="0"/>
          <w:numId w:val="1"/>
        </w:numPr>
        <w:spacing w:after="200" w:line="276" w:lineRule="auto"/>
        <w:jc w:val="center"/>
        <w:outlineLvl w:val="0"/>
        <w:rPr>
          <w:rFonts w:eastAsiaTheme="minorHAnsi"/>
          <w:b/>
          <w:lang w:eastAsia="en-US"/>
        </w:rPr>
      </w:pPr>
      <w:r>
        <w:rPr>
          <w:rFonts w:eastAsiaTheme="minorHAnsi"/>
          <w:b/>
          <w:lang w:eastAsia="en-US"/>
        </w:rPr>
        <w:t>Идентификаторы категорий (признаков) заявителей</w:t>
      </w:r>
    </w:p>
    <w:p w:rsidR="00B02791" w:rsidRDefault="00B02791" w:rsidP="00B02791">
      <w:pPr>
        <w:ind w:firstLine="709"/>
        <w:jc w:val="both"/>
        <w:outlineLvl w:val="0"/>
        <w:rPr>
          <w:rFonts w:eastAsiaTheme="minorHAnsi"/>
          <w:lang w:eastAsia="en-US"/>
        </w:rPr>
      </w:pPr>
    </w:p>
    <w:p w:rsidR="00B02791" w:rsidRDefault="00B02791" w:rsidP="00B02791">
      <w:pPr>
        <w:ind w:firstLine="709"/>
        <w:jc w:val="right"/>
        <w:outlineLvl w:val="0"/>
        <w:rPr>
          <w:rFonts w:eastAsiaTheme="minorHAnsi"/>
          <w:lang w:eastAsia="en-US"/>
        </w:rPr>
      </w:pPr>
      <w:r>
        <w:rPr>
          <w:rFonts w:eastAsiaTheme="minorHAnsi"/>
          <w:lang w:eastAsia="en-US"/>
        </w:rPr>
        <w:t>Таблица №1</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5"/>
        <w:gridCol w:w="8399"/>
        <w:gridCol w:w="5529"/>
      </w:tblGrid>
      <w:tr w:rsidR="00B02791" w:rsidTr="00F730E4">
        <w:tc>
          <w:tcPr>
            <w:tcW w:w="9134" w:type="dxa"/>
            <w:gridSpan w:val="2"/>
            <w:vMerge w:val="restart"/>
            <w:tcBorders>
              <w:top w:val="single" w:sz="4" w:space="0" w:color="auto"/>
              <w:left w:val="single" w:sz="4" w:space="0" w:color="auto"/>
              <w:bottom w:val="single" w:sz="4" w:space="0" w:color="auto"/>
              <w:right w:val="single" w:sz="4" w:space="0" w:color="auto"/>
            </w:tcBorders>
            <w:vAlign w:val="center"/>
          </w:tcPr>
          <w:p w:rsidR="00B02791" w:rsidRDefault="00B02791" w:rsidP="00F730E4">
            <w:pPr>
              <w:jc w:val="center"/>
              <w:rPr>
                <w:b/>
              </w:rPr>
            </w:pPr>
            <w:r>
              <w:rPr>
                <w:rFonts w:eastAsiaTheme="minorHAnsi"/>
                <w:lang w:eastAsia="en-US"/>
              </w:rPr>
              <w:t>Наименование отдельного признака заявителя</w:t>
            </w:r>
          </w:p>
        </w:tc>
        <w:tc>
          <w:tcPr>
            <w:tcW w:w="5529" w:type="dxa"/>
            <w:tcBorders>
              <w:top w:val="single" w:sz="4" w:space="0" w:color="auto"/>
              <w:left w:val="single" w:sz="4" w:space="0" w:color="auto"/>
              <w:bottom w:val="single" w:sz="4" w:space="0" w:color="auto"/>
              <w:right w:val="single" w:sz="4" w:space="0" w:color="auto"/>
            </w:tcBorders>
          </w:tcPr>
          <w:p w:rsidR="00B02791" w:rsidRDefault="00B02791" w:rsidP="00F730E4">
            <w:pPr>
              <w:jc w:val="center"/>
              <w:rPr>
                <w:b/>
              </w:rPr>
            </w:pPr>
            <w:r>
              <w:rPr>
                <w:b/>
              </w:rPr>
              <w:t>Результат предоставления муниципальной услуги</w:t>
            </w:r>
          </w:p>
        </w:tc>
      </w:tr>
      <w:tr w:rsidR="00B02791" w:rsidTr="00F730E4">
        <w:trPr>
          <w:trHeight w:val="812"/>
        </w:trPr>
        <w:tc>
          <w:tcPr>
            <w:tcW w:w="9134" w:type="dxa"/>
            <w:gridSpan w:val="2"/>
            <w:vMerge/>
            <w:tcBorders>
              <w:top w:val="single" w:sz="4" w:space="0" w:color="auto"/>
              <w:left w:val="single" w:sz="4" w:space="0" w:color="auto"/>
              <w:bottom w:val="single" w:sz="4" w:space="0" w:color="auto"/>
              <w:right w:val="single" w:sz="4" w:space="0" w:color="auto"/>
            </w:tcBorders>
          </w:tcPr>
          <w:p w:rsidR="00B02791" w:rsidRDefault="00B02791" w:rsidP="00F730E4">
            <w:pPr>
              <w:jc w:val="center"/>
              <w:rPr>
                <w:b/>
              </w:rPr>
            </w:pPr>
          </w:p>
        </w:tc>
        <w:tc>
          <w:tcPr>
            <w:tcW w:w="5529" w:type="dxa"/>
            <w:tcBorders>
              <w:top w:val="single" w:sz="4" w:space="0" w:color="auto"/>
              <w:left w:val="single" w:sz="4" w:space="0" w:color="auto"/>
              <w:right w:val="single" w:sz="4" w:space="0" w:color="auto"/>
            </w:tcBorders>
          </w:tcPr>
          <w:p w:rsidR="00B02791" w:rsidRDefault="00B02791" w:rsidP="00F730E4">
            <w:pPr>
              <w:jc w:val="center"/>
              <w:rPr>
                <w:b/>
              </w:rPr>
            </w:pPr>
            <w:r>
              <w:t>Решение о предоставлении в собственность бесплатно земельного участка, на котором расположен гараж</w:t>
            </w:r>
          </w:p>
        </w:tc>
      </w:tr>
      <w:tr w:rsidR="00B02791" w:rsidTr="00F730E4">
        <w:trPr>
          <w:trHeight w:val="21"/>
        </w:trPr>
        <w:tc>
          <w:tcPr>
            <w:tcW w:w="735" w:type="dxa"/>
            <w:tcBorders>
              <w:top w:val="single" w:sz="4" w:space="0" w:color="auto"/>
              <w:left w:val="single" w:sz="4" w:space="0" w:color="auto"/>
              <w:bottom w:val="single" w:sz="4" w:space="0" w:color="auto"/>
              <w:right w:val="single" w:sz="4" w:space="0" w:color="auto"/>
            </w:tcBorders>
          </w:tcPr>
          <w:p w:rsidR="00B02791" w:rsidRDefault="00B02791" w:rsidP="00F730E4">
            <w:pPr>
              <w:jc w:val="both"/>
            </w:pPr>
            <w:r>
              <w:lastRenderedPageBreak/>
              <w:t>1.</w:t>
            </w:r>
          </w:p>
        </w:tc>
        <w:tc>
          <w:tcPr>
            <w:tcW w:w="8399" w:type="dxa"/>
            <w:tcBorders>
              <w:top w:val="single" w:sz="4" w:space="0" w:color="auto"/>
              <w:left w:val="single" w:sz="4" w:space="0" w:color="auto"/>
              <w:bottom w:val="single" w:sz="4" w:space="0" w:color="auto"/>
              <w:right w:val="single" w:sz="4" w:space="0" w:color="auto"/>
            </w:tcBorders>
          </w:tcPr>
          <w:p w:rsidR="00B02791" w:rsidRDefault="00B02791" w:rsidP="00F730E4">
            <w:pPr>
              <w:ind w:firstLine="540"/>
              <w:jc w:val="both"/>
            </w:pPr>
            <w:r>
              <w:t xml:space="preserve">Гражданин, использующий гараж, являющийся объектом капитального строительства, возведенный до дня введения в действие Градостроительного </w:t>
            </w:r>
            <w:hyperlink r:id="rId5" w:tooltip="consultantplus://offline/ref=95194AE3C9DA1A3F57DD82EB1B781EEA1C0B4474F216EE28D60E7DAD5AA4D6AEFCAD28579C8A4F709A99CF4A9Cd7S1H" w:history="1">
              <w:r>
                <w:t>кодекса</w:t>
              </w:r>
            </w:hyperlink>
            <w:r>
              <w:t xml:space="preserve"> Российской Федерации (до 29.12.2004) и не признанный в судебном или ином предусмотренном законом порядке самовольной постройкой, подлежащей сносу, при наличии следующих условий:</w:t>
            </w:r>
          </w:p>
          <w:p w:rsidR="00B02791" w:rsidRDefault="00B02791" w:rsidP="00F730E4">
            <w:pPr>
              <w:ind w:firstLine="540"/>
              <w:jc w:val="both"/>
            </w:pPr>
            <w:r>
              <w:t xml:space="preserve">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proofErr w:type="gramStart"/>
            <w:r>
              <w:t>ему</w:t>
            </w:r>
            <w:proofErr w:type="gramEnd"/>
            <w:r>
              <w:t xml:space="preserve"> либо право на использование такого земельного участка возникло у гражданина по иным основаниям;</w:t>
            </w:r>
          </w:p>
          <w:p w:rsidR="00B02791" w:rsidRDefault="00B02791" w:rsidP="00F730E4">
            <w:pPr>
              <w:ind w:firstLine="540"/>
              <w:jc w:val="both"/>
            </w:pPr>
            <w: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5529" w:type="dxa"/>
            <w:tcBorders>
              <w:top w:val="single" w:sz="4" w:space="0" w:color="auto"/>
              <w:left w:val="single" w:sz="4" w:space="0" w:color="auto"/>
              <w:bottom w:val="single" w:sz="4" w:space="0" w:color="auto"/>
              <w:right w:val="single" w:sz="4" w:space="0" w:color="auto"/>
            </w:tcBorders>
          </w:tcPr>
          <w:p w:rsidR="00B02791" w:rsidRDefault="00B02791" w:rsidP="00F730E4">
            <w:pPr>
              <w:jc w:val="center"/>
            </w:pPr>
            <w:r>
              <w:t>1А</w:t>
            </w:r>
          </w:p>
        </w:tc>
      </w:tr>
      <w:tr w:rsidR="00B02791" w:rsidTr="00F730E4">
        <w:tc>
          <w:tcPr>
            <w:tcW w:w="735" w:type="dxa"/>
            <w:tcBorders>
              <w:top w:val="single" w:sz="4" w:space="0" w:color="auto"/>
              <w:left w:val="single" w:sz="4" w:space="0" w:color="auto"/>
              <w:bottom w:val="single" w:sz="4" w:space="0" w:color="auto"/>
              <w:right w:val="single" w:sz="4" w:space="0" w:color="auto"/>
            </w:tcBorders>
          </w:tcPr>
          <w:p w:rsidR="00B02791" w:rsidRDefault="00B02791" w:rsidP="00F730E4">
            <w:pPr>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2.</w:t>
            </w:r>
          </w:p>
        </w:tc>
        <w:tc>
          <w:tcPr>
            <w:tcW w:w="8399" w:type="dxa"/>
            <w:tcBorders>
              <w:top w:val="single" w:sz="4" w:space="0" w:color="auto"/>
              <w:left w:val="single" w:sz="4" w:space="0" w:color="auto"/>
              <w:bottom w:val="single" w:sz="4" w:space="0" w:color="auto"/>
              <w:right w:val="single" w:sz="4" w:space="0" w:color="auto"/>
            </w:tcBorders>
          </w:tcPr>
          <w:p w:rsidR="00B02791" w:rsidRDefault="00B02791" w:rsidP="00F730E4">
            <w:pPr>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Наследник гражданина, указанного в пункте 1 таблицы 1 регламента</w:t>
            </w:r>
          </w:p>
        </w:tc>
        <w:tc>
          <w:tcPr>
            <w:tcW w:w="5529" w:type="dxa"/>
            <w:tcBorders>
              <w:top w:val="single" w:sz="4" w:space="0" w:color="auto"/>
              <w:left w:val="single" w:sz="4" w:space="0" w:color="auto"/>
              <w:bottom w:val="single" w:sz="4" w:space="0" w:color="auto"/>
              <w:right w:val="single" w:sz="4" w:space="0" w:color="auto"/>
            </w:tcBorders>
          </w:tcPr>
          <w:p w:rsidR="00B02791" w:rsidRDefault="00B02791" w:rsidP="00F730E4">
            <w:pPr>
              <w:jc w:val="center"/>
            </w:pPr>
            <w:r>
              <w:t>2А</w:t>
            </w:r>
          </w:p>
        </w:tc>
      </w:tr>
      <w:tr w:rsidR="00B02791" w:rsidTr="00F730E4">
        <w:trPr>
          <w:trHeight w:val="342"/>
        </w:trPr>
        <w:tc>
          <w:tcPr>
            <w:tcW w:w="735" w:type="dxa"/>
            <w:tcBorders>
              <w:top w:val="single" w:sz="4" w:space="0" w:color="auto"/>
              <w:left w:val="single" w:sz="4" w:space="0" w:color="auto"/>
              <w:bottom w:val="single" w:sz="4" w:space="0" w:color="auto"/>
              <w:right w:val="single" w:sz="4" w:space="0" w:color="auto"/>
            </w:tcBorders>
          </w:tcPr>
          <w:p w:rsidR="00B02791" w:rsidRDefault="00B02791" w:rsidP="00F730E4">
            <w:r>
              <w:t>3.</w:t>
            </w:r>
          </w:p>
        </w:tc>
        <w:tc>
          <w:tcPr>
            <w:tcW w:w="8399" w:type="dxa"/>
            <w:tcBorders>
              <w:top w:val="single" w:sz="4" w:space="0" w:color="auto"/>
              <w:left w:val="single" w:sz="4" w:space="0" w:color="auto"/>
              <w:bottom w:val="single" w:sz="4" w:space="0" w:color="auto"/>
              <w:right w:val="single" w:sz="4" w:space="0" w:color="auto"/>
            </w:tcBorders>
          </w:tcPr>
          <w:p w:rsidR="00B02791" w:rsidRDefault="00B02791" w:rsidP="00F730E4">
            <w:r>
              <w:t>Физическое лицо, являющееся приобретателем гаража у гражданина, указанного в пункте 1 таблицы 1 регламента</w:t>
            </w:r>
          </w:p>
        </w:tc>
        <w:tc>
          <w:tcPr>
            <w:tcW w:w="5529" w:type="dxa"/>
            <w:tcBorders>
              <w:top w:val="single" w:sz="4" w:space="0" w:color="auto"/>
              <w:left w:val="single" w:sz="4" w:space="0" w:color="auto"/>
              <w:bottom w:val="single" w:sz="4" w:space="0" w:color="auto"/>
              <w:right w:val="single" w:sz="4" w:space="0" w:color="auto"/>
            </w:tcBorders>
          </w:tcPr>
          <w:p w:rsidR="00B02791" w:rsidRDefault="00B02791" w:rsidP="00F730E4">
            <w:pPr>
              <w:jc w:val="center"/>
            </w:pPr>
            <w:r>
              <w:t>3А</w:t>
            </w:r>
          </w:p>
        </w:tc>
      </w:tr>
      <w:tr w:rsidR="00B02791" w:rsidTr="00F730E4">
        <w:trPr>
          <w:trHeight w:val="342"/>
        </w:trPr>
        <w:tc>
          <w:tcPr>
            <w:tcW w:w="735" w:type="dxa"/>
            <w:tcBorders>
              <w:top w:val="single" w:sz="4" w:space="0" w:color="auto"/>
              <w:left w:val="single" w:sz="4" w:space="0" w:color="auto"/>
              <w:bottom w:val="single" w:sz="4" w:space="0" w:color="auto"/>
              <w:right w:val="single" w:sz="4" w:space="0" w:color="auto"/>
            </w:tcBorders>
          </w:tcPr>
          <w:p w:rsidR="00B02791" w:rsidRDefault="00B02791" w:rsidP="00F730E4">
            <w:r>
              <w:t>4.</w:t>
            </w:r>
          </w:p>
        </w:tc>
        <w:tc>
          <w:tcPr>
            <w:tcW w:w="8399" w:type="dxa"/>
            <w:tcBorders>
              <w:top w:val="single" w:sz="4" w:space="0" w:color="auto"/>
              <w:left w:val="single" w:sz="4" w:space="0" w:color="auto"/>
              <w:bottom w:val="single" w:sz="4" w:space="0" w:color="auto"/>
              <w:right w:val="single" w:sz="4" w:space="0" w:color="auto"/>
            </w:tcBorders>
          </w:tcPr>
          <w:p w:rsidR="00B02791" w:rsidRDefault="00B02791" w:rsidP="00F730E4">
            <w:r>
              <w:t>Гражданин, указанный в пункте 1 таблицы 1 регламента,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tc>
        <w:tc>
          <w:tcPr>
            <w:tcW w:w="5529" w:type="dxa"/>
            <w:tcBorders>
              <w:top w:val="single" w:sz="4" w:space="0" w:color="auto"/>
              <w:left w:val="single" w:sz="4" w:space="0" w:color="auto"/>
              <w:bottom w:val="single" w:sz="4" w:space="0" w:color="auto"/>
              <w:right w:val="single" w:sz="4" w:space="0" w:color="auto"/>
            </w:tcBorders>
          </w:tcPr>
          <w:p w:rsidR="00B02791" w:rsidRDefault="00B02791" w:rsidP="00F730E4">
            <w:pPr>
              <w:jc w:val="center"/>
            </w:pPr>
            <w:r>
              <w:t>4А</w:t>
            </w:r>
          </w:p>
        </w:tc>
      </w:tr>
      <w:tr w:rsidR="00B02791" w:rsidTr="00F730E4">
        <w:trPr>
          <w:trHeight w:val="342"/>
        </w:trPr>
        <w:tc>
          <w:tcPr>
            <w:tcW w:w="735" w:type="dxa"/>
            <w:tcBorders>
              <w:top w:val="single" w:sz="4" w:space="0" w:color="auto"/>
              <w:left w:val="single" w:sz="4" w:space="0" w:color="auto"/>
              <w:bottom w:val="single" w:sz="4" w:space="0" w:color="auto"/>
              <w:right w:val="single" w:sz="4" w:space="0" w:color="auto"/>
            </w:tcBorders>
          </w:tcPr>
          <w:p w:rsidR="00B02791" w:rsidRDefault="00B02791" w:rsidP="00F730E4">
            <w:r>
              <w:t>5.</w:t>
            </w:r>
          </w:p>
        </w:tc>
        <w:tc>
          <w:tcPr>
            <w:tcW w:w="8399" w:type="dxa"/>
            <w:tcBorders>
              <w:top w:val="single" w:sz="4" w:space="0" w:color="auto"/>
              <w:left w:val="single" w:sz="4" w:space="0" w:color="auto"/>
              <w:bottom w:val="single" w:sz="4" w:space="0" w:color="auto"/>
              <w:right w:val="single" w:sz="4" w:space="0" w:color="auto"/>
            </w:tcBorders>
          </w:tcPr>
          <w:p w:rsidR="00B02791" w:rsidRDefault="00B02791" w:rsidP="00F730E4">
            <w:r>
              <w:t xml:space="preserve">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w:t>
            </w:r>
            <w:r>
              <w:lastRenderedPageBreak/>
              <w:t>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5529" w:type="dxa"/>
            <w:tcBorders>
              <w:top w:val="single" w:sz="4" w:space="0" w:color="auto"/>
              <w:left w:val="single" w:sz="4" w:space="0" w:color="auto"/>
              <w:bottom w:val="single" w:sz="4" w:space="0" w:color="auto"/>
              <w:right w:val="single" w:sz="4" w:space="0" w:color="auto"/>
            </w:tcBorders>
          </w:tcPr>
          <w:p w:rsidR="00B02791" w:rsidRDefault="00B02791" w:rsidP="00F730E4">
            <w:pPr>
              <w:jc w:val="center"/>
            </w:pPr>
            <w:r>
              <w:lastRenderedPageBreak/>
              <w:t>5А</w:t>
            </w:r>
          </w:p>
        </w:tc>
      </w:tr>
    </w:tbl>
    <w:p w:rsidR="00B02791" w:rsidRDefault="00B02791" w:rsidP="00B02791">
      <w:pPr>
        <w:ind w:firstLine="709"/>
        <w:jc w:val="both"/>
        <w:outlineLvl w:val="0"/>
        <w:rPr>
          <w:rFonts w:eastAsiaTheme="minorHAnsi"/>
          <w:lang w:eastAsia="en-US"/>
        </w:rPr>
      </w:pPr>
      <w:bookmarkStart w:id="0" w:name="Par441"/>
      <w:bookmarkEnd w:id="0"/>
    </w:p>
    <w:p w:rsidR="00B02791" w:rsidRDefault="00B02791" w:rsidP="00B02791">
      <w:pPr>
        <w:ind w:firstLine="709"/>
        <w:jc w:val="both"/>
        <w:outlineLvl w:val="0"/>
        <w:rPr>
          <w:rFonts w:eastAsiaTheme="minorHAnsi"/>
          <w:lang w:eastAsia="en-US"/>
        </w:rPr>
      </w:pPr>
    </w:p>
    <w:p w:rsidR="00B02791" w:rsidRDefault="00B02791" w:rsidP="00B02791">
      <w:pPr>
        <w:numPr>
          <w:ilvl w:val="0"/>
          <w:numId w:val="1"/>
        </w:numPr>
        <w:spacing w:after="200" w:line="276" w:lineRule="auto"/>
        <w:jc w:val="both"/>
        <w:outlineLvl w:val="0"/>
        <w:rPr>
          <w:rFonts w:eastAsiaTheme="minorHAnsi"/>
          <w:lang w:eastAsia="en-US"/>
        </w:rPr>
      </w:pPr>
      <w:r>
        <w:rPr>
          <w:rFonts w:eastAsiaTheme="minorHAnsi"/>
          <w:b/>
          <w:lang w:eastAsia="en-US"/>
        </w:rPr>
        <w:t xml:space="preserve">Исчерпывающий перечень документов, необходимых для предоставления </w:t>
      </w:r>
      <w:r w:rsidRPr="00C30DBF">
        <w:rPr>
          <w:rFonts w:eastAsiaTheme="minorHAnsi"/>
          <w:b/>
          <w:lang w:eastAsia="en-US"/>
        </w:rPr>
        <w:t>муниципальной</w:t>
      </w:r>
      <w:r>
        <w:rPr>
          <w:rFonts w:eastAsiaTheme="minorHAnsi"/>
          <w:b/>
          <w:lang w:eastAsia="en-US"/>
        </w:rPr>
        <w:t xml:space="preserve"> услуги</w:t>
      </w:r>
    </w:p>
    <w:p w:rsidR="00B02791" w:rsidRDefault="00B02791" w:rsidP="00B02791">
      <w:pPr>
        <w:ind w:firstLine="709"/>
        <w:jc w:val="both"/>
        <w:outlineLvl w:val="0"/>
        <w:rPr>
          <w:rFonts w:eastAsiaTheme="minorHAnsi"/>
          <w:lang w:eastAsia="en-US"/>
        </w:rPr>
      </w:pPr>
    </w:p>
    <w:p w:rsidR="00B02791" w:rsidRDefault="00B02791" w:rsidP="00B02791">
      <w:pPr>
        <w:ind w:firstLine="709"/>
        <w:jc w:val="right"/>
        <w:outlineLvl w:val="0"/>
        <w:rPr>
          <w:rFonts w:eastAsiaTheme="minorHAnsi"/>
          <w:lang w:eastAsia="en-US"/>
        </w:rPr>
      </w:pPr>
      <w:r>
        <w:rPr>
          <w:rFonts w:eastAsiaTheme="minorHAnsi"/>
          <w:lang w:eastAsia="en-US"/>
        </w:rPr>
        <w:t>Таблица №2</w:t>
      </w:r>
    </w:p>
    <w:p w:rsidR="00B02791" w:rsidRDefault="00B02791" w:rsidP="00B02791">
      <w:pPr>
        <w:ind w:firstLine="709"/>
        <w:jc w:val="both"/>
        <w:outlineLvl w:val="0"/>
        <w:rPr>
          <w:rFonts w:eastAsiaTheme="minorHAnsi"/>
          <w:lang w:eastAsia="en-US"/>
        </w:rPr>
      </w:pPr>
    </w:p>
    <w:tbl>
      <w:tblPr>
        <w:tblStyle w:val="a3"/>
        <w:tblW w:w="14890" w:type="dxa"/>
        <w:tblLook w:val="04A0" w:firstRow="1" w:lastRow="0" w:firstColumn="1" w:lastColumn="0" w:noHBand="0" w:noVBand="1"/>
      </w:tblPr>
      <w:tblGrid>
        <w:gridCol w:w="959"/>
        <w:gridCol w:w="2126"/>
        <w:gridCol w:w="6135"/>
        <w:gridCol w:w="3544"/>
        <w:gridCol w:w="2126"/>
      </w:tblGrid>
      <w:tr w:rsidR="00B02791" w:rsidTr="00F730E4">
        <w:tc>
          <w:tcPr>
            <w:tcW w:w="959" w:type="dxa"/>
            <w:vAlign w:val="center"/>
          </w:tcPr>
          <w:p w:rsidR="00B02791" w:rsidRDefault="00B02791" w:rsidP="00F730E4">
            <w:pPr>
              <w:jc w:val="both"/>
              <w:outlineLvl w:val="0"/>
              <w:rPr>
                <w:rFonts w:eastAsiaTheme="minorHAnsi"/>
                <w:lang w:eastAsia="en-US"/>
              </w:rPr>
            </w:pPr>
            <w:r>
              <w:rPr>
                <w:rFonts w:eastAsiaTheme="minorHAnsi"/>
                <w:lang w:eastAsia="en-US"/>
              </w:rPr>
              <w:t>№</w:t>
            </w:r>
          </w:p>
        </w:tc>
        <w:tc>
          <w:tcPr>
            <w:tcW w:w="2126" w:type="dxa"/>
            <w:vAlign w:val="center"/>
          </w:tcPr>
          <w:p w:rsidR="00B02791" w:rsidRDefault="00B02791" w:rsidP="00F730E4">
            <w:pPr>
              <w:jc w:val="both"/>
              <w:outlineLvl w:val="0"/>
              <w:rPr>
                <w:rFonts w:eastAsiaTheme="minorHAnsi"/>
                <w:lang w:eastAsia="en-US"/>
              </w:rPr>
            </w:pPr>
            <w:r>
              <w:rPr>
                <w:rFonts w:eastAsiaTheme="minorHAnsi"/>
                <w:lang w:eastAsia="en-US"/>
              </w:rPr>
              <w:t>Идентификаторы категорий (признаков) заявителей</w:t>
            </w:r>
          </w:p>
        </w:tc>
        <w:tc>
          <w:tcPr>
            <w:tcW w:w="6135" w:type="dxa"/>
            <w:vAlign w:val="center"/>
          </w:tcPr>
          <w:p w:rsidR="00B02791" w:rsidRDefault="00B02791" w:rsidP="00F730E4">
            <w:pPr>
              <w:jc w:val="both"/>
              <w:outlineLvl w:val="0"/>
              <w:rPr>
                <w:rFonts w:eastAsiaTheme="minorHAnsi"/>
                <w:lang w:eastAsia="en-US"/>
              </w:rPr>
            </w:pPr>
            <w:r>
              <w:rPr>
                <w:rFonts w:eastAsiaTheme="minorHAnsi"/>
                <w:lang w:eastAsia="en-US"/>
              </w:rPr>
              <w:t>Перечень необходимых для предоставления муниципальной услуги документов</w:t>
            </w:r>
          </w:p>
        </w:tc>
        <w:tc>
          <w:tcPr>
            <w:tcW w:w="3544" w:type="dxa"/>
            <w:vAlign w:val="center"/>
          </w:tcPr>
          <w:p w:rsidR="00B02791" w:rsidRDefault="00B02791" w:rsidP="00F730E4">
            <w:pPr>
              <w:jc w:val="both"/>
              <w:outlineLvl w:val="0"/>
              <w:rPr>
                <w:rFonts w:eastAsiaTheme="minorHAnsi"/>
                <w:lang w:eastAsia="en-US"/>
              </w:rPr>
            </w:pPr>
            <w:r>
              <w:rPr>
                <w:rFonts w:eastAsiaTheme="minorHAnsi"/>
                <w:lang w:eastAsia="en-US"/>
              </w:rPr>
              <w:t>Способы подачи документов,</w:t>
            </w:r>
          </w:p>
          <w:p w:rsidR="00B02791" w:rsidRDefault="00B02791" w:rsidP="00F730E4">
            <w:pPr>
              <w:jc w:val="both"/>
              <w:outlineLvl w:val="0"/>
              <w:rPr>
                <w:rFonts w:eastAsiaTheme="minorHAnsi"/>
                <w:lang w:eastAsia="en-US"/>
              </w:rPr>
            </w:pPr>
            <w:r>
              <w:rPr>
                <w:rFonts w:eastAsiaTheme="minorHAnsi"/>
                <w:lang w:eastAsia="en-US"/>
              </w:rPr>
              <w:t>требования к представлению</w:t>
            </w:r>
          </w:p>
          <w:p w:rsidR="00B02791" w:rsidRDefault="00B02791" w:rsidP="00F730E4">
            <w:pPr>
              <w:jc w:val="both"/>
              <w:outlineLvl w:val="0"/>
              <w:rPr>
                <w:rFonts w:eastAsiaTheme="minorHAnsi"/>
                <w:lang w:eastAsia="en-US"/>
              </w:rPr>
            </w:pPr>
            <w:r>
              <w:rPr>
                <w:rFonts w:eastAsiaTheme="minorHAnsi"/>
                <w:lang w:eastAsia="en-US"/>
              </w:rPr>
              <w:t>документов</w:t>
            </w:r>
          </w:p>
        </w:tc>
        <w:tc>
          <w:tcPr>
            <w:tcW w:w="2126" w:type="dxa"/>
          </w:tcPr>
          <w:p w:rsidR="00B02791" w:rsidRDefault="00B02791" w:rsidP="00F730E4">
            <w:pPr>
              <w:jc w:val="both"/>
              <w:outlineLvl w:val="0"/>
              <w:rPr>
                <w:rFonts w:eastAsiaTheme="minorHAnsi"/>
                <w:lang w:eastAsia="en-US"/>
              </w:rPr>
            </w:pPr>
            <w:r>
              <w:rPr>
                <w:rFonts w:eastAsiaTheme="minorHAnsi"/>
                <w:lang w:eastAsia="en-US"/>
              </w:rPr>
              <w:t>Иные требования</w:t>
            </w:r>
          </w:p>
        </w:tc>
      </w:tr>
      <w:tr w:rsidR="00B02791" w:rsidTr="00F730E4">
        <w:tc>
          <w:tcPr>
            <w:tcW w:w="14890" w:type="dxa"/>
            <w:gridSpan w:val="5"/>
            <w:vAlign w:val="center"/>
          </w:tcPr>
          <w:p w:rsidR="00B02791" w:rsidRDefault="00B02791" w:rsidP="00F730E4">
            <w:pPr>
              <w:ind w:firstLine="709"/>
              <w:jc w:val="both"/>
              <w:outlineLvl w:val="0"/>
              <w:rPr>
                <w:rFonts w:eastAsiaTheme="minorHAnsi"/>
                <w:highlight w:val="yellow"/>
                <w:lang w:eastAsia="en-US"/>
              </w:rPr>
            </w:pPr>
            <w:r>
              <w:rPr>
                <w:rFonts w:eastAsiaTheme="minorHAnsi"/>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B02791" w:rsidTr="00F730E4">
        <w:trPr>
          <w:trHeight w:val="1153"/>
        </w:trPr>
        <w:tc>
          <w:tcPr>
            <w:tcW w:w="959" w:type="dxa"/>
          </w:tcPr>
          <w:p w:rsidR="00B02791" w:rsidRDefault="00B02791" w:rsidP="00F730E4">
            <w:pPr>
              <w:jc w:val="both"/>
              <w:outlineLvl w:val="0"/>
              <w:rPr>
                <w:rFonts w:eastAsiaTheme="minorHAnsi"/>
                <w:lang w:eastAsia="en-US"/>
              </w:rPr>
            </w:pPr>
            <w:r>
              <w:rPr>
                <w:rFonts w:eastAsiaTheme="minorHAnsi"/>
                <w:lang w:eastAsia="en-US"/>
              </w:rPr>
              <w:t>1</w:t>
            </w:r>
          </w:p>
        </w:tc>
        <w:tc>
          <w:tcPr>
            <w:tcW w:w="2126" w:type="dxa"/>
          </w:tcPr>
          <w:p w:rsidR="00B02791" w:rsidRDefault="00B02791" w:rsidP="00F730E4">
            <w:pPr>
              <w:jc w:val="both"/>
              <w:outlineLvl w:val="0"/>
              <w:rPr>
                <w:rFonts w:eastAsiaTheme="minorHAnsi"/>
                <w:lang w:eastAsia="en-US"/>
              </w:rPr>
            </w:pPr>
            <w:r>
              <w:rPr>
                <w:rFonts w:eastAsiaTheme="minorHAnsi"/>
                <w:lang w:eastAsia="en-US"/>
              </w:rPr>
              <w:t>1А-5А</w:t>
            </w:r>
          </w:p>
        </w:tc>
        <w:tc>
          <w:tcPr>
            <w:tcW w:w="6135" w:type="dxa"/>
          </w:tcPr>
          <w:p w:rsidR="00B02791" w:rsidRDefault="00B02791" w:rsidP="00F730E4">
            <w:pPr>
              <w:jc w:val="both"/>
              <w:outlineLvl w:val="0"/>
              <w:rPr>
                <w:rFonts w:eastAsiaTheme="minorHAnsi"/>
                <w:lang w:eastAsia="en-US"/>
              </w:rPr>
            </w:pPr>
            <w:r>
              <w:rPr>
                <w:rFonts w:eastAsiaTheme="minorHAnsi"/>
                <w:lang w:eastAsia="en-US"/>
              </w:rPr>
              <w:t>Заявление о предоставлении муниципальной услуги (приложение к настоящему регламенту – образец 1).</w:t>
            </w:r>
          </w:p>
        </w:tc>
        <w:tc>
          <w:tcPr>
            <w:tcW w:w="3544" w:type="dxa"/>
          </w:tcPr>
          <w:p w:rsidR="00B02791" w:rsidRDefault="00B02791" w:rsidP="00F730E4">
            <w:pPr>
              <w:jc w:val="both"/>
              <w:outlineLvl w:val="0"/>
              <w:rPr>
                <w:rFonts w:eastAsiaTheme="minorHAnsi"/>
                <w:lang w:eastAsia="en-US"/>
              </w:rPr>
            </w:pPr>
            <w:r>
              <w:rPr>
                <w:rFonts w:eastAsiaTheme="minorHAnsi"/>
                <w:lang w:eastAsia="en-US"/>
              </w:rPr>
              <w:t xml:space="preserve">ЕПГУ, ПГУ ЛО, ПС, Л, МФЦ </w:t>
            </w:r>
          </w:p>
        </w:tc>
        <w:tc>
          <w:tcPr>
            <w:tcW w:w="2126" w:type="dxa"/>
          </w:tcPr>
          <w:p w:rsidR="00B02791" w:rsidRDefault="00B02791" w:rsidP="00F730E4">
            <w:pPr>
              <w:jc w:val="both"/>
              <w:outlineLvl w:val="0"/>
              <w:rPr>
                <w:rFonts w:eastAsiaTheme="minorHAnsi"/>
                <w:lang w:eastAsia="en-US"/>
              </w:rPr>
            </w:pPr>
            <w:r>
              <w:rPr>
                <w:rFonts w:eastAsiaTheme="minorHAnsi"/>
                <w:lang w:eastAsia="en-US"/>
              </w:rPr>
              <w:t>[Все], О, О(эл) Д(1)</w:t>
            </w:r>
          </w:p>
        </w:tc>
      </w:tr>
      <w:tr w:rsidR="00B02791" w:rsidTr="00F730E4">
        <w:trPr>
          <w:trHeight w:val="2300"/>
        </w:trPr>
        <w:tc>
          <w:tcPr>
            <w:tcW w:w="959" w:type="dxa"/>
          </w:tcPr>
          <w:p w:rsidR="00B02791" w:rsidRDefault="00B02791" w:rsidP="00F730E4">
            <w:pPr>
              <w:rPr>
                <w:rFonts w:eastAsiaTheme="minorHAnsi"/>
                <w:lang w:eastAsia="en-US"/>
              </w:rPr>
            </w:pPr>
            <w:r>
              <w:rPr>
                <w:rFonts w:eastAsiaTheme="minorHAnsi"/>
                <w:lang w:eastAsia="en-US"/>
              </w:rPr>
              <w:lastRenderedPageBreak/>
              <w:t>2</w:t>
            </w:r>
          </w:p>
        </w:tc>
        <w:tc>
          <w:tcPr>
            <w:tcW w:w="2126" w:type="dxa"/>
          </w:tcPr>
          <w:p w:rsidR="00B02791" w:rsidRDefault="00B02791" w:rsidP="00F730E4">
            <w:pPr>
              <w:jc w:val="both"/>
              <w:outlineLvl w:val="0"/>
              <w:rPr>
                <w:rFonts w:eastAsiaTheme="minorHAnsi"/>
                <w:lang w:eastAsia="en-US"/>
              </w:rPr>
            </w:pPr>
            <w:r>
              <w:rPr>
                <w:rFonts w:eastAsiaTheme="minorHAnsi"/>
                <w:lang w:eastAsia="en-US"/>
              </w:rPr>
              <w:t>1А-5А</w:t>
            </w:r>
          </w:p>
        </w:tc>
        <w:tc>
          <w:tcPr>
            <w:tcW w:w="6135" w:type="dxa"/>
          </w:tcPr>
          <w:p w:rsidR="00B02791" w:rsidRDefault="00B02791" w:rsidP="00F730E4">
            <w:pPr>
              <w:jc w:val="both"/>
              <w:outlineLvl w:val="0"/>
              <w:rPr>
                <w:rFonts w:eastAsiaTheme="minorHAnsi"/>
                <w:lang w:eastAsia="en-US"/>
              </w:rPr>
            </w:pPr>
            <w:r>
              <w:rPr>
                <w:rFonts w:eastAsiaTheme="minorHAnsi"/>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tcPr>
          <w:p w:rsidR="00B02791" w:rsidRDefault="00B02791" w:rsidP="00F730E4">
            <w:pPr>
              <w:jc w:val="both"/>
              <w:outlineLvl w:val="0"/>
              <w:rPr>
                <w:rFonts w:eastAsiaTheme="minorHAnsi"/>
                <w:lang w:eastAsia="en-US"/>
              </w:rPr>
            </w:pPr>
            <w:r>
              <w:rPr>
                <w:rFonts w:eastAsiaTheme="minorHAnsi"/>
                <w:lang w:eastAsia="en-US"/>
              </w:rPr>
              <w:t>ЕПГУ, ПГУ ЛО, ПС, Л</w:t>
            </w:r>
          </w:p>
        </w:tc>
        <w:tc>
          <w:tcPr>
            <w:tcW w:w="2126" w:type="dxa"/>
          </w:tcPr>
          <w:p w:rsidR="00B02791" w:rsidRDefault="00B02791" w:rsidP="00F730E4">
            <w:r>
              <w:t xml:space="preserve">[Все], </w:t>
            </w:r>
            <w:r>
              <w:rPr>
                <w:rFonts w:eastAsiaTheme="minorHAnsi"/>
                <w:lang w:eastAsia="en-US"/>
              </w:rPr>
              <w:t>О, О(эл), Д(1)</w:t>
            </w:r>
          </w:p>
        </w:tc>
      </w:tr>
      <w:tr w:rsidR="00B02791" w:rsidTr="00F730E4">
        <w:tc>
          <w:tcPr>
            <w:tcW w:w="959" w:type="dxa"/>
          </w:tcPr>
          <w:p w:rsidR="00B02791" w:rsidRDefault="00B02791" w:rsidP="00F730E4">
            <w:pPr>
              <w:rPr>
                <w:rFonts w:eastAsiaTheme="minorHAnsi"/>
                <w:lang w:eastAsia="en-US"/>
              </w:rPr>
            </w:pPr>
            <w:r>
              <w:rPr>
                <w:rFonts w:eastAsiaTheme="minorHAnsi"/>
                <w:lang w:eastAsia="en-US"/>
              </w:rPr>
              <w:t>3</w:t>
            </w:r>
          </w:p>
        </w:tc>
        <w:tc>
          <w:tcPr>
            <w:tcW w:w="2126" w:type="dxa"/>
          </w:tcPr>
          <w:p w:rsidR="00B02791" w:rsidRDefault="00B02791" w:rsidP="00F730E4">
            <w:pPr>
              <w:jc w:val="both"/>
              <w:outlineLvl w:val="0"/>
              <w:rPr>
                <w:rFonts w:eastAsiaTheme="minorHAnsi"/>
                <w:lang w:eastAsia="en-US"/>
              </w:rPr>
            </w:pPr>
            <w:r>
              <w:rPr>
                <w:rFonts w:eastAsiaTheme="minorHAnsi"/>
                <w:lang w:eastAsia="en-US"/>
              </w:rPr>
              <w:t>1А-5А (</w:t>
            </w:r>
            <w:proofErr w:type="spellStart"/>
            <w:r>
              <w:rPr>
                <w:rFonts w:eastAsiaTheme="minorHAnsi"/>
                <w:lang w:eastAsia="en-US"/>
              </w:rPr>
              <w:t>Пз</w:t>
            </w:r>
            <w:proofErr w:type="spellEnd"/>
            <w:r>
              <w:rPr>
                <w:rFonts w:eastAsiaTheme="minorHAnsi"/>
                <w:lang w:eastAsia="en-US"/>
              </w:rPr>
              <w:t>)</w:t>
            </w:r>
          </w:p>
        </w:tc>
        <w:tc>
          <w:tcPr>
            <w:tcW w:w="6135" w:type="dxa"/>
          </w:tcPr>
          <w:p w:rsidR="00B02791" w:rsidRDefault="00B02791" w:rsidP="00F730E4">
            <w:pPr>
              <w:jc w:val="both"/>
              <w:outlineLvl w:val="0"/>
              <w:rPr>
                <w:rFonts w:eastAsiaTheme="minorHAnsi"/>
                <w:lang w:eastAsia="en-US"/>
              </w:rPr>
            </w:pPr>
            <w:r>
              <w:rPr>
                <w:rFonts w:eastAsiaTheme="minorHAnsi"/>
                <w:lang w:eastAsia="en-US"/>
              </w:rPr>
              <w:t>Документ, удостоверяющий право (полномочия) представителя, если с заявлением обращается представитель заявителя.</w:t>
            </w:r>
          </w:p>
          <w:p w:rsidR="00B02791" w:rsidRDefault="00B02791" w:rsidP="00F730E4">
            <w:pPr>
              <w:jc w:val="both"/>
              <w:outlineLvl w:val="0"/>
              <w:rPr>
                <w:rFonts w:eastAsiaTheme="minorHAnsi"/>
                <w:lang w:eastAsia="en-US"/>
              </w:rPr>
            </w:pPr>
            <w:r>
              <w:rPr>
                <w:rFonts w:eastAsiaTheme="minorHAnsi"/>
                <w:lang w:eastAsia="en-US"/>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удостоверенная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удостоверенная в соответствии с пунктом 2 статьи 185.1 Гражданского кодекса Российской Федерации и </w:t>
            </w:r>
            <w:r>
              <w:rPr>
                <w:rFonts w:eastAsiaTheme="minorHAnsi"/>
                <w:lang w:eastAsia="en-US"/>
              </w:rPr>
              <w:lastRenderedPageBreak/>
              <w:t xml:space="preserve">являющаяся приравненной к нотариальной; доверенность в простой письменной форме).  </w:t>
            </w:r>
          </w:p>
        </w:tc>
        <w:tc>
          <w:tcPr>
            <w:tcW w:w="3544" w:type="dxa"/>
          </w:tcPr>
          <w:p w:rsidR="00B02791" w:rsidRDefault="00B02791" w:rsidP="00F730E4">
            <w:pPr>
              <w:jc w:val="both"/>
              <w:outlineLvl w:val="0"/>
              <w:rPr>
                <w:rFonts w:eastAsiaTheme="minorHAnsi"/>
                <w:lang w:eastAsia="en-US"/>
              </w:rPr>
            </w:pPr>
            <w:r>
              <w:rPr>
                <w:rFonts w:eastAsiaTheme="minorHAnsi"/>
                <w:lang w:eastAsia="en-US"/>
              </w:rPr>
              <w:lastRenderedPageBreak/>
              <w:t>ЕПГУ, ПГУ ЛО, ПС, Л</w:t>
            </w:r>
          </w:p>
        </w:tc>
        <w:tc>
          <w:tcPr>
            <w:tcW w:w="2126" w:type="dxa"/>
          </w:tcPr>
          <w:p w:rsidR="00B02791" w:rsidRDefault="00B02791" w:rsidP="00F730E4">
            <w:r>
              <w:t xml:space="preserve">[Все], </w:t>
            </w:r>
            <w:r>
              <w:rPr>
                <w:rFonts w:eastAsiaTheme="minorHAnsi"/>
                <w:lang w:eastAsia="en-US"/>
              </w:rPr>
              <w:t>О, О(эл), Д(1)</w:t>
            </w:r>
          </w:p>
        </w:tc>
      </w:tr>
      <w:tr w:rsidR="00B02791" w:rsidTr="00F730E4">
        <w:tc>
          <w:tcPr>
            <w:tcW w:w="959" w:type="dxa"/>
          </w:tcPr>
          <w:p w:rsidR="00B02791" w:rsidRDefault="00B02791" w:rsidP="00F730E4">
            <w:pPr>
              <w:jc w:val="both"/>
              <w:outlineLvl w:val="0"/>
              <w:rPr>
                <w:rFonts w:eastAsiaTheme="minorHAnsi"/>
                <w:highlight w:val="yellow"/>
                <w:lang w:eastAsia="en-US"/>
              </w:rPr>
            </w:pPr>
            <w:r>
              <w:rPr>
                <w:rFonts w:eastAsiaTheme="minorHAnsi"/>
                <w:lang w:eastAsia="en-US"/>
              </w:rPr>
              <w:lastRenderedPageBreak/>
              <w:t>4</w:t>
            </w:r>
          </w:p>
        </w:tc>
        <w:tc>
          <w:tcPr>
            <w:tcW w:w="2126" w:type="dxa"/>
          </w:tcPr>
          <w:p w:rsidR="00B02791" w:rsidRDefault="00B02791" w:rsidP="00F730E4">
            <w:pPr>
              <w:jc w:val="both"/>
              <w:outlineLvl w:val="0"/>
              <w:rPr>
                <w:rFonts w:eastAsiaTheme="minorHAnsi"/>
                <w:highlight w:val="yellow"/>
                <w:lang w:eastAsia="en-US"/>
              </w:rPr>
            </w:pPr>
            <w:r>
              <w:rPr>
                <w:rFonts w:eastAsiaTheme="minorHAnsi"/>
                <w:lang w:eastAsia="en-US"/>
              </w:rPr>
              <w:t>1А-5А</w:t>
            </w:r>
          </w:p>
        </w:tc>
        <w:tc>
          <w:tcPr>
            <w:tcW w:w="6135" w:type="dxa"/>
          </w:tcPr>
          <w:p w:rsidR="00B02791" w:rsidRDefault="00B02791" w:rsidP="00F730E4">
            <w:pPr>
              <w:jc w:val="both"/>
            </w:pPr>
            <w:r>
              <w:t xml:space="preserve">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proofErr w:type="gramStart"/>
            <w:r>
              <w:t>ему</w:t>
            </w:r>
            <w:proofErr w:type="gramEnd"/>
            <w:r>
              <w:t xml:space="preserve"> либо право на использование такого земельного участка возникло у гражданина по иным основаниям:</w:t>
            </w:r>
          </w:p>
          <w:p w:rsidR="00B02791" w:rsidRDefault="00B02791" w:rsidP="00F730E4">
            <w:pPr>
              <w:jc w:val="both"/>
            </w:pPr>
            <w:r>
              <w:t xml:space="preserve">-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 </w:t>
            </w:r>
          </w:p>
          <w:p w:rsidR="00B02791" w:rsidRDefault="00B02791" w:rsidP="00F730E4">
            <w:pPr>
              <w:jc w:val="both"/>
              <w:rPr>
                <w:sz w:val="20"/>
                <w:szCs w:val="20"/>
              </w:rPr>
            </w:pPr>
            <w:r>
              <w:rPr>
                <w:sz w:val="20"/>
                <w:szCs w:val="20"/>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B02791" w:rsidRDefault="00B02791" w:rsidP="00F730E4">
            <w:pPr>
              <w:jc w:val="both"/>
              <w:rPr>
                <w:sz w:val="20"/>
                <w:szCs w:val="20"/>
              </w:rPr>
            </w:pPr>
            <w:r>
              <w:rPr>
                <w:sz w:val="20"/>
                <w:szCs w:val="20"/>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02791" w:rsidRDefault="00B02791" w:rsidP="00F730E4">
            <w:pPr>
              <w:jc w:val="both"/>
              <w:rPr>
                <w:sz w:val="20"/>
                <w:szCs w:val="20"/>
              </w:rPr>
            </w:pPr>
            <w:r>
              <w:rPr>
                <w:sz w:val="20"/>
                <w:szCs w:val="20"/>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tc>
        <w:tc>
          <w:tcPr>
            <w:tcW w:w="3544" w:type="dxa"/>
          </w:tcPr>
          <w:p w:rsidR="00B02791" w:rsidRDefault="00B02791" w:rsidP="00F730E4">
            <w:pPr>
              <w:jc w:val="both"/>
              <w:outlineLvl w:val="0"/>
              <w:rPr>
                <w:rFonts w:eastAsiaTheme="minorHAnsi"/>
                <w:highlight w:val="yellow"/>
                <w:lang w:eastAsia="en-US"/>
              </w:rPr>
            </w:pPr>
            <w:r>
              <w:t>ЕПГУ, ПГУ ЛО, ПС, Л, МФЦ</w:t>
            </w:r>
          </w:p>
        </w:tc>
        <w:tc>
          <w:tcPr>
            <w:tcW w:w="2126" w:type="dxa"/>
          </w:tcPr>
          <w:p w:rsidR="00B02791" w:rsidRDefault="00B02791" w:rsidP="00F730E4">
            <w:pPr>
              <w:rPr>
                <w:highlight w:val="yellow"/>
              </w:rPr>
            </w:pPr>
            <w:r>
              <w:t xml:space="preserve">О, О(э), К, К(э) </w:t>
            </w:r>
          </w:p>
        </w:tc>
      </w:tr>
      <w:tr w:rsidR="00B02791" w:rsidTr="00F730E4">
        <w:tc>
          <w:tcPr>
            <w:tcW w:w="959" w:type="dxa"/>
          </w:tcPr>
          <w:p w:rsidR="00B02791" w:rsidRDefault="00B02791" w:rsidP="00F730E4">
            <w:pPr>
              <w:jc w:val="both"/>
              <w:outlineLvl w:val="0"/>
              <w:rPr>
                <w:rFonts w:eastAsiaTheme="minorHAnsi"/>
                <w:highlight w:val="yellow"/>
                <w:lang w:eastAsia="en-US"/>
              </w:rPr>
            </w:pPr>
            <w:r>
              <w:rPr>
                <w:rFonts w:eastAsiaTheme="minorHAnsi"/>
                <w:lang w:eastAsia="en-US"/>
              </w:rPr>
              <w:t>5</w:t>
            </w:r>
          </w:p>
        </w:tc>
        <w:tc>
          <w:tcPr>
            <w:tcW w:w="2126" w:type="dxa"/>
          </w:tcPr>
          <w:p w:rsidR="00B02791" w:rsidRDefault="00B02791" w:rsidP="00F730E4">
            <w:pPr>
              <w:jc w:val="both"/>
              <w:outlineLvl w:val="0"/>
              <w:rPr>
                <w:rFonts w:eastAsiaTheme="minorHAnsi"/>
                <w:highlight w:val="yellow"/>
                <w:lang w:eastAsia="en-US"/>
              </w:rPr>
            </w:pPr>
            <w:r>
              <w:rPr>
                <w:rFonts w:eastAsiaTheme="minorHAnsi"/>
                <w:lang w:eastAsia="en-US"/>
              </w:rPr>
              <w:t>1А-5А</w:t>
            </w:r>
          </w:p>
        </w:tc>
        <w:tc>
          <w:tcPr>
            <w:tcW w:w="6135" w:type="dxa"/>
          </w:tcPr>
          <w:p w:rsidR="00B02791" w:rsidRDefault="00B02791" w:rsidP="00F730E4">
            <w:pPr>
              <w:jc w:val="both"/>
              <w:outlineLvl w:val="0"/>
              <w:rPr>
                <w:rFonts w:eastAsiaTheme="minorHAnsi"/>
                <w:lang w:eastAsia="en-US"/>
              </w:rPr>
            </w:pPr>
            <w:r>
              <w:rPr>
                <w:rFonts w:eastAsiaTheme="minorHAnsi"/>
                <w:lang w:eastAsia="en-US"/>
              </w:rPr>
              <w:t xml:space="preserve">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w:t>
            </w:r>
            <w:r>
              <w:rPr>
                <w:rFonts w:eastAsiaTheme="minorHAnsi"/>
                <w:lang w:eastAsia="en-US"/>
              </w:rPr>
              <w:lastRenderedPageBreak/>
              <w:t>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B02791" w:rsidRDefault="00B02791" w:rsidP="00F730E4">
            <w:pPr>
              <w:jc w:val="both"/>
              <w:outlineLvl w:val="0"/>
              <w:rPr>
                <w:rFonts w:eastAsiaTheme="minorHAnsi"/>
                <w:lang w:eastAsia="en-US"/>
              </w:rPr>
            </w:pPr>
            <w:r>
              <w:rPr>
                <w:rFonts w:eastAsiaTheme="minorHAnsi"/>
                <w:lang w:eastAsia="en-US"/>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B02791" w:rsidRDefault="00B02791" w:rsidP="00F730E4">
            <w:pPr>
              <w:jc w:val="both"/>
              <w:outlineLvl w:val="0"/>
              <w:rPr>
                <w:rFonts w:eastAsiaTheme="minorHAnsi"/>
                <w:lang w:eastAsia="en-US"/>
              </w:rPr>
            </w:pPr>
            <w:r>
              <w:rPr>
                <w:rFonts w:eastAsiaTheme="minorHAnsi"/>
                <w:lang w:eastAsia="en-US"/>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B02791" w:rsidRDefault="00B02791" w:rsidP="00F730E4">
            <w:pPr>
              <w:jc w:val="both"/>
              <w:outlineLvl w:val="0"/>
              <w:rPr>
                <w:rFonts w:eastAsiaTheme="minorHAnsi"/>
                <w:lang w:eastAsia="en-US"/>
              </w:rPr>
            </w:pPr>
            <w:r>
              <w:rPr>
                <w:rFonts w:eastAsiaTheme="minorHAnsi"/>
                <w:lang w:eastAsia="en-US"/>
              </w:rPr>
              <w:t>- выписка из Единого государственного реестра юридических лиц о гаражном кооперативе, членом которого является заявитель.</w:t>
            </w:r>
          </w:p>
          <w:p w:rsidR="00B02791" w:rsidRDefault="00B02791" w:rsidP="00F730E4">
            <w:pPr>
              <w:jc w:val="both"/>
              <w:outlineLvl w:val="0"/>
              <w:rPr>
                <w:rFonts w:eastAsiaTheme="minorHAnsi"/>
                <w:sz w:val="20"/>
                <w:szCs w:val="20"/>
                <w:lang w:eastAsia="en-US"/>
              </w:rPr>
            </w:pPr>
            <w:r>
              <w:rPr>
                <w:rFonts w:eastAsiaTheme="minorHAnsi"/>
                <w:sz w:val="20"/>
                <w:szCs w:val="20"/>
                <w:lang w:eastAsia="en-US"/>
              </w:rPr>
              <w:t xml:space="preserve">В случае отсутствия у гражданина одного из документов, указанных в абзаце втором или третьем настоящего подпункта, к заявлению </w:t>
            </w:r>
            <w:r>
              <w:rPr>
                <w:rFonts w:eastAsiaTheme="minorHAnsi"/>
                <w:sz w:val="20"/>
                <w:szCs w:val="20"/>
                <w:lang w:eastAsia="en-US"/>
              </w:rPr>
              <w:lastRenderedPageBreak/>
              <w:t>могут быть приложены один или несколько документов из числа следующих:</w:t>
            </w:r>
          </w:p>
          <w:p w:rsidR="00B02791" w:rsidRDefault="00B02791" w:rsidP="00F730E4">
            <w:pPr>
              <w:jc w:val="both"/>
              <w:outlineLvl w:val="0"/>
              <w:rPr>
                <w:rFonts w:eastAsiaTheme="minorHAnsi"/>
                <w:sz w:val="20"/>
                <w:szCs w:val="20"/>
                <w:lang w:eastAsia="en-US"/>
              </w:rPr>
            </w:pPr>
            <w:r>
              <w:rPr>
                <w:rFonts w:eastAsiaTheme="minorHAnsi"/>
                <w:sz w:val="20"/>
                <w:szCs w:val="20"/>
                <w:lang w:eastAsia="en-US"/>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02791" w:rsidRDefault="00B02791" w:rsidP="00F730E4">
            <w:pPr>
              <w:jc w:val="both"/>
              <w:outlineLvl w:val="0"/>
              <w:rPr>
                <w:rFonts w:eastAsiaTheme="minorHAnsi"/>
                <w:sz w:val="20"/>
                <w:szCs w:val="20"/>
                <w:lang w:eastAsia="en-US"/>
              </w:rPr>
            </w:pPr>
            <w:r>
              <w:rPr>
                <w:rFonts w:eastAsiaTheme="minorHAnsi"/>
                <w:sz w:val="20"/>
                <w:szCs w:val="20"/>
                <w:lang w:eastAsia="en-US"/>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02791" w:rsidRDefault="00B02791" w:rsidP="00F730E4">
            <w:pPr>
              <w:jc w:val="both"/>
              <w:outlineLvl w:val="0"/>
              <w:rPr>
                <w:rFonts w:eastAsiaTheme="minorHAnsi"/>
                <w:highlight w:val="yellow"/>
                <w:lang w:eastAsia="en-US"/>
              </w:rPr>
            </w:pPr>
            <w:r>
              <w:rPr>
                <w:rFonts w:eastAsiaTheme="minorHAnsi"/>
                <w:sz w:val="20"/>
                <w:szCs w:val="20"/>
                <w:lang w:eastAsia="en-US"/>
              </w:rPr>
              <w:t>Заявитель вправе не представлять документы, предусмотренные абзацами вторым и третьим настоящего подпункта, если ранее они представлялись иными членами гаражного кооператива.</w:t>
            </w:r>
          </w:p>
        </w:tc>
        <w:tc>
          <w:tcPr>
            <w:tcW w:w="3544" w:type="dxa"/>
          </w:tcPr>
          <w:p w:rsidR="00B02791" w:rsidRDefault="00B02791" w:rsidP="00F730E4">
            <w:pPr>
              <w:jc w:val="both"/>
              <w:outlineLvl w:val="0"/>
              <w:rPr>
                <w:rFonts w:eastAsiaTheme="minorHAnsi"/>
                <w:highlight w:val="yellow"/>
                <w:lang w:eastAsia="en-US"/>
              </w:rPr>
            </w:pPr>
            <w:r>
              <w:lastRenderedPageBreak/>
              <w:t>ЕПГУ, ПГУ ЛО, ПС, Л, МФЦ</w:t>
            </w:r>
          </w:p>
        </w:tc>
        <w:tc>
          <w:tcPr>
            <w:tcW w:w="2126" w:type="dxa"/>
          </w:tcPr>
          <w:p w:rsidR="00B02791" w:rsidRDefault="00B02791" w:rsidP="00F730E4">
            <w:pPr>
              <w:rPr>
                <w:highlight w:val="yellow"/>
              </w:rPr>
            </w:pPr>
            <w:r>
              <w:t>О, О(э), К, К(э)</w:t>
            </w:r>
          </w:p>
        </w:tc>
      </w:tr>
      <w:tr w:rsidR="00B02791" w:rsidTr="00F730E4">
        <w:tc>
          <w:tcPr>
            <w:tcW w:w="959" w:type="dxa"/>
          </w:tcPr>
          <w:p w:rsidR="00B02791" w:rsidRDefault="00B02791" w:rsidP="00F730E4">
            <w:pPr>
              <w:jc w:val="both"/>
              <w:outlineLvl w:val="0"/>
              <w:rPr>
                <w:rFonts w:eastAsiaTheme="minorHAnsi"/>
                <w:highlight w:val="yellow"/>
                <w:lang w:eastAsia="en-US"/>
              </w:rPr>
            </w:pPr>
            <w:r>
              <w:rPr>
                <w:rFonts w:eastAsiaTheme="minorHAnsi"/>
                <w:lang w:eastAsia="en-US"/>
              </w:rPr>
              <w:lastRenderedPageBreak/>
              <w:t>6</w:t>
            </w:r>
          </w:p>
        </w:tc>
        <w:tc>
          <w:tcPr>
            <w:tcW w:w="2126" w:type="dxa"/>
          </w:tcPr>
          <w:p w:rsidR="00B02791" w:rsidRDefault="00B02791" w:rsidP="00F730E4">
            <w:pPr>
              <w:jc w:val="both"/>
              <w:outlineLvl w:val="0"/>
              <w:rPr>
                <w:rFonts w:eastAsiaTheme="minorHAnsi"/>
                <w:highlight w:val="yellow"/>
                <w:lang w:eastAsia="en-US"/>
              </w:rPr>
            </w:pPr>
            <w:r>
              <w:rPr>
                <w:rFonts w:eastAsiaTheme="minorHAnsi"/>
                <w:lang w:eastAsia="en-US"/>
              </w:rPr>
              <w:t>1А-5А</w:t>
            </w:r>
          </w:p>
        </w:tc>
        <w:tc>
          <w:tcPr>
            <w:tcW w:w="6135" w:type="dxa"/>
          </w:tcPr>
          <w:p w:rsidR="00B02791" w:rsidRDefault="00B02791" w:rsidP="00F730E4">
            <w:pPr>
              <w:jc w:val="both"/>
              <w:outlineLvl w:val="0"/>
              <w:rPr>
                <w:rFonts w:eastAsiaTheme="minorHAnsi"/>
                <w:highlight w:val="yellow"/>
                <w:lang w:eastAsia="en-US"/>
              </w:rPr>
            </w:pPr>
            <w:r>
              <w:rPr>
                <w:rFonts w:eastAsiaTheme="minorHAnsi"/>
                <w:lang w:eastAsia="en-US"/>
              </w:rPr>
              <w:t>Технический план гаража, расположенного на испрашиваемом земельном участке (за исключением случая, если ранее государственный технический учет гаража был осуществлен).</w:t>
            </w:r>
          </w:p>
        </w:tc>
        <w:tc>
          <w:tcPr>
            <w:tcW w:w="3544" w:type="dxa"/>
          </w:tcPr>
          <w:p w:rsidR="00B02791" w:rsidRDefault="00B02791" w:rsidP="00F730E4">
            <w:pPr>
              <w:jc w:val="both"/>
              <w:outlineLvl w:val="0"/>
              <w:rPr>
                <w:rFonts w:eastAsiaTheme="minorHAnsi"/>
                <w:highlight w:val="yellow"/>
                <w:lang w:eastAsia="en-US"/>
              </w:rPr>
            </w:pPr>
            <w:r>
              <w:t>ЕПГУ, ПГУ ЛО, ПС, Л, МФЦ</w:t>
            </w:r>
          </w:p>
        </w:tc>
        <w:tc>
          <w:tcPr>
            <w:tcW w:w="2126" w:type="dxa"/>
          </w:tcPr>
          <w:p w:rsidR="00B02791" w:rsidRDefault="00B02791" w:rsidP="00F730E4">
            <w:pPr>
              <w:rPr>
                <w:highlight w:val="yellow"/>
              </w:rPr>
            </w:pPr>
            <w:r>
              <w:t>О, О(э), К, К(э)</w:t>
            </w:r>
          </w:p>
        </w:tc>
      </w:tr>
      <w:tr w:rsidR="00B02791" w:rsidTr="00F730E4">
        <w:tc>
          <w:tcPr>
            <w:tcW w:w="959" w:type="dxa"/>
          </w:tcPr>
          <w:p w:rsidR="00B02791" w:rsidRDefault="00B02791" w:rsidP="00F730E4">
            <w:pPr>
              <w:jc w:val="both"/>
              <w:outlineLvl w:val="0"/>
              <w:rPr>
                <w:rFonts w:eastAsiaTheme="minorHAnsi"/>
                <w:highlight w:val="yellow"/>
                <w:lang w:eastAsia="en-US"/>
              </w:rPr>
            </w:pPr>
            <w:r>
              <w:rPr>
                <w:rFonts w:eastAsiaTheme="minorHAnsi"/>
                <w:lang w:eastAsia="en-US"/>
              </w:rPr>
              <w:t>7</w:t>
            </w:r>
          </w:p>
        </w:tc>
        <w:tc>
          <w:tcPr>
            <w:tcW w:w="2126" w:type="dxa"/>
          </w:tcPr>
          <w:p w:rsidR="00B02791" w:rsidRDefault="00B02791" w:rsidP="00F730E4">
            <w:pPr>
              <w:jc w:val="both"/>
              <w:outlineLvl w:val="0"/>
              <w:rPr>
                <w:rFonts w:eastAsiaTheme="minorHAnsi"/>
                <w:highlight w:val="yellow"/>
                <w:lang w:eastAsia="en-US"/>
              </w:rPr>
            </w:pPr>
            <w:r>
              <w:rPr>
                <w:rFonts w:eastAsiaTheme="minorHAnsi"/>
                <w:lang w:eastAsia="en-US"/>
              </w:rPr>
              <w:t>2А</w:t>
            </w:r>
          </w:p>
        </w:tc>
        <w:tc>
          <w:tcPr>
            <w:tcW w:w="6135" w:type="dxa"/>
          </w:tcPr>
          <w:p w:rsidR="00B02791" w:rsidRDefault="00B02791" w:rsidP="00F730E4">
            <w:pPr>
              <w:jc w:val="both"/>
              <w:outlineLvl w:val="0"/>
              <w:rPr>
                <w:rFonts w:eastAsiaTheme="minorHAnsi"/>
                <w:highlight w:val="yellow"/>
                <w:lang w:eastAsia="en-US"/>
              </w:rPr>
            </w:pPr>
            <w:r>
              <w:rPr>
                <w:rFonts w:eastAsiaTheme="minorHAnsi"/>
                <w:lang w:eastAsia="en-US"/>
              </w:rPr>
              <w:t>Свидетельство о праве на наследство, подтверждающее, что наследником унаследовано имущество гражданина.</w:t>
            </w:r>
          </w:p>
        </w:tc>
        <w:tc>
          <w:tcPr>
            <w:tcW w:w="3544" w:type="dxa"/>
          </w:tcPr>
          <w:p w:rsidR="00B02791" w:rsidRDefault="00B02791" w:rsidP="00F730E4">
            <w:r>
              <w:t>ЕПГУ, ПГУ ЛО, ПС, Л, МФЦ</w:t>
            </w:r>
          </w:p>
        </w:tc>
        <w:tc>
          <w:tcPr>
            <w:tcW w:w="2126" w:type="dxa"/>
          </w:tcPr>
          <w:p w:rsidR="00B02791" w:rsidRDefault="00B02791" w:rsidP="00F730E4">
            <w:pPr>
              <w:rPr>
                <w:highlight w:val="yellow"/>
              </w:rPr>
            </w:pPr>
            <w:r>
              <w:t>О, О(э), К, К(э)</w:t>
            </w:r>
          </w:p>
        </w:tc>
      </w:tr>
      <w:tr w:rsidR="00B02791" w:rsidTr="00F730E4">
        <w:tc>
          <w:tcPr>
            <w:tcW w:w="959" w:type="dxa"/>
          </w:tcPr>
          <w:p w:rsidR="00B02791" w:rsidRDefault="00B02791" w:rsidP="00F730E4">
            <w:pPr>
              <w:jc w:val="both"/>
              <w:outlineLvl w:val="0"/>
              <w:rPr>
                <w:rFonts w:eastAsiaTheme="minorHAnsi"/>
                <w:highlight w:val="yellow"/>
                <w:lang w:eastAsia="en-US"/>
              </w:rPr>
            </w:pPr>
            <w:r>
              <w:rPr>
                <w:rFonts w:eastAsiaTheme="minorHAnsi"/>
                <w:lang w:eastAsia="en-US"/>
              </w:rPr>
              <w:t>8</w:t>
            </w:r>
          </w:p>
        </w:tc>
        <w:tc>
          <w:tcPr>
            <w:tcW w:w="2126" w:type="dxa"/>
          </w:tcPr>
          <w:p w:rsidR="00B02791" w:rsidRDefault="00B02791" w:rsidP="00F730E4">
            <w:pPr>
              <w:jc w:val="both"/>
              <w:outlineLvl w:val="0"/>
              <w:rPr>
                <w:rFonts w:eastAsiaTheme="minorHAnsi"/>
                <w:lang w:eastAsia="en-US"/>
              </w:rPr>
            </w:pPr>
            <w:r>
              <w:rPr>
                <w:rFonts w:eastAsiaTheme="minorHAnsi"/>
                <w:lang w:eastAsia="en-US"/>
              </w:rPr>
              <w:t>3А</w:t>
            </w:r>
          </w:p>
        </w:tc>
        <w:tc>
          <w:tcPr>
            <w:tcW w:w="6135" w:type="dxa"/>
          </w:tcPr>
          <w:p w:rsidR="00B02791" w:rsidRDefault="00B02791" w:rsidP="00F730E4">
            <w:pPr>
              <w:jc w:val="both"/>
              <w:outlineLvl w:val="0"/>
              <w:rPr>
                <w:rFonts w:eastAsiaTheme="minorHAnsi"/>
                <w:highlight w:val="yellow"/>
                <w:lang w:eastAsia="en-US"/>
              </w:rPr>
            </w:pPr>
            <w:r>
              <w:rPr>
                <w:rFonts w:eastAsiaTheme="minorHAnsi"/>
                <w:lang w:eastAsia="en-US"/>
              </w:rPr>
              <w:t>Документы, подтверждающие передачу гаража, расположенного на испрашиваемом земельном участке.</w:t>
            </w:r>
          </w:p>
        </w:tc>
        <w:tc>
          <w:tcPr>
            <w:tcW w:w="3544" w:type="dxa"/>
          </w:tcPr>
          <w:p w:rsidR="00B02791" w:rsidRDefault="00B02791" w:rsidP="00F730E4">
            <w:r>
              <w:t>ЕПГУ, ПГУ ЛО, ПС, Л, МФЦ</w:t>
            </w:r>
          </w:p>
        </w:tc>
        <w:tc>
          <w:tcPr>
            <w:tcW w:w="2126" w:type="dxa"/>
          </w:tcPr>
          <w:p w:rsidR="00B02791" w:rsidRDefault="00B02791" w:rsidP="00F730E4">
            <w:pPr>
              <w:rPr>
                <w:highlight w:val="yellow"/>
              </w:rPr>
            </w:pPr>
            <w:r>
              <w:t>О, О(э), К, К(э)</w:t>
            </w:r>
          </w:p>
        </w:tc>
      </w:tr>
      <w:tr w:rsidR="00B02791" w:rsidTr="00F730E4">
        <w:tc>
          <w:tcPr>
            <w:tcW w:w="959" w:type="dxa"/>
          </w:tcPr>
          <w:p w:rsidR="00B02791" w:rsidRDefault="00B02791" w:rsidP="00F730E4">
            <w:pPr>
              <w:jc w:val="both"/>
              <w:outlineLvl w:val="0"/>
              <w:rPr>
                <w:rFonts w:eastAsiaTheme="minorHAnsi"/>
                <w:highlight w:val="yellow"/>
                <w:lang w:eastAsia="en-US"/>
              </w:rPr>
            </w:pPr>
            <w:r>
              <w:rPr>
                <w:rFonts w:eastAsiaTheme="minorHAnsi"/>
                <w:lang w:eastAsia="en-US"/>
              </w:rPr>
              <w:t>9</w:t>
            </w:r>
          </w:p>
        </w:tc>
        <w:tc>
          <w:tcPr>
            <w:tcW w:w="2126" w:type="dxa"/>
          </w:tcPr>
          <w:p w:rsidR="00B02791" w:rsidRDefault="00B02791" w:rsidP="00F730E4">
            <w:pPr>
              <w:jc w:val="both"/>
              <w:outlineLvl w:val="0"/>
              <w:rPr>
                <w:rFonts w:eastAsiaTheme="minorHAnsi"/>
                <w:lang w:eastAsia="en-US"/>
              </w:rPr>
            </w:pPr>
            <w:r>
              <w:rPr>
                <w:rFonts w:eastAsiaTheme="minorHAnsi"/>
                <w:lang w:eastAsia="en-US"/>
              </w:rPr>
              <w:t>5А</w:t>
            </w:r>
          </w:p>
        </w:tc>
        <w:tc>
          <w:tcPr>
            <w:tcW w:w="6135" w:type="dxa"/>
          </w:tcPr>
          <w:p w:rsidR="00B02791" w:rsidRDefault="00B02791" w:rsidP="00F730E4">
            <w:pPr>
              <w:jc w:val="both"/>
              <w:outlineLvl w:val="0"/>
              <w:rPr>
                <w:rFonts w:eastAsiaTheme="minorHAnsi"/>
                <w:highlight w:val="yellow"/>
                <w:lang w:eastAsia="en-US"/>
              </w:rPr>
            </w:pPr>
            <w:r>
              <w:rPr>
                <w:rFonts w:eastAsiaTheme="minorHAnsi"/>
                <w:lang w:eastAsia="en-US"/>
              </w:rPr>
              <w:t xml:space="preserve">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w:t>
            </w:r>
            <w:r>
              <w:rPr>
                <w:rFonts w:eastAsiaTheme="minorHAnsi"/>
                <w:lang w:eastAsia="en-US"/>
              </w:rPr>
              <w:lastRenderedPageBreak/>
              <w:t>решения общего собрания членов гаражного кооператива либо иного документа, устанавливающего такое распределение.</w:t>
            </w:r>
          </w:p>
        </w:tc>
        <w:tc>
          <w:tcPr>
            <w:tcW w:w="3544" w:type="dxa"/>
          </w:tcPr>
          <w:p w:rsidR="00B02791" w:rsidRDefault="00B02791" w:rsidP="00F730E4">
            <w:r>
              <w:lastRenderedPageBreak/>
              <w:t>ЕПГУ, ПГУ ЛО, ПС, Л, МФЦ</w:t>
            </w:r>
          </w:p>
        </w:tc>
        <w:tc>
          <w:tcPr>
            <w:tcW w:w="2126" w:type="dxa"/>
          </w:tcPr>
          <w:p w:rsidR="00B02791" w:rsidRDefault="00B02791" w:rsidP="00F730E4">
            <w:pPr>
              <w:rPr>
                <w:highlight w:val="yellow"/>
              </w:rPr>
            </w:pPr>
            <w:r>
              <w:t>О, О(э), К, К(э)</w:t>
            </w:r>
          </w:p>
        </w:tc>
      </w:tr>
      <w:tr w:rsidR="00B02791" w:rsidTr="00F730E4">
        <w:tc>
          <w:tcPr>
            <w:tcW w:w="14890" w:type="dxa"/>
            <w:gridSpan w:val="5"/>
          </w:tcPr>
          <w:p w:rsidR="00B02791" w:rsidRDefault="00B02791" w:rsidP="00F730E4">
            <w:pPr>
              <w:ind w:firstLine="709"/>
              <w:jc w:val="both"/>
              <w:outlineLvl w:val="0"/>
              <w:rPr>
                <w:rFonts w:eastAsiaTheme="minorHAnsi"/>
                <w:lang w:eastAsia="en-US"/>
              </w:rPr>
            </w:pPr>
            <w:r>
              <w:rPr>
                <w:rFonts w:eastAsiaTheme="minorHAnsi"/>
                <w:lang w:eastAsia="en-US"/>
              </w:rPr>
              <w:lastRenderedPageBreak/>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t>муниципальной</w:t>
            </w:r>
            <w:r>
              <w:rPr>
                <w:rFonts w:eastAsiaTheme="minorHAnsi"/>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B02791" w:rsidTr="00F730E4">
        <w:tc>
          <w:tcPr>
            <w:tcW w:w="959" w:type="dxa"/>
          </w:tcPr>
          <w:p w:rsidR="00B02791" w:rsidRDefault="00B02791" w:rsidP="00F730E4">
            <w:pPr>
              <w:jc w:val="both"/>
              <w:outlineLvl w:val="0"/>
              <w:rPr>
                <w:rFonts w:eastAsiaTheme="minorHAnsi"/>
                <w:lang w:eastAsia="en-US"/>
              </w:rPr>
            </w:pPr>
            <w:r>
              <w:rPr>
                <w:rFonts w:eastAsiaTheme="minorHAnsi"/>
                <w:lang w:eastAsia="en-US"/>
              </w:rPr>
              <w:t>1</w:t>
            </w:r>
          </w:p>
        </w:tc>
        <w:tc>
          <w:tcPr>
            <w:tcW w:w="2126" w:type="dxa"/>
          </w:tcPr>
          <w:p w:rsidR="00B02791" w:rsidRDefault="00B02791" w:rsidP="00F730E4">
            <w:pPr>
              <w:jc w:val="both"/>
              <w:outlineLvl w:val="0"/>
              <w:rPr>
                <w:rFonts w:eastAsiaTheme="minorHAnsi"/>
                <w:lang w:eastAsia="en-US"/>
              </w:rPr>
            </w:pPr>
            <w:r>
              <w:rPr>
                <w:rFonts w:eastAsiaTheme="minorHAnsi"/>
                <w:lang w:eastAsia="en-US"/>
              </w:rPr>
              <w:t>1А-5А</w:t>
            </w:r>
          </w:p>
        </w:tc>
        <w:tc>
          <w:tcPr>
            <w:tcW w:w="6135" w:type="dxa"/>
          </w:tcPr>
          <w:p w:rsidR="00B02791" w:rsidRDefault="00B02791" w:rsidP="00F730E4">
            <w:r>
              <w:t>Сведения о регистрации по месту жительства, по месту пребывания гражданина Российской Федерации.</w:t>
            </w:r>
          </w:p>
        </w:tc>
        <w:tc>
          <w:tcPr>
            <w:tcW w:w="3544" w:type="dxa"/>
          </w:tcPr>
          <w:p w:rsidR="00B02791" w:rsidRDefault="00B02791" w:rsidP="00F730E4">
            <w:r>
              <w:t>ЕПГУ, ПГУ ЛО, ПС, Л, МФЦ</w:t>
            </w:r>
          </w:p>
        </w:tc>
        <w:tc>
          <w:tcPr>
            <w:tcW w:w="2126" w:type="dxa"/>
          </w:tcPr>
          <w:p w:rsidR="00B02791" w:rsidRDefault="00B02791" w:rsidP="00F730E4">
            <w:pPr>
              <w:jc w:val="both"/>
              <w:outlineLvl w:val="0"/>
              <w:rPr>
                <w:rFonts w:eastAsiaTheme="minorHAnsi"/>
                <w:lang w:eastAsia="en-US"/>
              </w:rPr>
            </w:pPr>
            <w:r>
              <w:rPr>
                <w:rFonts w:eastAsiaTheme="minorHAnsi"/>
                <w:lang w:eastAsia="en-US"/>
              </w:rPr>
              <w:t>[Все], Д(1)</w:t>
            </w:r>
          </w:p>
        </w:tc>
      </w:tr>
      <w:tr w:rsidR="00B02791" w:rsidTr="00F730E4">
        <w:tc>
          <w:tcPr>
            <w:tcW w:w="959" w:type="dxa"/>
          </w:tcPr>
          <w:p w:rsidR="00B02791" w:rsidRDefault="00B02791" w:rsidP="00F730E4">
            <w:pPr>
              <w:jc w:val="both"/>
              <w:outlineLvl w:val="0"/>
              <w:rPr>
                <w:rFonts w:eastAsiaTheme="minorHAnsi"/>
                <w:lang w:eastAsia="en-US"/>
              </w:rPr>
            </w:pPr>
            <w:r>
              <w:rPr>
                <w:rFonts w:eastAsiaTheme="minorHAnsi"/>
                <w:lang w:eastAsia="en-US"/>
              </w:rPr>
              <w:t>2</w:t>
            </w:r>
          </w:p>
        </w:tc>
        <w:tc>
          <w:tcPr>
            <w:tcW w:w="2126" w:type="dxa"/>
          </w:tcPr>
          <w:p w:rsidR="00B02791" w:rsidRDefault="00B02791" w:rsidP="00F730E4">
            <w:r>
              <w:rPr>
                <w:rFonts w:eastAsiaTheme="minorHAnsi"/>
                <w:lang w:eastAsia="en-US"/>
              </w:rPr>
              <w:t>1А-5А</w:t>
            </w:r>
          </w:p>
        </w:tc>
        <w:tc>
          <w:tcPr>
            <w:tcW w:w="6135" w:type="dxa"/>
          </w:tcPr>
          <w:p w:rsidR="00B02791" w:rsidRDefault="00B02791" w:rsidP="00F730E4">
            <w:r>
              <w:t>Сведения о регистрации иностранного гражданина или лица без гражданства по месту жительства.</w:t>
            </w:r>
          </w:p>
        </w:tc>
        <w:tc>
          <w:tcPr>
            <w:tcW w:w="3544" w:type="dxa"/>
          </w:tcPr>
          <w:p w:rsidR="00B02791" w:rsidRDefault="00B02791" w:rsidP="00F730E4">
            <w:r>
              <w:t>ЕПГУ, ПГУ ЛО, ПС, Л, МФЦ</w:t>
            </w:r>
          </w:p>
        </w:tc>
        <w:tc>
          <w:tcPr>
            <w:tcW w:w="2126" w:type="dxa"/>
          </w:tcPr>
          <w:p w:rsidR="00B02791" w:rsidRDefault="00B02791" w:rsidP="00F730E4">
            <w:r>
              <w:t>[Все], Д(1)</w:t>
            </w:r>
          </w:p>
        </w:tc>
      </w:tr>
      <w:tr w:rsidR="00B02791" w:rsidTr="00F730E4">
        <w:tc>
          <w:tcPr>
            <w:tcW w:w="959" w:type="dxa"/>
          </w:tcPr>
          <w:p w:rsidR="00B02791" w:rsidRDefault="00B02791" w:rsidP="00F730E4">
            <w:pPr>
              <w:jc w:val="both"/>
              <w:outlineLvl w:val="0"/>
              <w:rPr>
                <w:rFonts w:eastAsiaTheme="minorHAnsi"/>
                <w:lang w:eastAsia="en-US"/>
              </w:rPr>
            </w:pPr>
            <w:r>
              <w:rPr>
                <w:rFonts w:eastAsiaTheme="minorHAnsi"/>
                <w:lang w:eastAsia="en-US"/>
              </w:rPr>
              <w:t>3</w:t>
            </w:r>
          </w:p>
        </w:tc>
        <w:tc>
          <w:tcPr>
            <w:tcW w:w="2126" w:type="dxa"/>
          </w:tcPr>
          <w:p w:rsidR="00B02791" w:rsidRDefault="00B02791" w:rsidP="00F730E4">
            <w:r>
              <w:rPr>
                <w:rFonts w:eastAsiaTheme="minorHAnsi"/>
                <w:lang w:eastAsia="en-US"/>
              </w:rPr>
              <w:t>1А-5А</w:t>
            </w:r>
          </w:p>
        </w:tc>
        <w:tc>
          <w:tcPr>
            <w:tcW w:w="6135" w:type="dxa"/>
          </w:tcPr>
          <w:p w:rsidR="00B02791" w:rsidRDefault="00B02791" w:rsidP="00F730E4">
            <w:r>
              <w:t xml:space="preserve">Сведения из Единого государственного реестра недвижимости об объекте недвижимости. </w:t>
            </w:r>
          </w:p>
        </w:tc>
        <w:tc>
          <w:tcPr>
            <w:tcW w:w="3544" w:type="dxa"/>
          </w:tcPr>
          <w:p w:rsidR="00B02791" w:rsidRDefault="00B02791" w:rsidP="00F730E4">
            <w:r>
              <w:t>ЕПГУ, ПГУ ЛО, ПС, Л, МФЦ</w:t>
            </w:r>
          </w:p>
        </w:tc>
        <w:tc>
          <w:tcPr>
            <w:tcW w:w="2126" w:type="dxa"/>
          </w:tcPr>
          <w:p w:rsidR="00B02791" w:rsidRDefault="00B02791" w:rsidP="00F730E4">
            <w:r>
              <w:t>[Все], Д(1)</w:t>
            </w:r>
          </w:p>
        </w:tc>
      </w:tr>
      <w:tr w:rsidR="00B02791" w:rsidTr="00F730E4">
        <w:tc>
          <w:tcPr>
            <w:tcW w:w="959" w:type="dxa"/>
          </w:tcPr>
          <w:p w:rsidR="00B02791" w:rsidRDefault="00B02791" w:rsidP="00F730E4">
            <w:pPr>
              <w:jc w:val="both"/>
              <w:outlineLvl w:val="0"/>
              <w:rPr>
                <w:rFonts w:eastAsiaTheme="minorHAnsi"/>
                <w:lang w:eastAsia="en-US"/>
              </w:rPr>
            </w:pPr>
            <w:r>
              <w:rPr>
                <w:rFonts w:eastAsiaTheme="minorHAnsi"/>
                <w:lang w:eastAsia="en-US"/>
              </w:rPr>
              <w:t>4</w:t>
            </w:r>
          </w:p>
        </w:tc>
        <w:tc>
          <w:tcPr>
            <w:tcW w:w="2126" w:type="dxa"/>
          </w:tcPr>
          <w:p w:rsidR="00B02791" w:rsidRDefault="00B02791" w:rsidP="00F730E4">
            <w:r>
              <w:rPr>
                <w:rFonts w:eastAsiaTheme="minorHAnsi"/>
                <w:lang w:eastAsia="en-US"/>
              </w:rPr>
              <w:t>1А-5А</w:t>
            </w:r>
          </w:p>
        </w:tc>
        <w:tc>
          <w:tcPr>
            <w:tcW w:w="6135" w:type="dxa"/>
          </w:tcPr>
          <w:p w:rsidR="00B02791" w:rsidRDefault="00B02791" w:rsidP="00F730E4">
            <w:r>
              <w:t>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w:t>
            </w:r>
          </w:p>
        </w:tc>
        <w:tc>
          <w:tcPr>
            <w:tcW w:w="3544" w:type="dxa"/>
          </w:tcPr>
          <w:p w:rsidR="00B02791" w:rsidRDefault="00B02791" w:rsidP="00F730E4">
            <w:r>
              <w:t>ЕПГУ, ПГУ ЛО, ПС, Л, МФЦ</w:t>
            </w:r>
          </w:p>
        </w:tc>
        <w:tc>
          <w:tcPr>
            <w:tcW w:w="2126" w:type="dxa"/>
          </w:tcPr>
          <w:p w:rsidR="00B02791" w:rsidRDefault="00B02791" w:rsidP="00F730E4">
            <w:r>
              <w:t>[Все], Д(1)</w:t>
            </w:r>
          </w:p>
        </w:tc>
      </w:tr>
    </w:tbl>
    <w:p w:rsidR="006F0851" w:rsidRDefault="006F0851">
      <w:bookmarkStart w:id="1" w:name="_GoBack"/>
      <w:bookmarkEnd w:id="1"/>
    </w:p>
    <w:sectPr w:rsidR="006F0851" w:rsidSect="00B0279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7F3850"/>
    <w:multiLevelType w:val="hybridMultilevel"/>
    <w:tmpl w:val="4C885F00"/>
    <w:lvl w:ilvl="0" w:tplc="089C8EC0">
      <w:start w:val="1"/>
      <w:numFmt w:val="upperRoman"/>
      <w:lvlText w:val="%1."/>
      <w:lvlJc w:val="left"/>
      <w:pPr>
        <w:ind w:left="1080" w:hanging="720"/>
      </w:pPr>
      <w:rPr>
        <w:rFonts w:hint="default"/>
        <w:b/>
      </w:rPr>
    </w:lvl>
    <w:lvl w:ilvl="1" w:tplc="FF18D152">
      <w:start w:val="1"/>
      <w:numFmt w:val="lowerLetter"/>
      <w:lvlText w:val="%2."/>
      <w:lvlJc w:val="left"/>
      <w:pPr>
        <w:ind w:left="1440" w:hanging="360"/>
      </w:pPr>
    </w:lvl>
    <w:lvl w:ilvl="2" w:tplc="CC8CB7F0">
      <w:start w:val="1"/>
      <w:numFmt w:val="lowerRoman"/>
      <w:lvlText w:val="%3."/>
      <w:lvlJc w:val="right"/>
      <w:pPr>
        <w:ind w:left="2160" w:hanging="180"/>
      </w:pPr>
    </w:lvl>
    <w:lvl w:ilvl="3" w:tplc="FE2EC0D6">
      <w:start w:val="1"/>
      <w:numFmt w:val="decimal"/>
      <w:lvlText w:val="%4."/>
      <w:lvlJc w:val="left"/>
      <w:pPr>
        <w:ind w:left="2880" w:hanging="360"/>
      </w:pPr>
    </w:lvl>
    <w:lvl w:ilvl="4" w:tplc="835E3004">
      <w:start w:val="1"/>
      <w:numFmt w:val="lowerLetter"/>
      <w:lvlText w:val="%5."/>
      <w:lvlJc w:val="left"/>
      <w:pPr>
        <w:ind w:left="3600" w:hanging="360"/>
      </w:pPr>
    </w:lvl>
    <w:lvl w:ilvl="5" w:tplc="7342298E">
      <w:start w:val="1"/>
      <w:numFmt w:val="lowerRoman"/>
      <w:lvlText w:val="%6."/>
      <w:lvlJc w:val="right"/>
      <w:pPr>
        <w:ind w:left="4320" w:hanging="180"/>
      </w:pPr>
    </w:lvl>
    <w:lvl w:ilvl="6" w:tplc="905CBB10">
      <w:start w:val="1"/>
      <w:numFmt w:val="decimal"/>
      <w:lvlText w:val="%7."/>
      <w:lvlJc w:val="left"/>
      <w:pPr>
        <w:ind w:left="5040" w:hanging="360"/>
      </w:pPr>
    </w:lvl>
    <w:lvl w:ilvl="7" w:tplc="D98C5DAC">
      <w:start w:val="1"/>
      <w:numFmt w:val="lowerLetter"/>
      <w:lvlText w:val="%8."/>
      <w:lvlJc w:val="left"/>
      <w:pPr>
        <w:ind w:left="5760" w:hanging="360"/>
      </w:pPr>
    </w:lvl>
    <w:lvl w:ilvl="8" w:tplc="253CF842">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791"/>
    <w:rsid w:val="006F0851"/>
    <w:rsid w:val="00B02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550C98-907F-4376-B2C8-42A1189E1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27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unhideWhenUsed/>
    <w:rsid w:val="00B0279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95194AE3C9DA1A3F57DD82EB1B781EEA1C0B4474F216EE28D60E7DAD5AA4D6AEFCAD28579C8A4F709A99CF4A9Cd7S1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2128</Words>
  <Characters>12135</Characters>
  <Application>Microsoft Office Word</Application>
  <DocSecurity>0</DocSecurity>
  <Lines>101</Lines>
  <Paragraphs>28</Paragraphs>
  <ScaleCrop>false</ScaleCrop>
  <Company>sborka</Company>
  <LinksUpToDate>false</LinksUpToDate>
  <CharactersWithSpaces>14235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anton204821@gmail.com</dc:creator>
  <cp:keywords/>
  <dc:description/>
  <cp:lastModifiedBy>anton204821@gmail.com</cp:lastModifiedBy>
  <cp:revision>1</cp:revision>
  <dcterms:created xsi:type="dcterms:W3CDTF">2026-06-29T14:46:00Z</dcterms:created>
  <dcterms:modified xsi:type="dcterms:W3CDTF">2026-06-29T14:47:00Z</dcterms:modified>
</cp:coreProperties>
</file>