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C1" w:rsidRDefault="00B0085E" w:rsidP="00B0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7CC1">
        <w:rPr>
          <w:rFonts w:ascii="Times New Roman" w:hAnsi="Times New Roman" w:cs="Times New Roman"/>
          <w:b/>
          <w:sz w:val="28"/>
          <w:szCs w:val="28"/>
        </w:rPr>
        <w:t xml:space="preserve">Временный порядок </w:t>
      </w:r>
    </w:p>
    <w:p w:rsidR="0045774E" w:rsidRPr="00587CC1" w:rsidRDefault="00B0085E" w:rsidP="00B00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C1">
        <w:rPr>
          <w:rFonts w:ascii="Times New Roman" w:hAnsi="Times New Roman" w:cs="Times New Roman"/>
          <w:b/>
          <w:sz w:val="28"/>
          <w:szCs w:val="28"/>
        </w:rPr>
        <w:t>установления степени утраты профессиональной трудоспособности</w:t>
      </w:r>
    </w:p>
    <w:bookmarkEnd w:id="0"/>
    <w:p w:rsidR="00B0085E" w:rsidRDefault="00B0085E" w:rsidP="00B00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587CC1">
        <w:rPr>
          <w:rFonts w:ascii="Times New Roman" w:hAnsi="Times New Roman" w:cs="Times New Roman"/>
          <w:sz w:val="28"/>
          <w:szCs w:val="28"/>
        </w:rPr>
        <w:t xml:space="preserve">от 15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87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511 введен временный, особый порядок установления степени утраты профессиональной трудоспособности в результате несчастных случаев на производстве</w:t>
      </w:r>
      <w:r w:rsidR="00587CC1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="00C9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до 1 октября 2020 года.</w:t>
      </w:r>
    </w:p>
    <w:p w:rsidR="00B0085E" w:rsidRDefault="00B0085E" w:rsidP="00B00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и повторное освидетельствование граждан в учреждениях медико-социальной экспертизы теперь производится только в заочной форме (без личного участия).</w:t>
      </w:r>
    </w:p>
    <w:p w:rsidR="00B0085E" w:rsidRDefault="003F568E" w:rsidP="00B00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продление степени утраты профессиональной трудоспособности гражданам, срок переосвидетельствования которых наступает в период с 1 марта по 1 октября 2020 года, осуществляется </w:t>
      </w:r>
      <w:r w:rsidR="00C926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без заявления гражданина путем продления ранее установленных процентов утраты трудоспособности.</w:t>
      </w:r>
    </w:p>
    <w:p w:rsidR="003F568E" w:rsidRDefault="003F568E" w:rsidP="00B00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сведения направляются учреждениями медико-социальной экспертизы в Фонд социального страхования Российской Федерации.</w:t>
      </w:r>
    </w:p>
    <w:p w:rsidR="00B0085E" w:rsidRDefault="003F568E" w:rsidP="00B00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выплат гражданам, а также обеспечение их рекомендованными реабилитационными мероприятиями и средствами реабилитации осуществляется Фондом социального страхования Российской Федерации.</w:t>
      </w:r>
    </w:p>
    <w:p w:rsidR="0073430B" w:rsidRDefault="0073430B" w:rsidP="0073430B">
      <w:pPr>
        <w:pStyle w:val="1"/>
        <w:jc w:val="both"/>
      </w:pPr>
      <w:r w:rsidRPr="0073430B">
        <w:rPr>
          <w:b w:val="0"/>
        </w:rPr>
        <w:t>Источник:</w:t>
      </w:r>
      <w:r>
        <w:t xml:space="preserve"> </w:t>
      </w:r>
      <w:hyperlink r:id="rId4" w:history="1">
        <w:r>
          <w:rPr>
            <w:rStyle w:val="a3"/>
            <w:b w:val="0"/>
            <w:bCs w:val="0"/>
          </w:rPr>
          <w:t>Постановление Правительства РФ от 15 апреля 2020 г. N 511 "О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заболевания"</w:t>
        </w:r>
      </w:hyperlink>
    </w:p>
    <w:p w:rsidR="0073430B" w:rsidRDefault="0073430B" w:rsidP="00734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30B" w:rsidRDefault="0073430B" w:rsidP="007343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5E"/>
    <w:rsid w:val="003F568E"/>
    <w:rsid w:val="0045774E"/>
    <w:rsid w:val="00570E08"/>
    <w:rsid w:val="00587CC1"/>
    <w:rsid w:val="0073430B"/>
    <w:rsid w:val="00B0085E"/>
    <w:rsid w:val="00BF0B27"/>
    <w:rsid w:val="00C92648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7BFA-7535-44CF-BE62-4FA443E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43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3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343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39048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Шквиро Вероника Анатольевна</dc:creator>
  <cp:lastModifiedBy>berkoldolga@outlook.com</cp:lastModifiedBy>
  <cp:revision>2</cp:revision>
  <dcterms:created xsi:type="dcterms:W3CDTF">2020-04-23T07:11:00Z</dcterms:created>
  <dcterms:modified xsi:type="dcterms:W3CDTF">2020-04-23T07:11:00Z</dcterms:modified>
</cp:coreProperties>
</file>